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2.xml" ContentType="application/vnd.openxmlformats-officedocument.wordprocessingml.header+xml"/>
  <Override PartName="/word/media/image1.png" ContentType="image/png"/>
  <Override PartName="/word/media/image2.jpeg" ContentType="image/jpeg"/>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rPr>
          <w:rFonts w:ascii="Times New Roman" w:hAnsi="Times New Roman"/>
          <w:color w:val="000000"/>
        </w:rPr>
      </w:pPr>
      <w:r>
        <w:rPr>
          <w:rFonts w:ascii="Times New Roman" w:hAnsi="Times New Roman"/>
          <w:color w:val="000000"/>
        </w:rPr>
      </w:r>
    </w:p>
    <w:tbl>
      <w:tblPr>
        <w:tblW w:w="10499" w:type="dxa"/>
        <w:jc w:val="left"/>
        <w:tblInd w:w="-351" w:type="dxa"/>
        <w:tblLayout w:type="fixed"/>
        <w:tblCellMar>
          <w:top w:w="0" w:type="dxa"/>
          <w:left w:w="108" w:type="dxa"/>
          <w:bottom w:w="0" w:type="dxa"/>
          <w:right w:w="108" w:type="dxa"/>
        </w:tblCellMar>
        <w:tblLook w:noVBand="1" w:val="04a0" w:noHBand="0" w:lastColumn="0" w:firstColumn="1" w:lastRow="0" w:firstRow="1"/>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Style23"/>
              <w:widowControl w:val="false"/>
              <w:tabs>
                <w:tab w:val="clear" w:pos="720"/>
                <w:tab w:val="left" w:pos="2115" w:leader="none"/>
              </w:tabs>
              <w:spacing w:lineRule="auto" w:line="360"/>
              <w:ind w:left="-284" w:right="-108" w:hanging="0"/>
              <w:jc w:val="center"/>
              <w:rPr>
                <w:rFonts w:ascii="Times New Roman" w:hAnsi="Times New Roman"/>
              </w:rPr>
            </w:pPr>
            <w:r>
              <w:rPr>
                <w:rFonts w:ascii="Times New Roman" w:hAnsi="Times New Roman"/>
                <w:color w:val="000000"/>
              </w:rPr>
              <w:t xml:space="preserve"> </w:t>
            </w:r>
            <w:r>
              <w:rPr>
                <w:rFonts w:ascii="Times New Roman" w:hAnsi="Times New Roman"/>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pic:spPr>
                      </pic:pic>
                    </a:graphicData>
                  </a:graphic>
                </wp:inline>
              </w:drawing>
            </w:r>
          </w:p>
        </w:tc>
        <w:tc>
          <w:tcPr>
            <w:tcW w:w="1052" w:type="dxa"/>
            <w:gridSpan w:val="2"/>
            <w:tcBorders/>
          </w:tcPr>
          <w:p>
            <w:pPr>
              <w:pStyle w:val="Normal"/>
              <w:widowControl w:val="false"/>
              <w:ind w:left="-215" w:firstLine="215"/>
              <w:jc w:val="center"/>
              <w:rPr>
                <w:rFonts w:ascii="Times New Roman" w:hAnsi="Times New Roman"/>
                <w:color w:val="000000"/>
                <w:sz w:val="27"/>
                <w:szCs w:val="27"/>
              </w:rPr>
            </w:pPr>
            <w:r>
              <w:rPr>
                <w:rFonts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olor w:val="000000"/>
                <w:sz w:val="27"/>
                <w:szCs w:val="27"/>
              </w:rPr>
            </w:pPr>
            <w:r>
              <w:rPr>
                <w:rFonts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left="-142" w:right="-144" w:hanging="0"/>
              <w:jc w:val="center"/>
              <w:rPr>
                <w:rFonts w:ascii="Times New Roman" w:hAnsi="Times New Roman"/>
              </w:rPr>
            </w:pPr>
            <w:r>
              <w:rPr>
                <w:rFonts w:ascii="Times New Roman" w:hAnsi="Times New Roman"/>
                <w:color w:val="000000"/>
                <w:sz w:val="24"/>
                <w:u w:val="single"/>
              </w:rPr>
              <w:t>МЧС РОССИИ</w:t>
            </w:r>
          </w:p>
          <w:p>
            <w:pPr>
              <w:pStyle w:val="Normal"/>
              <w:widowControl w:val="false"/>
              <w:ind w:left="-142" w:right="-144" w:hanging="0"/>
              <w:jc w:val="center"/>
              <w:rPr>
                <w:rFonts w:ascii="Times New Roman" w:hAnsi="Times New Roman"/>
              </w:rPr>
            </w:pPr>
            <w:r>
              <w:rPr>
                <w:rFonts w:ascii="Times New Roman" w:hAnsi="Times New Roman"/>
                <w:b/>
                <w:color w:val="000000"/>
                <w:sz w:val="18"/>
                <w:szCs w:val="18"/>
              </w:rPr>
              <w:t>ГЛАВНОЕ УПРАВЛЕНИЕ</w:t>
            </w:r>
            <w:r>
              <w:rPr>
                <w:rFonts w:ascii="Times New Roman" w:hAnsi="Times New Roman"/>
                <w:b/>
                <w:color w:val="000000"/>
                <w:sz w:val="18"/>
                <w:szCs w:val="18"/>
              </w:rPr>
              <w:br w:type="textWrapping" w:clear="all"/>
            </w:r>
            <w:r>
              <w:rPr>
                <w:rFonts w:ascii="Times New Roman" w:hAnsi="Times New Roman"/>
                <w:b/>
                <w:smallCaps/>
                <w:color w:val="000000"/>
                <w:sz w:val="18"/>
                <w:szCs w:val="18"/>
              </w:rPr>
              <w:t>МИНИСТЕРСТВА РОССИЙСКОЙ ФЕДЕРАЦИИ</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ДЕЛАМ ГРАЖДАНСКОЙ ОБОРОНЫ,</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ЧРЕЗВЫЧАЙНЫМ СИТУАЦИЯМ И ЛИКВИДАЦИИ ПОСЛЕДСТВИЙ СТИХИЙНЫХ БЕДСТВИЙ</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НОВОСИБИРСКОЙ ОБЛАСТИ</w:t>
            </w:r>
          </w:p>
          <w:p>
            <w:pPr>
              <w:pStyle w:val="NoSpacing"/>
              <w:widowControl w:val="false"/>
              <w:ind w:left="-142" w:right="-144" w:firstLine="567"/>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left="-142" w:right="-144" w:firstLine="567"/>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left="-142" w:right="-144" w:firstLine="567"/>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left="-142" w:right="-144" w:firstLine="567"/>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right="0" w:hanging="0"/>
              <w:jc w:val="center"/>
              <w:rPr>
                <w:rFonts w:ascii="Times New Roman" w:hAnsi="Times New Roman"/>
              </w:rPr>
            </w:pPr>
            <w:r>
              <w:rPr>
                <w:rFonts w:ascii="Times New Roman" w:hAnsi="Times New Roman"/>
                <w:color w:val="000000"/>
                <w:sz w:val="18"/>
              </w:rPr>
              <w:t>телефон 218-81-99, 218-33-76, факс 210-27-30</w:t>
            </w:r>
          </w:p>
          <w:p>
            <w:pPr>
              <w:pStyle w:val="Style23"/>
              <w:widowControl w:val="false"/>
              <w:spacing w:lineRule="auto" w:line="360"/>
              <w:ind w:left="-142" w:right="-144" w:hanging="0"/>
              <w:jc w:val="center"/>
              <w:rPr>
                <w:rFonts w:ascii="Times New Roman" w:hAnsi="Times New Roman"/>
              </w:rPr>
            </w:pPr>
            <w:r>
              <w:rPr>
                <w:rFonts w:ascii="Times New Roman" w:hAnsi="Times New Roman"/>
                <w:color w:val="000000"/>
                <w:sz w:val="18"/>
                <w:lang w:val="en-US"/>
              </w:rPr>
              <w:t>e</w:t>
            </w:r>
            <w:r>
              <w:rPr>
                <w:rFonts w:ascii="Times New Roman" w:hAnsi="Times New Roman"/>
                <w:color w:val="000000"/>
                <w:sz w:val="18"/>
              </w:rPr>
              <w:t>-</w:t>
            </w:r>
            <w:r>
              <w:rPr>
                <w:rFonts w:ascii="Times New Roman" w:hAnsi="Times New Roman"/>
                <w:color w:val="000000"/>
                <w:sz w:val="18"/>
                <w:lang w:val="en-US"/>
              </w:rPr>
              <w:t>mail</w:t>
            </w:r>
            <w:r>
              <w:rPr>
                <w:rFonts w:ascii="Times New Roman" w:hAnsi="Times New Roman"/>
                <w:color w:val="000000"/>
                <w:sz w:val="18"/>
              </w:rPr>
              <w:t xml:space="preserve">: </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nso</w:t>
            </w:r>
            <w:r>
              <w:rPr>
                <w:rFonts w:ascii="Times New Roman" w:hAnsi="Times New Roman"/>
                <w:color w:val="000000"/>
                <w:sz w:val="18"/>
              </w:rPr>
              <w:t>.</w:t>
            </w:r>
            <w:r>
              <w:rPr>
                <w:rFonts w:ascii="Times New Roman" w:hAnsi="Times New Roman"/>
                <w:color w:val="000000"/>
                <w:sz w:val="18"/>
                <w:lang w:val="en-US"/>
              </w:rPr>
              <w:t>ru</w:t>
            </w:r>
            <w:r>
              <w:rPr>
                <w:rFonts w:ascii="Times New Roman" w:hAnsi="Times New Roman"/>
                <w:color w:val="000000"/>
                <w:sz w:val="18"/>
              </w:rPr>
              <w:t xml:space="preserve">, </w:t>
            </w:r>
            <w:r>
              <w:rPr>
                <w:rFonts w:ascii="Times New Roman" w:hAnsi="Times New Roman"/>
                <w:color w:val="000000"/>
                <w:sz w:val="18"/>
                <w:lang w:val="en-US"/>
              </w:rPr>
              <w:t>gu</w:t>
            </w:r>
            <w:r>
              <w:rPr>
                <w:rFonts w:ascii="Times New Roman" w:hAnsi="Times New Roman"/>
                <w:color w:val="000000"/>
                <w:sz w:val="18"/>
              </w:rPr>
              <w:t>@54.</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gov</w:t>
            </w:r>
            <w:r>
              <w:rPr>
                <w:rFonts w:ascii="Times New Roman" w:hAnsi="Times New Roman"/>
                <w:color w:val="000000"/>
                <w:sz w:val="18"/>
              </w:rPr>
              <w:t>.</w:t>
            </w:r>
            <w:r>
              <w:rPr>
                <w:rFonts w:ascii="Times New Roman" w:hAnsi="Times New Roman"/>
                <w:color w:val="000000"/>
                <w:sz w:val="18"/>
                <w:lang w:val="en-US"/>
              </w:rPr>
              <w:t>ru</w:t>
            </w:r>
          </w:p>
        </w:tc>
        <w:tc>
          <w:tcPr>
            <w:tcW w:w="1052" w:type="dxa"/>
            <w:gridSpan w:val="2"/>
            <w:vMerge w:val="restart"/>
            <w:tcBorders/>
          </w:tcPr>
          <w:p>
            <w:pPr>
              <w:pStyle w:val="Style23"/>
              <w:widowControl w:val="false"/>
              <w:jc w:val="center"/>
              <w:rPr>
                <w:rFonts w:ascii="Times New Roman" w:hAnsi="Times New Roman"/>
                <w:color w:val="000000"/>
                <w:sz w:val="28"/>
              </w:rPr>
            </w:pPr>
            <w:r>
              <w:rPr>
                <w:rFonts w:ascii="Times New Roman" w:hAnsi="Times New Roman"/>
                <w:color w:val="000000"/>
                <w:sz w:val="28"/>
              </w:rPr>
            </w:r>
          </w:p>
        </w:tc>
        <w:tc>
          <w:tcPr>
            <w:tcW w:w="4912" w:type="dxa"/>
            <w:gridSpan w:val="2"/>
            <w:vMerge w:val="restart"/>
            <w:tcBorders/>
          </w:tcPr>
          <w:p>
            <w:pPr>
              <w:pStyle w:val="Style23"/>
              <w:widowControl w:val="false"/>
              <w:tabs>
                <w:tab w:val="clear" w:pos="720"/>
                <w:tab w:val="left" w:pos="-5245" w:leader="none"/>
              </w:tabs>
              <w:ind w:left="-108" w:right="-108" w:hanging="0"/>
              <w:jc w:val="center"/>
              <w:rPr>
                <w:rFonts w:ascii="Times New Roman" w:hAnsi="Times New Roman"/>
              </w:rPr>
            </w:pPr>
            <w:r>
              <w:rPr>
                <w:rFonts w:ascii="Times New Roman" w:hAnsi="Times New Roman"/>
                <w:color w:val="000000"/>
                <w:sz w:val="28"/>
                <w:szCs w:val="28"/>
              </w:rPr>
              <w:t>Начальнику ГУ МЧС России</w:t>
            </w:r>
          </w:p>
          <w:p>
            <w:pPr>
              <w:pStyle w:val="Style23"/>
              <w:widowControl w:val="false"/>
              <w:tabs>
                <w:tab w:val="clear" w:pos="720"/>
                <w:tab w:val="left" w:pos="-5245" w:leader="none"/>
              </w:tabs>
              <w:ind w:left="-108" w:right="-108" w:hanging="0"/>
              <w:jc w:val="center"/>
              <w:rPr>
                <w:rFonts w:ascii="Times New Roman" w:hAnsi="Times New Roman"/>
              </w:rPr>
            </w:pPr>
            <w:r>
              <w:rPr>
                <w:rFonts w:ascii="Times New Roman" w:hAnsi="Times New Roman"/>
                <w:color w:val="000000"/>
                <w:sz w:val="28"/>
                <w:szCs w:val="28"/>
              </w:rPr>
              <w:t>по Новосибирской области</w:t>
            </w:r>
          </w:p>
          <w:p>
            <w:pPr>
              <w:pStyle w:val="Style23"/>
              <w:widowControl w:val="false"/>
              <w:tabs>
                <w:tab w:val="clear" w:pos="720"/>
                <w:tab w:val="left" w:pos="-5245" w:leader="none"/>
              </w:tabs>
              <w:ind w:left="-108" w:right="-108" w:hanging="0"/>
              <w:rPr>
                <w:rFonts w:ascii="Times New Roman" w:hAnsi="Times New Roman"/>
                <w:color w:val="000000"/>
                <w:sz w:val="28"/>
                <w:szCs w:val="28"/>
              </w:rPr>
            </w:pPr>
            <w:r>
              <w:rPr>
                <w:rFonts w:ascii="Times New Roman" w:hAnsi="Times New Roman"/>
                <w:color w:val="000000"/>
                <w:sz w:val="28"/>
                <w:szCs w:val="28"/>
              </w:rPr>
            </w:r>
          </w:p>
          <w:p>
            <w:pPr>
              <w:pStyle w:val="Style23"/>
              <w:widowControl w:val="false"/>
              <w:tabs>
                <w:tab w:val="clear" w:pos="720"/>
                <w:tab w:val="left" w:pos="-5245" w:leader="none"/>
              </w:tabs>
              <w:ind w:left="-108" w:right="-108" w:hanging="0"/>
              <w:jc w:val="center"/>
              <w:rPr>
                <w:rFonts w:ascii="Times New Roman" w:hAnsi="Times New Roman"/>
              </w:rPr>
            </w:pPr>
            <w:r>
              <w:rPr>
                <w:rFonts w:ascii="Times New Roman" w:hAnsi="Times New Roman"/>
                <w:color w:val="000000"/>
                <w:sz w:val="28"/>
                <w:szCs w:val="28"/>
              </w:rPr>
              <w:t>Руководителям территориальных подразделений МЧС России,</w:t>
            </w:r>
          </w:p>
          <w:p>
            <w:pPr>
              <w:pStyle w:val="Style23"/>
              <w:widowControl w:val="false"/>
              <w:tabs>
                <w:tab w:val="clear" w:pos="720"/>
                <w:tab w:val="left" w:pos="-5245" w:leader="none"/>
              </w:tabs>
              <w:ind w:left="-108" w:right="-108" w:hanging="0"/>
              <w:jc w:val="center"/>
              <w:rPr>
                <w:rFonts w:ascii="Times New Roman" w:hAnsi="Times New Roman"/>
              </w:rPr>
            </w:pPr>
            <w:r>
              <w:rPr>
                <w:rFonts w:ascii="Times New Roman" w:hAnsi="Times New Roman"/>
                <w:color w:val="000000"/>
                <w:sz w:val="28"/>
                <w:szCs w:val="28"/>
              </w:rPr>
              <w:t>органов местного самоуправления,</w:t>
            </w:r>
          </w:p>
          <w:p>
            <w:pPr>
              <w:pStyle w:val="Style23"/>
              <w:widowControl w:val="false"/>
              <w:tabs>
                <w:tab w:val="clear" w:pos="720"/>
                <w:tab w:val="left" w:pos="-5245" w:leader="none"/>
              </w:tabs>
              <w:ind w:left="-108" w:right="-108" w:hanging="0"/>
              <w:jc w:val="center"/>
              <w:rPr>
                <w:rFonts w:ascii="Times New Roman" w:hAnsi="Times New Roman"/>
              </w:rPr>
            </w:pPr>
            <w:r>
              <w:rPr>
                <w:rFonts w:ascii="Times New Roman" w:hAnsi="Times New Roman"/>
                <w:color w:val="000000"/>
                <w:sz w:val="28"/>
                <w:szCs w:val="28"/>
              </w:rPr>
              <w:t>взаимодействующих организаций</w:t>
            </w:r>
          </w:p>
          <w:p>
            <w:pPr>
              <w:pStyle w:val="Style23"/>
              <w:widowControl w:val="false"/>
              <w:jc w:val="center"/>
              <w:rPr>
                <w:rFonts w:ascii="Times New Roman" w:hAnsi="Times New Roman"/>
              </w:rPr>
            </w:pPr>
            <w:r>
              <w:rPr>
                <w:rFonts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left="-142" w:right="-144" w:hanging="0"/>
              <w:jc w:val="center"/>
              <w:rPr>
                <w:rFonts w:ascii="Times New Roman" w:hAnsi="Times New Roman"/>
              </w:rPr>
            </w:pPr>
            <w:r>
              <w:rPr>
                <w:rFonts w:ascii="Times New Roman" w:hAnsi="Times New Roman"/>
                <w:color w:val="000000"/>
                <w:sz w:val="24"/>
                <w:lang w:val="ru-RU"/>
              </w:rPr>
              <w:t>24.07.2025</w:t>
            </w:r>
            <w:r>
              <w:rPr>
                <w:rFonts w:ascii="Times New Roman" w:hAnsi="Times New Roman"/>
                <w:color w:val="000000"/>
                <w:sz w:val="24"/>
              </w:rPr>
              <w:t xml:space="preserve"> г.</w:t>
            </w:r>
          </w:p>
        </w:tc>
        <w:tc>
          <w:tcPr>
            <w:tcW w:w="418" w:type="dxa"/>
            <w:tcBorders/>
          </w:tcPr>
          <w:p>
            <w:pPr>
              <w:pStyle w:val="Normal"/>
              <w:widowControl w:val="false"/>
              <w:ind w:left="-142" w:right="-144" w:hanging="0"/>
              <w:jc w:val="center"/>
              <w:rPr>
                <w:rFonts w:ascii="Times New Roman" w:hAnsi="Times New Roman"/>
              </w:rPr>
            </w:pPr>
            <w:r>
              <w:rPr>
                <w:rFonts w:ascii="Times New Roman" w:hAnsi="Times New Roman"/>
                <w:color w:val="000000"/>
                <w:sz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left="-142" w:right="-144" w:hanging="0"/>
              <w:jc w:val="center"/>
              <w:rPr>
                <w:rFonts w:ascii="Times New Roman" w:hAnsi="Times New Roman"/>
              </w:rPr>
            </w:pPr>
            <w:r>
              <w:rPr>
                <w:rFonts w:ascii="Times New Roman" w:hAnsi="Times New Roman"/>
                <w:color w:val="000000"/>
                <w:sz w:val="24"/>
                <w:lang w:val="en-US"/>
              </w:rPr>
              <w:t>205</w:t>
            </w:r>
            <w:r>
              <w:rPr>
                <w:rFonts w:ascii="Times New Roman" w:hAnsi="Times New Roman"/>
                <w:color w:val="000000"/>
                <w:sz w:val="24"/>
              </w:rPr>
              <w:t>-20-3-4</w:t>
            </w:r>
          </w:p>
        </w:tc>
        <w:tc>
          <w:tcPr>
            <w:tcW w:w="1052" w:type="dxa"/>
            <w:gridSpan w:val="2"/>
            <w:vMerge w:val="continue"/>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12" w:type="dxa"/>
            <w:gridSpan w:val="2"/>
            <w:vMerge w:val="continue"/>
            <w:tcBorders/>
          </w:tcPr>
          <w:p>
            <w:pPr>
              <w:pStyle w:val="Style23"/>
              <w:widowControl w:val="false"/>
              <w:jc w:val="center"/>
              <w:rPr>
                <w:rFonts w:ascii="Times New Roman" w:hAnsi="Times New Roman"/>
                <w:color w:val="000000"/>
                <w:sz w:val="28"/>
              </w:rPr>
            </w:pPr>
            <w:r>
              <w:rPr>
                <w:rFonts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left="-108" w:right="-142" w:hanging="0"/>
              <w:jc w:val="center"/>
              <w:rPr>
                <w:rFonts w:ascii="Times New Roman" w:hAnsi="Times New Roman"/>
              </w:rPr>
            </w:pPr>
            <w:r>
              <w:rPr>
                <w:rFonts w:ascii="Times New Roman" w:hAnsi="Times New Roman"/>
                <w:color w:val="000000"/>
                <w:sz w:val="24"/>
              </w:rPr>
              <w:t>На №</w:t>
            </w:r>
          </w:p>
        </w:tc>
        <w:tc>
          <w:tcPr>
            <w:tcW w:w="1246" w:type="dxa"/>
            <w:tcBorders>
              <w:top w:val="single" w:sz="4" w:space="0" w:color="000000"/>
              <w:bottom w:val="single" w:sz="4" w:space="0" w:color="000000"/>
            </w:tcBorders>
            <w:vAlign w:val="bottom"/>
          </w:tcPr>
          <w:p>
            <w:pPr>
              <w:pStyle w:val="Normal"/>
              <w:widowControl w:val="false"/>
              <w:ind w:left="-142" w:right="-142" w:hanging="0"/>
              <w:jc w:val="center"/>
              <w:rPr>
                <w:rFonts w:ascii="Times New Roman" w:hAnsi="Times New Roman"/>
              </w:rPr>
            </w:pPr>
            <w:r>
              <w:rPr>
                <w:rFonts w:ascii="Times New Roman" w:hAnsi="Times New Roman"/>
                <w:color w:val="000000"/>
                <w:sz w:val="24"/>
              </w:rPr>
              <w:t>б/н</w:t>
            </w:r>
          </w:p>
        </w:tc>
        <w:tc>
          <w:tcPr>
            <w:tcW w:w="418" w:type="dxa"/>
            <w:tcBorders/>
            <w:vAlign w:val="bottom"/>
          </w:tcPr>
          <w:p>
            <w:pPr>
              <w:pStyle w:val="Normal"/>
              <w:widowControl w:val="false"/>
              <w:spacing w:before="120" w:after="0"/>
              <w:ind w:left="-142" w:right="-142" w:hanging="0"/>
              <w:jc w:val="center"/>
              <w:rPr>
                <w:rFonts w:ascii="Times New Roman" w:hAnsi="Times New Roman"/>
              </w:rPr>
            </w:pPr>
            <w:r>
              <w:rPr>
                <w:rFonts w:ascii="Times New Roman" w:hAnsi="Times New Roman"/>
                <w:color w:val="000000"/>
                <w:sz w:val="24"/>
              </w:rPr>
              <w:t>от</w:t>
            </w:r>
          </w:p>
        </w:tc>
        <w:tc>
          <w:tcPr>
            <w:tcW w:w="1766" w:type="dxa"/>
            <w:tcBorders>
              <w:top w:val="single" w:sz="4" w:space="0" w:color="000000"/>
              <w:bottom w:val="single" w:sz="4" w:space="0" w:color="000000"/>
            </w:tcBorders>
            <w:vAlign w:val="bottom"/>
          </w:tcPr>
          <w:p>
            <w:pPr>
              <w:pStyle w:val="Normal"/>
              <w:widowControl w:val="false"/>
              <w:ind w:left="-142" w:right="-142" w:hanging="0"/>
              <w:jc w:val="center"/>
              <w:rPr>
                <w:rFonts w:ascii="Times New Roman" w:hAnsi="Times New Roman"/>
              </w:rPr>
            </w:pPr>
            <w:r>
              <w:rPr>
                <w:rFonts w:ascii="Times New Roman" w:hAnsi="Times New Roman"/>
                <w:color w:val="000000"/>
                <w:sz w:val="24"/>
              </w:rPr>
              <w:t>-</w:t>
            </w:r>
          </w:p>
        </w:tc>
        <w:tc>
          <w:tcPr>
            <w:tcW w:w="577"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21" w:type="dxa"/>
            <w:gridSpan w:val="2"/>
            <w:tcBorders/>
          </w:tcPr>
          <w:p>
            <w:pPr>
              <w:pStyle w:val="Style23"/>
              <w:widowControl w:val="false"/>
              <w:jc w:val="center"/>
              <w:rPr>
                <w:rFonts w:ascii="Times New Roman" w:hAnsi="Times New Roman"/>
                <w:color w:val="000000"/>
                <w:sz w:val="28"/>
              </w:rPr>
            </w:pPr>
            <w:r>
              <w:rPr>
                <w:rFonts w:ascii="Times New Roman" w:hAnsi="Times New Roman"/>
                <w:color w:val="000000"/>
                <w:sz w:val="28"/>
              </w:rPr>
            </w:r>
          </w:p>
        </w:tc>
        <w:tc>
          <w:tcPr>
            <w:tcW w:w="466"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r>
    </w:tbl>
    <w:p>
      <w:pPr>
        <w:pStyle w:val="Normal"/>
        <w:jc w:val="both"/>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6"/>
          <w:szCs w:val="26"/>
        </w:rPr>
        <w:t>Прогноз возможных чрезвычайных ситуаций</w:t>
      </w:r>
    </w:p>
    <w:p>
      <w:pPr>
        <w:pStyle w:val="Normal"/>
        <w:jc w:val="center"/>
        <w:rPr>
          <w:rFonts w:ascii="Times New Roman" w:hAnsi="Times New Roman"/>
        </w:rPr>
      </w:pPr>
      <w:r>
        <w:rPr>
          <w:rFonts w:ascii="Times New Roman" w:hAnsi="Times New Roman"/>
          <w:b/>
          <w:color w:val="000000"/>
          <w:sz w:val="26"/>
          <w:szCs w:val="26"/>
        </w:rPr>
        <w:t>на территории Новосибирской области на 25.07.2025 г.</w:t>
      </w:r>
    </w:p>
    <w:p>
      <w:pPr>
        <w:pStyle w:val="Normal"/>
        <w:jc w:val="center"/>
        <w:rPr>
          <w:rFonts w:ascii="Times New Roman" w:hAnsi="Times New Roman"/>
        </w:rPr>
      </w:pPr>
      <w:r>
        <w:rPr>
          <w:rFonts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ind w:left="0" w:hanging="0"/>
        <w:jc w:val="center"/>
        <w:outlineLvl w:val="0"/>
        <w:rPr>
          <w:rFonts w:ascii="Times New Roman" w:hAnsi="Times New Roman"/>
        </w:rPr>
      </w:pPr>
      <w:r>
        <w:rPr>
          <w:rFonts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ind w:left="0" w:hanging="0"/>
        <w:jc w:val="center"/>
        <w:outlineLvl w:val="0"/>
        <w:rPr>
          <w:rFonts w:ascii="Times New Roman" w:hAnsi="Times New Roman"/>
        </w:rPr>
      </w:pPr>
      <w:r>
        <w:rPr>
          <w:rFonts w:ascii="Times New Roman" w:hAnsi="Times New Roman"/>
          <w:color w:val="000000"/>
          <w:sz w:val="22"/>
          <w:szCs w:val="22"/>
        </w:rPr>
        <w:t>Алтае-Саянского филиала ГС СО РАН, управления Роспотребнадзора по НСО)</w:t>
      </w:r>
    </w:p>
    <w:p>
      <w:pPr>
        <w:pStyle w:val="Normal"/>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numPr>
          <w:ilvl w:val="0"/>
          <w:numId w:val="0"/>
        </w:numPr>
        <w:ind w:left="0" w:hanging="0"/>
        <w:jc w:val="center"/>
        <w:outlineLvl w:val="0"/>
        <w:rPr>
          <w:rFonts w:ascii="Times New Roman" w:hAnsi="Times New Roman"/>
        </w:rPr>
      </w:pPr>
      <w:r>
        <w:rPr>
          <w:rFonts w:ascii="Times New Roman" w:hAnsi="Times New Roman"/>
          <w:b/>
          <w:color w:val="000000"/>
          <w:sz w:val="26"/>
          <w:szCs w:val="26"/>
          <w:shd w:fill="auto" w:val="clear"/>
        </w:rPr>
        <w:t>Опасные метеорологические явления</w:t>
      </w:r>
    </w:p>
    <w:tbl>
      <w:tblPr>
        <w:tblW w:w="9799" w:type="dxa"/>
        <w:jc w:val="center"/>
        <w:tblInd w:w="0" w:type="dxa"/>
        <w:tblLayout w:type="fixed"/>
        <w:tblCellMar>
          <w:top w:w="30" w:type="dxa"/>
          <w:left w:w="30" w:type="dxa"/>
          <w:bottom w:w="30" w:type="dxa"/>
          <w:right w:w="30" w:type="dxa"/>
        </w:tblCellMar>
        <w:tblLook w:noVBand="1" w:val="04a0" w:noHBand="0" w:lastColumn="0" w:firstColumn="1" w:lastRow="0" w:firstRow="1"/>
      </w:tblPr>
      <w:tblGrid>
        <w:gridCol w:w="2037"/>
        <w:gridCol w:w="7761"/>
      </w:tblGrid>
      <w:tr>
        <w:trPr>
          <w:trHeight w:val="1050" w:hRule="atLeast"/>
        </w:trPr>
        <w:tc>
          <w:tcPr>
            <w:tcW w:w="2037"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rFonts w:ascii="Times New Roman" w:hAnsi="Times New Roman"/>
              </w:rPr>
            </w:pPr>
            <w:r>
              <w:rPr>
                <w:rFonts w:ascii="Times New Roman" w:hAnsi="Times New Roman"/>
                <w:color w:val="000000"/>
                <w:sz w:val="26"/>
                <w:szCs w:val="26"/>
                <w:shd w:fill="auto" w:val="clear"/>
              </w:rPr>
              <w:t>Новосибирская область</w:t>
            </w:r>
          </w:p>
        </w:tc>
        <w:tc>
          <w:tcPr>
            <w:tcW w:w="7761"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spacing w:lineRule="auto" w:line="240"/>
              <w:ind w:left="0" w:right="0" w:firstLine="567"/>
              <w:jc w:val="center"/>
              <w:rPr>
                <w:rFonts w:ascii="Times New Roman" w:hAnsi="Times New Roman"/>
              </w:rPr>
            </w:pPr>
            <w:r>
              <w:rPr>
                <w:rFonts w:eastAsia="Times New Roman" w:cs="Times New Roman" w:ascii="Times New Roman" w:hAnsi="Times New Roman"/>
                <w:b w:val="false"/>
                <w:i w:val="false"/>
                <w:caps w:val="false"/>
                <w:smallCaps w:val="false"/>
                <w:color w:val="000000"/>
                <w:spacing w:val="0"/>
                <w:sz w:val="26"/>
                <w:szCs w:val="26"/>
                <w:shd w:fill="auto" w:val="clear"/>
                <w:lang w:bidi="hi-IN"/>
              </w:rPr>
              <w:t xml:space="preserve">  </w:t>
            </w:r>
            <w:r>
              <w:rPr>
                <w:rFonts w:eastAsia="Tahoma" w:cs="Wingdings" w:ascii="Times New Roman" w:hAnsi="Times New Roman"/>
                <w:b w:val="false"/>
                <w:bCs w:val="false"/>
                <w:color w:val="000000" w:themeColor="text1"/>
                <w:kern w:val="2"/>
                <w:sz w:val="26"/>
                <w:szCs w:val="26"/>
                <w:shd w:fill="auto" w:val="clear"/>
                <w:lang w:val="ru-RU" w:eastAsia="ru-RU" w:bidi="ar-SA"/>
              </w:rPr>
              <w:t xml:space="preserve"> </w:t>
            </w:r>
            <w:r>
              <w:rPr>
                <w:rFonts w:eastAsia="Tahoma" w:cs="Wingdings" w:ascii="Times New Roman" w:hAnsi="Times New Roman"/>
                <w:b w:val="false"/>
                <w:bCs w:val="false"/>
                <w:color w:val="000000" w:themeColor="text1"/>
                <w:kern w:val="2"/>
                <w:sz w:val="26"/>
                <w:szCs w:val="26"/>
                <w:shd w:fill="auto" w:val="clear"/>
                <w:lang w:val="ru-RU" w:eastAsia="ru-RU" w:bidi="ar-SA"/>
              </w:rPr>
              <w:t>Не прогнозируются.</w:t>
            </w:r>
          </w:p>
        </w:tc>
      </w:tr>
    </w:tbl>
    <w:p>
      <w:pPr>
        <w:pStyle w:val="Normal"/>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 Исходная обстановка (оценка состояния явлений и параметров ЧС).</w:t>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1.1. Метеорологическая обстановка.</w:t>
      </w:r>
    </w:p>
    <w:p>
      <w:pPr>
        <w:pStyle w:val="Normal"/>
        <w:bidi w:val="0"/>
        <w:spacing w:lineRule="auto" w:line="240" w:before="0" w:after="0"/>
        <w:ind w:left="0" w:right="0" w:firstLine="567"/>
        <w:jc w:val="both"/>
        <w:rPr>
          <w:rFonts w:ascii="Times New Roman" w:hAnsi="Times New Roman"/>
        </w:rPr>
      </w:pPr>
      <w:r>
        <w:rPr>
          <w:rFonts w:ascii="Times New Roman" w:hAnsi="Times New Roman"/>
          <w:b w:val="false"/>
          <w:bCs w:val="false"/>
          <w:color w:val="000000"/>
          <w:sz w:val="26"/>
          <w:szCs w:val="26"/>
          <w:shd w:fill="auto" w:val="clear"/>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bidi w:val="0"/>
        <w:spacing w:lineRule="auto" w:line="240" w:before="0" w:after="0"/>
        <w:ind w:left="0" w:right="0" w:firstLine="567"/>
        <w:jc w:val="both"/>
        <w:rPr>
          <w:rFonts w:ascii="Times New Roman" w:hAnsi="Times New Roman"/>
          <w:color w:val="000000"/>
          <w:sz w:val="26"/>
          <w:szCs w:val="26"/>
          <w:highlight w:val="none"/>
          <w:shd w:fill="FFFF00" w:val="clear"/>
          <w:lang w:bidi="hi-IN"/>
        </w:rPr>
      </w:pPr>
      <w:r>
        <w:rPr>
          <w:rFonts w:ascii="Times New Roman" w:hAnsi="Times New Roman"/>
          <w:color w:val="000000"/>
          <w:sz w:val="26"/>
          <w:szCs w:val="26"/>
          <w:shd w:fill="FFFF00" w:val="clear"/>
          <w:lang w:bidi="hi-IN"/>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1.2. Экологическая обстановка.</w:t>
      </w:r>
    </w:p>
    <w:p>
      <w:pPr>
        <w:pStyle w:val="Normal"/>
        <w:spacing w:lineRule="auto" w:line="240"/>
        <w:ind w:left="0" w:right="0" w:firstLine="567"/>
        <w:jc w:val="both"/>
        <w:rPr>
          <w:rFonts w:ascii="Times New Roman" w:hAnsi="Times New Roman"/>
        </w:rPr>
      </w:pPr>
      <w:r>
        <w:rPr>
          <w:rFonts w:ascii="Times New Roman" w:hAnsi="Times New Roman"/>
          <w:b w:val="false"/>
          <w:bCs w:val="false"/>
          <w:i w:val="false"/>
          <w:caps w:val="false"/>
          <w:smallCaps w:val="false"/>
          <w:color w:val="000000"/>
          <w:spacing w:val="0"/>
          <w:sz w:val="28"/>
          <w:szCs w:val="26"/>
          <w:shd w:fill="auto" w:val="clear"/>
          <w:lang w:bidi="hi-IN"/>
        </w:rPr>
        <w:t>По данным Службы МОС в г. Новосибирск за 23-24 июля превышений ПДК нет.</w:t>
      </w:r>
    </w:p>
    <w:p>
      <w:pPr>
        <w:pStyle w:val="Normal"/>
        <w:spacing w:lineRule="auto" w:line="240"/>
        <w:ind w:left="0" w:right="0" w:firstLine="567"/>
        <w:jc w:val="both"/>
        <w:rPr>
          <w:rFonts w:ascii="Times New Roman" w:hAnsi="Times New Roman"/>
        </w:rPr>
      </w:pPr>
      <w:r>
        <w:rPr>
          <w:rFonts w:ascii="Times New Roman" w:hAnsi="Times New Roman"/>
          <w:b w:val="false"/>
          <w:bCs w:val="false"/>
          <w:i w:val="false"/>
          <w:caps w:val="false"/>
          <w:smallCaps w:val="false"/>
          <w:color w:val="000000"/>
          <w:spacing w:val="0"/>
          <w:sz w:val="28"/>
          <w:szCs w:val="26"/>
          <w:shd w:fill="auto" w:val="clear"/>
          <w:lang w:bidi="hi-IN"/>
        </w:rPr>
        <w:t>По данным КЛМС «Искитим» в гг. Искитим и Бердск за 23-24 июля превышений ПДК нет.</w:t>
      </w:r>
    </w:p>
    <w:p>
      <w:pPr>
        <w:pStyle w:val="Normal"/>
        <w:spacing w:lineRule="auto" w:line="240"/>
        <w:ind w:left="0" w:right="0" w:firstLine="567"/>
        <w:jc w:val="both"/>
        <w:rPr>
          <w:rFonts w:ascii="Times New Roman" w:hAnsi="Times New Roman"/>
          <w:b w:val="false"/>
          <w:b w:val="false"/>
          <w:bCs w:val="false"/>
          <w:color w:val="000000"/>
          <w:sz w:val="26"/>
          <w:szCs w:val="26"/>
          <w:highlight w:val="none"/>
          <w:shd w:fill="auto" w:val="clear"/>
          <w:lang w:bidi="hi-IN"/>
        </w:rPr>
      </w:pPr>
      <w:r>
        <w:rPr>
          <w:rFonts w:ascii="Times New Roman" w:hAnsi="Times New Roman"/>
          <w:b w:val="false"/>
          <w:bCs w:val="false"/>
          <w:color w:val="000000"/>
          <w:sz w:val="26"/>
          <w:szCs w:val="26"/>
          <w:shd w:fill="auto" w:val="clear"/>
          <w:lang w:bidi="hi-IN"/>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1.3. Радиационная и химическая обстановка.</w:t>
      </w:r>
    </w:p>
    <w:p>
      <w:pPr>
        <w:pStyle w:val="Normal"/>
        <w:spacing w:lineRule="auto" w:line="240"/>
        <w:ind w:left="0" w:right="0" w:firstLine="567"/>
        <w:jc w:val="both"/>
        <w:rPr>
          <w:rFonts w:ascii="Times New Roman" w:hAnsi="Times New Roman"/>
        </w:rPr>
      </w:pPr>
      <w:r>
        <w:rPr>
          <w:rFonts w:ascii="Times New Roman" w:hAnsi="Times New Roman"/>
          <w:b w:val="false"/>
          <w:i w:val="false"/>
          <w:caps w:val="false"/>
          <w:smallCaps w:val="false"/>
          <w:color w:val="000000"/>
          <w:spacing w:val="0"/>
          <w:sz w:val="26"/>
          <w:szCs w:val="26"/>
          <w:shd w:fill="auto" w:val="clear"/>
          <w:lang w:bidi="hi-IN"/>
        </w:rPr>
        <w:t>За прошедшие сутки фактов выброса вредных веществ в атмосферу городов Новосибирск, Бердск, Искитим, Обь, р.п. Кольцово не зарегистрировано.</w:t>
      </w:r>
    </w:p>
    <w:p>
      <w:pPr>
        <w:pStyle w:val="Normal"/>
        <w:bidi w:val="0"/>
        <w:spacing w:lineRule="auto" w:line="240" w:before="0" w:after="0"/>
        <w:ind w:left="0" w:right="0" w:firstLine="567"/>
        <w:jc w:val="both"/>
        <w:rPr>
          <w:rFonts w:ascii="Times New Roman" w:hAnsi="Times New Roman"/>
          <w:color w:val="000000"/>
          <w:sz w:val="26"/>
          <w:szCs w:val="26"/>
          <w:highlight w:val="none"/>
          <w:shd w:fill="FFFF00" w:val="clear"/>
          <w:lang w:bidi="hi-IN"/>
        </w:rPr>
      </w:pPr>
      <w:r>
        <w:rPr>
          <w:rFonts w:ascii="Times New Roman" w:hAnsi="Times New Roman"/>
          <w:color w:val="000000"/>
          <w:sz w:val="26"/>
          <w:szCs w:val="26"/>
          <w:shd w:fill="FFFF00" w:val="clear"/>
          <w:lang w:bidi="hi-IN"/>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1.4. Гидрологическая обстановка.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lang w:bidi="hi-IN"/>
        </w:rPr>
        <w:t>ЧС, связанных с гидрологическими явлениями, за истекшие сутки не произошло.</w:t>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Функционирование ГЭС</w:t>
      </w:r>
    </w:p>
    <w:p>
      <w:pPr>
        <w:pStyle w:val="Normal"/>
        <w:bidi w:val="0"/>
        <w:spacing w:lineRule="auto" w:line="240" w:before="0" w:after="0"/>
        <w:ind w:left="0" w:right="0" w:firstLine="567"/>
        <w:jc w:val="both"/>
        <w:rPr>
          <w:rFonts w:ascii="Times New Roman" w:hAnsi="Times New Roman"/>
        </w:rPr>
      </w:pPr>
      <w:r>
        <w:rPr>
          <w:rFonts w:ascii="Times New Roman" w:hAnsi="Times New Roman"/>
          <w:bCs/>
          <w:color w:val="000000"/>
          <w:sz w:val="26"/>
          <w:szCs w:val="26"/>
          <w:shd w:fill="auto" w:val="clear"/>
        </w:rPr>
        <w:t>Новосибирская ГЭС работает в штатном режиме. Средний уровень воды в Новосибирском водохранилище составил 113,49 мБС (Балтийской системы измерений), сброс 1990 м³/с, приток 2320 м³/с. Уровень воды в реке Обь в районе г. Новосибирска находится на отметке 112 см.</w:t>
      </w:r>
    </w:p>
    <w:p>
      <w:pPr>
        <w:pStyle w:val="Normal"/>
        <w:bidi w:val="0"/>
        <w:spacing w:lineRule="auto" w:line="240" w:before="0" w:after="0"/>
        <w:ind w:left="0" w:right="0" w:firstLine="567"/>
        <w:jc w:val="both"/>
        <w:rPr>
          <w:rFonts w:ascii="Times New Roman" w:hAnsi="Times New Roman"/>
          <w:b/>
          <w:b/>
          <w:bCs/>
          <w:color w:val="000000"/>
          <w:sz w:val="26"/>
          <w:szCs w:val="26"/>
          <w:highlight w:val="none"/>
          <w:shd w:fill="FFFF00" w:val="clear"/>
        </w:rPr>
      </w:pPr>
      <w:r>
        <w:rPr>
          <w:rFonts w:ascii="Times New Roman" w:hAnsi="Times New Roman"/>
          <w:b/>
          <w:bCs/>
          <w:color w:val="000000"/>
          <w:sz w:val="26"/>
          <w:szCs w:val="26"/>
          <w:shd w:fill="FFFF00" w:val="clear"/>
        </w:rPr>
      </w:r>
    </w:p>
    <w:p>
      <w:pPr>
        <w:pStyle w:val="Normal"/>
        <w:tabs>
          <w:tab w:val="clear" w:pos="720"/>
          <w:tab w:val="left" w:pos="3035" w:leader="none"/>
        </w:tabs>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1.5. Лесопожарная обстановка.</w:t>
      </w:r>
    </w:p>
    <w:p>
      <w:pPr>
        <w:pStyle w:val="Normal"/>
        <w:spacing w:lineRule="auto" w:line="240" w:before="0" w:after="0"/>
        <w:ind w:left="0" w:right="0" w:firstLine="567"/>
        <w:jc w:val="both"/>
        <w:rPr>
          <w:rFonts w:ascii="Times New Roman" w:hAnsi="Times New Roman"/>
        </w:rPr>
      </w:pPr>
      <w:r>
        <w:rPr>
          <w:rFonts w:eastAsia="Times New Roman" w:cs="Times New Roman" w:ascii="Times New Roman" w:hAnsi="Times New Roman"/>
          <w:color w:val="000000"/>
          <w:sz w:val="26"/>
          <w:szCs w:val="26"/>
          <w:shd w:fill="auto" w:val="clear"/>
        </w:rPr>
        <w:t>По данным ФГБУ «Западно-Сибирское УГМС» на территории области установилась пожароопасность преимущественно 2-го, местами 1-го и 3-го классов.</w:t>
      </w:r>
    </w:p>
    <w:p>
      <w:pPr>
        <w:pStyle w:val="NoSpacing"/>
        <w:rPr>
          <w:rFonts w:ascii="Times New Roman" w:hAnsi="Times New Roman"/>
        </w:rPr>
      </w:pPr>
      <w:r>
        <w:rPr>
          <w:rFonts w:eastAsia="Tahoma" w:cs="Times New Roman" w:ascii="Times New Roman" w:hAnsi="Times New Roman"/>
          <w:color w:val="000000" w:themeColor="text1"/>
          <w:sz w:val="26"/>
          <w:szCs w:val="26"/>
          <w:shd w:fill="auto" w:val="clear"/>
          <w:lang w:eastAsia="zh-CN" w:bidi="hi-IN"/>
        </w:rPr>
        <w:t>За сутки лесные пожары не зарегистрированы. Действующих лесных пожаров нет.</w:t>
      </w:r>
    </w:p>
    <w:p>
      <w:pPr>
        <w:pStyle w:val="NoSpacing"/>
        <w:rPr>
          <w:rFonts w:ascii="Times New Roman" w:hAnsi="Times New Roman"/>
        </w:rPr>
      </w:pPr>
      <w:r>
        <w:rPr>
          <w:rFonts w:eastAsia="Tahoma" w:cs="Times New Roman" w:ascii="Times New Roman" w:hAnsi="Times New Roman"/>
          <w:color w:val="000000" w:themeColor="text1"/>
          <w:sz w:val="26"/>
          <w:szCs w:val="26"/>
          <w:shd w:fill="auto" w:val="clear"/>
          <w:lang w:eastAsia="zh-CN" w:bidi="hi-IN"/>
        </w:rPr>
        <w:t>Государственное автономное учреждение «Новосибирская база авиационной охраны лесов» авиамониторинг территории области не проводило.</w:t>
      </w:r>
    </w:p>
    <w:p>
      <w:pPr>
        <w:pStyle w:val="126"/>
        <w:spacing w:lineRule="auto" w:line="240"/>
        <w:ind w:left="0" w:right="0" w:firstLine="567"/>
        <w:jc w:val="both"/>
        <w:rPr>
          <w:rFonts w:ascii="Times New Roman" w:hAnsi="Times New Roman"/>
        </w:rPr>
      </w:pPr>
      <w:bookmarkStart w:id="0" w:name="_GoBack2"/>
      <w:bookmarkEnd w:id="0"/>
      <w:r>
        <w:rPr>
          <w:rFonts w:ascii="Times New Roman" w:hAnsi="Times New Roman"/>
          <w:color w:val="000000"/>
          <w:sz w:val="26"/>
          <w:szCs w:val="26"/>
          <w:shd w:fill="auto" w:val="clear"/>
        </w:rPr>
        <w:t>По данным космического мониторинга за сутки на территории области термические точки не зафиксированы (АППГ - 3, в 5-ти км зоне - 3). Всего с начала года зарегистрировано - 1538 термических точек, из них в 5-ти км зоне - 1240 (АППГ - 740, в 5-ти км зоне - 617).</w:t>
      </w:r>
    </w:p>
    <w:p>
      <w:pPr>
        <w:pStyle w:val="Normal"/>
        <w:tabs>
          <w:tab w:val="clear" w:pos="720"/>
          <w:tab w:val="left" w:pos="0" w:leader="none"/>
        </w:tabs>
        <w:bidi w:val="0"/>
        <w:spacing w:lineRule="auto" w:line="240" w:before="0" w:after="0"/>
        <w:ind w:left="0" w:right="0" w:firstLine="567"/>
        <w:jc w:val="both"/>
        <w:rPr>
          <w:rFonts w:ascii="Times New Roman" w:hAnsi="Times New Roman"/>
          <w:b/>
          <w:b/>
          <w:color w:val="000000"/>
          <w:sz w:val="26"/>
          <w:szCs w:val="26"/>
          <w:highlight w:val="none"/>
          <w:shd w:fill="FFFF00" w:val="clear"/>
        </w:rPr>
      </w:pPr>
      <w:r>
        <w:rPr>
          <w:rFonts w:ascii="Times New Roman" w:hAnsi="Times New Roman"/>
          <w:b/>
          <w:color w:val="000000"/>
          <w:sz w:val="26"/>
          <w:szCs w:val="26"/>
          <w:shd w:fill="FFFF00" w:val="clear"/>
        </w:rPr>
      </w:r>
    </w:p>
    <w:p>
      <w:pPr>
        <w:pStyle w:val="Normal"/>
        <w:tabs>
          <w:tab w:val="clear" w:pos="720"/>
          <w:tab w:val="left" w:pos="0" w:leader="none"/>
        </w:tabs>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1.6. Геомагнитная обстановка.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Стабильная.</w:t>
      </w:r>
    </w:p>
    <w:p>
      <w:pPr>
        <w:pStyle w:val="Normal"/>
        <w:bidi w:val="0"/>
        <w:spacing w:lineRule="auto" w:line="240" w:before="0" w:after="0"/>
        <w:ind w:left="0" w:right="0" w:firstLine="567"/>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1.7. Сейсмическая обстановка.</w:t>
      </w:r>
    </w:p>
    <w:p>
      <w:pPr>
        <w:pStyle w:val="126"/>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Стабильная. За прошедшие сутки на территории НСО сейсмических событий не зарегистрировано.</w:t>
      </w:r>
    </w:p>
    <w:p>
      <w:pPr>
        <w:pStyle w:val="Normal"/>
        <w:bidi w:val="0"/>
        <w:spacing w:lineRule="auto" w:line="240" w:before="0" w:after="0"/>
        <w:ind w:left="0" w:right="0" w:firstLine="567"/>
        <w:jc w:val="both"/>
        <w:rPr>
          <w:rFonts w:ascii="Times New Roman" w:hAnsi="Times New Roman"/>
          <w:b/>
          <w:b/>
          <w:bCs/>
          <w:color w:val="000000"/>
          <w:sz w:val="20"/>
          <w:szCs w:val="20"/>
          <w:highlight w:val="none"/>
          <w:shd w:fill="auto" w:val="clear"/>
        </w:rPr>
      </w:pPr>
      <w:r>
        <w:rPr>
          <w:rFonts w:ascii="Times New Roman" w:hAnsi="Times New Roman"/>
          <w:b/>
          <w:bCs/>
          <w:color w:val="000000"/>
          <w:sz w:val="20"/>
          <w:szCs w:val="20"/>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1.8. Санитарно-эпидемическая обстановка.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Стабильная.</w:t>
      </w:r>
    </w:p>
    <w:p>
      <w:pPr>
        <w:pStyle w:val="Normal"/>
        <w:bidi w:val="0"/>
        <w:spacing w:lineRule="auto" w:line="240" w:before="0" w:after="0"/>
        <w:ind w:left="0" w:right="0" w:firstLine="567"/>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1.9. Эпизоотическая обстановка.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С 28.05.2025 по 26.07.2025 на территории села Кочневка Татарского муниципального округа действуют ограничительные мероприятия (карантин) по бешенству.</w:t>
      </w:r>
    </w:p>
    <w:p>
      <w:pPr>
        <w:pStyle w:val="Normal"/>
        <w:spacing w:lineRule="auto" w:line="240"/>
        <w:ind w:left="0" w:right="0" w:firstLine="567"/>
        <w:jc w:val="both"/>
        <w:rPr>
          <w:rFonts w:ascii="Times New Roman" w:hAnsi="Times New Roman"/>
        </w:rPr>
      </w:pPr>
      <w:r>
        <w:rPr>
          <w:rFonts w:ascii="Times New Roman" w:hAnsi="Times New Roman"/>
          <w:color w:val="000000"/>
          <w:sz w:val="26"/>
          <w:szCs w:val="26"/>
          <w:shd w:fill="auto" w:val="clear"/>
        </w:rPr>
        <w:t>С 12.07.2025 по 09.09.2025 на территории села Петрушино Мироновского сельсовета Баганского района действуют ограничительные мероприятия (карантин) по бешенству.</w:t>
      </w:r>
    </w:p>
    <w:p>
      <w:pPr>
        <w:pStyle w:val="Normal"/>
        <w:spacing w:lineRule="auto" w:line="240"/>
        <w:ind w:left="0" w:right="0" w:firstLine="567"/>
        <w:jc w:val="both"/>
        <w:rPr>
          <w:rFonts w:ascii="Times New Roman" w:hAnsi="Times New Roman"/>
        </w:rPr>
      </w:pPr>
      <w:r>
        <w:rPr>
          <w:rFonts w:ascii="Times New Roman" w:hAnsi="Times New Roman"/>
          <w:color w:val="000000"/>
          <w:sz w:val="26"/>
          <w:szCs w:val="26"/>
          <w:shd w:fill="auto" w:val="clear"/>
        </w:rPr>
        <w:t xml:space="preserve">С 22.07.2025 по 19.09.2025 на территории д. Царицыно Новокулындинского сельсовета Чистоозерного района действуют ограничительные мероприятия (карантин) по бешенству. </w:t>
      </w:r>
    </w:p>
    <w:p>
      <w:pPr>
        <w:pStyle w:val="Normal"/>
        <w:spacing w:lineRule="auto" w:line="240"/>
        <w:ind w:left="0" w:right="0" w:firstLine="567"/>
        <w:jc w:val="both"/>
        <w:rPr>
          <w:rFonts w:ascii="Times New Roman" w:hAnsi="Times New Roman"/>
          <w:color w:val="000000"/>
          <w:sz w:val="20"/>
          <w:szCs w:val="20"/>
          <w:highlight w:val="none"/>
          <w:shd w:fill="auto" w:val="clear"/>
        </w:rPr>
      </w:pPr>
      <w:r>
        <w:rPr>
          <w:rFonts w:ascii="Times New Roman" w:hAnsi="Times New Roman"/>
          <w:color w:val="000000"/>
          <w:sz w:val="20"/>
          <w:szCs w:val="20"/>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1.10. Пожарная обстановка.</w:t>
      </w:r>
    </w:p>
    <w:p>
      <w:pPr>
        <w:pStyle w:val="Normal"/>
        <w:spacing w:lineRule="auto" w:line="240"/>
        <w:ind w:left="0" w:right="0" w:firstLine="567"/>
        <w:jc w:val="both"/>
        <w:rPr>
          <w:rFonts w:ascii="Times New Roman" w:hAnsi="Times New Roman"/>
        </w:rPr>
      </w:pPr>
      <w:r>
        <w:rPr>
          <w:rFonts w:ascii="Times New Roman" w:hAnsi="Times New Roman"/>
          <w:color w:val="000000"/>
          <w:sz w:val="26"/>
          <w:szCs w:val="26"/>
          <w:shd w:fill="auto" w:val="clear"/>
        </w:rPr>
        <w:t>За прошедшие сутки на территории области зарегистрировано 19 техногенных пожаров:</w:t>
      </w:r>
      <w:r>
        <w:rPr>
          <w:rFonts w:eastAsia="Tahoma" w:cs="Wingdings" w:ascii="Times New Roman" w:hAnsi="Times New Roman"/>
          <w:color w:val="000000"/>
          <w:kern w:val="2"/>
          <w:sz w:val="26"/>
          <w:szCs w:val="26"/>
          <w:shd w:fill="auto" w:val="clear"/>
          <w:lang w:val="ru-RU" w:eastAsia="ru-RU" w:bidi="ar-SA"/>
        </w:rPr>
        <w:t xml:space="preserve"> (г. Новосибирск: Заельцовский, Октябрьский, Кировский, Ленинский, районы,  г. Обь, Карасукский район: г. Карасук, Мошковский район: с. Мотково, Усть-Таркский район: с. Еланка, Куйбышевский район: г. Куйбышев,  Новосибирский район: д.п. Мочище, п. Сосновка), из них в </w:t>
      </w:r>
      <w:r>
        <w:rPr>
          <w:rFonts w:eastAsia="Times New Roman" w:cs="Times New Roman" w:ascii="Times New Roman" w:hAnsi="Times New Roman"/>
          <w:color w:val="000000"/>
          <w:sz w:val="26"/>
          <w:szCs w:val="26"/>
          <w:shd w:fill="auto" w:val="clear"/>
          <w:lang w:bidi="hi-IN"/>
        </w:rPr>
        <w:t xml:space="preserve">жилом секторе 7, в результате которых погибших нет, травмирован 1 человек. </w:t>
      </w:r>
    </w:p>
    <w:p>
      <w:pPr>
        <w:pStyle w:val="Normal"/>
        <w:spacing w:lineRule="auto" w:line="240"/>
        <w:ind w:left="0" w:right="0" w:firstLine="567"/>
        <w:jc w:val="both"/>
        <w:rPr>
          <w:rFonts w:ascii="Times New Roman" w:hAnsi="Times New Roman"/>
        </w:rPr>
      </w:pPr>
      <w:r>
        <w:rPr>
          <w:rFonts w:eastAsia="Times New Roman" w:cs="Times New Roman" w:ascii="Times New Roman" w:hAnsi="Times New Roman"/>
          <w:color w:val="000000"/>
          <w:sz w:val="26"/>
          <w:szCs w:val="26"/>
          <w:shd w:fill="auto" w:val="clear"/>
        </w:rPr>
        <w:t>Причины пожаров, виновные лица и материальный ущерб устанавливаются.</w:t>
      </w:r>
    </w:p>
    <w:p>
      <w:pPr>
        <w:pStyle w:val="Normal"/>
        <w:spacing w:lineRule="auto" w:line="240"/>
        <w:ind w:left="0" w:right="0" w:firstLine="567"/>
        <w:jc w:val="both"/>
        <w:rPr>
          <w:rFonts w:ascii="Times New Roman" w:hAnsi="Times New Roman"/>
          <w:b/>
          <w:b/>
          <w:color w:val="000000"/>
          <w:sz w:val="26"/>
          <w:szCs w:val="26"/>
          <w:highlight w:val="none"/>
          <w:shd w:fill="FFFF00" w:val="clear"/>
        </w:rPr>
      </w:pPr>
      <w:r>
        <w:rPr>
          <w:rFonts w:ascii="Times New Roman" w:hAnsi="Times New Roman"/>
          <w:b/>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1.11. Обстановка на объектах энергетики.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bidi w:val="0"/>
        <w:spacing w:lineRule="auto" w:line="240" w:before="0" w:after="0"/>
        <w:ind w:left="0" w:right="0" w:firstLine="567"/>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1.12. Обстановка на объектах ЖКХ.</w:t>
      </w:r>
    </w:p>
    <w:p>
      <w:pPr>
        <w:pStyle w:val="Normal"/>
        <w:widowControl w:val="false"/>
        <w:numPr>
          <w:ilvl w:val="0"/>
          <w:numId w:val="0"/>
        </w:numPr>
        <w:tabs>
          <w:tab w:val="clear" w:pos="720"/>
          <w:tab w:val="left" w:pos="0" w:leader="none"/>
        </w:tabs>
        <w:bidi w:val="0"/>
        <w:spacing w:lineRule="auto" w:line="240" w:before="0" w:after="0"/>
        <w:ind w:left="0" w:right="0" w:firstLine="567"/>
        <w:jc w:val="both"/>
        <w:outlineLvl w:val="0"/>
        <w:rPr>
          <w:rFonts w:ascii="Times New Roman" w:hAnsi="Times New Roman"/>
        </w:rPr>
      </w:pPr>
      <w:r>
        <w:rPr>
          <w:rFonts w:ascii="Times New Roman" w:hAnsi="Times New Roman"/>
          <w:bCs/>
          <w:color w:val="000000"/>
          <w:sz w:val="26"/>
          <w:szCs w:val="26"/>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bidi w:val="0"/>
        <w:spacing w:lineRule="auto" w:line="240" w:before="0" w:after="0"/>
        <w:ind w:left="0" w:right="0" w:firstLine="567"/>
        <w:jc w:val="both"/>
        <w:outlineLvl w:val="0"/>
        <w:rPr>
          <w:rFonts w:ascii="Times New Roman" w:hAnsi="Times New Roman"/>
          <w:bCs/>
          <w:color w:val="000000"/>
          <w:sz w:val="26"/>
          <w:szCs w:val="26"/>
          <w:highlight w:val="none"/>
          <w:shd w:fill="FFFF00" w:val="clear"/>
          <w:lang w:bidi="hi-IN"/>
        </w:rPr>
      </w:pPr>
      <w:r>
        <w:rPr>
          <w:rFonts w:ascii="Times New Roman" w:hAnsi="Times New Roman"/>
          <w:bCs/>
          <w:color w:val="000000"/>
          <w:sz w:val="26"/>
          <w:szCs w:val="26"/>
          <w:shd w:fill="FFFF00" w:val="clear"/>
          <w:lang w:bidi="hi-IN"/>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1.13. Обстановка на водных объектах.</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За прошедшие сутки на водных объектах области происшествий не зарегистрировано.</w:t>
      </w:r>
    </w:p>
    <w:p>
      <w:pPr>
        <w:pStyle w:val="Normal"/>
        <w:spacing w:lineRule="auto" w:line="240"/>
        <w:ind w:left="0" w:right="0" w:firstLine="567"/>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1.14. Обстановка на дорогах.</w:t>
      </w:r>
    </w:p>
    <w:p>
      <w:pPr>
        <w:pStyle w:val="126"/>
        <w:tabs>
          <w:tab w:val="clear" w:pos="720"/>
          <w:tab w:val="center" w:pos="5740" w:leader="none"/>
        </w:tabs>
        <w:ind w:firstLine="567"/>
        <w:jc w:val="both"/>
        <w:rPr>
          <w:rFonts w:ascii="Times New Roman" w:hAnsi="Times New Roman"/>
        </w:rPr>
      </w:pPr>
      <w:r>
        <w:rPr>
          <w:rFonts w:ascii="Times New Roman" w:hAnsi="Times New Roman"/>
          <w:bCs/>
          <w:color w:val="000000"/>
          <w:sz w:val="26"/>
          <w:szCs w:val="26"/>
          <w:shd w:fill="auto" w:val="clear"/>
        </w:rPr>
        <w:t>На</w:t>
      </w:r>
      <w:r>
        <w:rPr>
          <w:rFonts w:eastAsia="Times New Roman" w:ascii="Times New Roman" w:hAnsi="Times New Roman"/>
          <w:color w:val="000000" w:themeColor="text1"/>
          <w:sz w:val="26"/>
          <w:szCs w:val="26"/>
          <w:shd w:fill="auto" w:val="clear"/>
        </w:rPr>
        <w:t xml:space="preserve"> дорогах области за прошедшие сутки зарегистрировано 7 ДТП, в результате которых 2 человека погибло (Сузунский район), травмировано 10 человек.</w:t>
      </w:r>
    </w:p>
    <w:p>
      <w:pPr>
        <w:pStyle w:val="126"/>
        <w:tabs>
          <w:tab w:val="clear" w:pos="720"/>
          <w:tab w:val="center" w:pos="5740" w:leader="none"/>
        </w:tabs>
        <w:ind w:firstLine="567"/>
        <w:jc w:val="both"/>
        <w:rPr>
          <w:rFonts w:ascii="Times New Roman" w:hAnsi="Times New Roman"/>
        </w:rPr>
      </w:pPr>
      <w:r>
        <w:rPr>
          <w:rFonts w:ascii="Times New Roman" w:hAnsi="Times New Roman"/>
          <w:bCs/>
          <w:color w:val="000000"/>
          <w:sz w:val="26"/>
          <w:szCs w:val="26"/>
          <w:shd w:fill="auto" w:val="clear"/>
          <w:lang w:bidi="hi-IN"/>
        </w:rPr>
        <w:t>Автомобильные</w:t>
      </w:r>
      <w:r>
        <w:rPr>
          <w:rFonts w:eastAsia="Times New Roman" w:ascii="Times New Roman" w:hAnsi="Times New Roman"/>
          <w:b/>
          <w:bCs/>
          <w:color w:val="000000" w:themeColor="text1"/>
          <w:sz w:val="26"/>
          <w:szCs w:val="26"/>
        </w:rPr>
        <w:t xml:space="preserve"> </w:t>
      </w:r>
      <w:r>
        <w:rPr>
          <w:rFonts w:eastAsia="Times New Roman" w:ascii="Times New Roman" w:hAnsi="Times New Roman"/>
          <w:color w:val="000000" w:themeColor="text1"/>
          <w:sz w:val="26"/>
          <w:szCs w:val="26"/>
          <w:shd w:fill="auto" w:val="clear"/>
        </w:rPr>
        <w:t>дороги в проезжем состоянии.</w:t>
      </w:r>
    </w:p>
    <w:p>
      <w:pPr>
        <w:pStyle w:val="126"/>
        <w:tabs>
          <w:tab w:val="clear" w:pos="720"/>
          <w:tab w:val="center" w:pos="5740" w:leader="none"/>
        </w:tabs>
        <w:ind w:firstLine="567"/>
        <w:jc w:val="both"/>
        <w:rPr>
          <w:rFonts w:ascii="Times New Roman" w:hAnsi="Times New Roman" w:eastAsia="Times New Roman"/>
          <w:color w:val="000000" w:themeColor="text1"/>
          <w:sz w:val="26"/>
          <w:szCs w:val="26"/>
          <w:highlight w:val="none"/>
          <w:shd w:fill="auto" w:val="clear"/>
        </w:rPr>
      </w:pPr>
      <w:r>
        <w:rPr>
          <w:rFonts w:eastAsia="Times New Roman" w:ascii="Times New Roman" w:hAnsi="Times New Roman"/>
          <w:color w:val="000000" w:themeColor="text1"/>
          <w:sz w:val="26"/>
          <w:szCs w:val="26"/>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 Прогноз чрезвычайных ситуаций и происшествий.</w:t>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2.1. Метеорологический прогноз.</w:t>
      </w:r>
    </w:p>
    <w:p>
      <w:pPr>
        <w:pStyle w:val="126"/>
        <w:tabs>
          <w:tab w:val="clear" w:pos="720"/>
          <w:tab w:val="center" w:pos="5740" w:leader="none"/>
        </w:tabs>
        <w:ind w:firstLine="567"/>
        <w:jc w:val="left"/>
        <w:rPr>
          <w:rFonts w:ascii="Times New Roman" w:hAnsi="Times New Roman"/>
        </w:rPr>
      </w:pPr>
      <w:r>
        <w:rPr>
          <w:rFonts w:eastAsia="Times New Roman" w:ascii="Times New Roman" w:hAnsi="Times New Roman"/>
          <w:color w:val="000000" w:themeColor="text1"/>
          <w:sz w:val="26"/>
          <w:szCs w:val="26"/>
          <w:shd w:fill="auto" w:val="clear"/>
        </w:rPr>
        <w:t>Малооблачно, без осадков. Ночью и утром местами туманы.</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 xml:space="preserve">Ветер северо-восточный ночью 2-7 м/с, днём 4-9 м/с. </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Температура воздуха ночью +8, +13°С, местами +2, +7°С, днём +22, +27°С.</w:t>
      </w:r>
    </w:p>
    <w:p>
      <w:pPr>
        <w:pStyle w:val="Normal"/>
        <w:tabs>
          <w:tab w:val="clear" w:pos="720"/>
          <w:tab w:val="left" w:pos="0" w:leader="none"/>
        </w:tabs>
        <w:spacing w:lineRule="auto" w:line="240"/>
        <w:ind w:left="0" w:right="0" w:firstLine="567"/>
        <w:jc w:val="both"/>
        <w:rPr>
          <w:rFonts w:ascii="Times New Roman" w:hAnsi="Times New Roman"/>
          <w:sz w:val="26"/>
          <w:szCs w:val="26"/>
          <w:highlight w:val="none"/>
          <w:shd w:fill="FFFF00" w:val="clear"/>
        </w:rPr>
      </w:pPr>
      <w:r>
        <w:rPr>
          <w:rFonts w:ascii="Times New Roman" w:hAnsi="Times New Roman"/>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2.2. Прогноз экологической обстановки.</w:t>
      </w:r>
    </w:p>
    <w:p>
      <w:pPr>
        <w:pStyle w:val="126"/>
        <w:tabs>
          <w:tab w:val="clear" w:pos="720"/>
          <w:tab w:val="center" w:pos="5740" w:leader="none"/>
        </w:tabs>
        <w:ind w:firstLine="567"/>
        <w:rPr>
          <w:rFonts w:ascii="Times New Roman" w:hAnsi="Times New Roman"/>
        </w:rPr>
      </w:pPr>
      <w:r>
        <w:rPr>
          <w:rFonts w:eastAsia="Times New Roman" w:ascii="Times New Roman" w:hAnsi="Times New Roman"/>
          <w:color w:val="000000" w:themeColor="text1"/>
          <w:sz w:val="26"/>
          <w:szCs w:val="26"/>
          <w:shd w:fill="auto" w:val="clear"/>
        </w:rPr>
        <w:t xml:space="preserve">Метеоусловия не будут способствовать накоплению вредных примесей в воздухе города. Общий уровень загрязнения ожидается пониженный. </w:t>
      </w:r>
    </w:p>
    <w:p>
      <w:pPr>
        <w:pStyle w:val="Normal"/>
        <w:bidi w:val="0"/>
        <w:spacing w:lineRule="auto" w:line="240" w:before="0" w:after="0"/>
        <w:ind w:left="0" w:right="0" w:firstLine="567"/>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2.3. Прогноз гидрологической обстановки.</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Возникновение ЧС, связанных с опасными гидрологическими явлениями, маловероятно.</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Новосибирская ГЭС работает в штатном режиме. Сброс воды из Новосибирского водохранилища составит 2100 ± 50 м</w:t>
      </w:r>
      <w:r>
        <w:rPr>
          <w:rFonts w:ascii="Times New Roman" w:hAnsi="Times New Roman"/>
          <w:bCs/>
          <w:color w:val="000000"/>
          <w:sz w:val="26"/>
          <w:szCs w:val="26"/>
          <w:shd w:fill="auto" w:val="clear"/>
          <w:vertAlign w:val="superscript"/>
        </w:rPr>
        <w:t>3</w:t>
      </w:r>
      <w:r>
        <w:rPr>
          <w:rFonts w:ascii="Times New Roman" w:hAnsi="Times New Roman"/>
          <w:bCs/>
          <w:color w:val="000000"/>
          <w:sz w:val="26"/>
          <w:szCs w:val="26"/>
          <w:shd w:fill="auto" w:val="clear"/>
        </w:rPr>
        <w:t>/с, при этом уровень воды по гидропосту на р. Обь в городе Новосибирске ожидается в пределах 120 ± 10 см.</w:t>
      </w:r>
    </w:p>
    <w:p>
      <w:pPr>
        <w:pStyle w:val="Normal"/>
        <w:tabs>
          <w:tab w:val="clear" w:pos="720"/>
          <w:tab w:val="left" w:pos="0" w:leader="none"/>
        </w:tabs>
        <w:bidi w:val="0"/>
        <w:spacing w:lineRule="auto" w:line="240" w:before="0" w:after="0"/>
        <w:ind w:left="0" w:right="0" w:firstLine="567"/>
        <w:jc w:val="both"/>
        <w:rPr>
          <w:rFonts w:ascii="Times New Roman" w:hAnsi="Times New Roman"/>
          <w:color w:val="000000"/>
          <w:sz w:val="20"/>
          <w:szCs w:val="20"/>
          <w:highlight w:val="none"/>
          <w:shd w:fill="FFFF00" w:val="clear"/>
        </w:rPr>
      </w:pPr>
      <w:r>
        <w:rPr>
          <w:rFonts w:ascii="Times New Roman" w:hAnsi="Times New Roman"/>
          <w:color w:val="000000"/>
          <w:sz w:val="20"/>
          <w:szCs w:val="20"/>
          <w:shd w:fill="FFFF00" w:val="clear"/>
        </w:rPr>
      </w:r>
    </w:p>
    <w:p>
      <w:pPr>
        <w:pStyle w:val="Normal"/>
        <w:tabs>
          <w:tab w:val="clear" w:pos="720"/>
          <w:tab w:val="left" w:pos="0" w:leader="none"/>
        </w:tabs>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2.4. Прогноз геомагнитной обстановки.</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 xml:space="preserve">Магнитное поле Земли возможно неустойчивое. Ухудшение условий КВ-радиосвязи возможно в отдельные часы суток. Общее содержание озона в озоновом слое в пределах нормы. </w:t>
      </w:r>
    </w:p>
    <w:p>
      <w:pPr>
        <w:pStyle w:val="Normal"/>
        <w:bidi w:val="0"/>
        <w:spacing w:lineRule="auto" w:line="240" w:before="0" w:after="0"/>
        <w:ind w:left="0" w:right="0" w:firstLine="567"/>
        <w:jc w:val="both"/>
        <w:rPr>
          <w:rFonts w:ascii="Times New Roman" w:hAnsi="Times New Roman"/>
          <w:b/>
          <w:b/>
          <w:color w:val="000000"/>
          <w:sz w:val="26"/>
          <w:szCs w:val="26"/>
          <w:highlight w:val="none"/>
          <w:shd w:fill="FFFF00" w:val="clear"/>
        </w:rPr>
      </w:pPr>
      <w:r>
        <w:rPr>
          <w:rFonts w:ascii="Times New Roman" w:hAnsi="Times New Roman"/>
          <w:b/>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 xml:space="preserve">2.5. Прогноз лесопожарной обстановки. </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По данным ФГБУ «Западно-Сибирское УГМС» на территории области прогнозируется пожароопасность преимущественно 2-го, местами 1-го и 3-го классов.</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Риск возникновения лесных и ландшафтных пожаров с возможным переходом на населенные пункты незначительный.</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и сжигании мусора), выполнение работ с применением открытого огня вблизи лесных массивов и на лесных территориях.</w:t>
      </w:r>
    </w:p>
    <w:p>
      <w:pPr>
        <w:pStyle w:val="Normal"/>
        <w:tabs>
          <w:tab w:val="clear" w:pos="720"/>
          <w:tab w:val="left" w:pos="0" w:leader="none"/>
        </w:tabs>
        <w:spacing w:lineRule="auto" w:line="240"/>
        <w:ind w:left="0" w:right="0" w:firstLine="567"/>
        <w:jc w:val="both"/>
        <w:rPr>
          <w:rFonts w:ascii="Times New Roman" w:hAnsi="Times New Roman"/>
          <w:bCs/>
          <w:color w:val="000000"/>
          <w:sz w:val="26"/>
          <w:szCs w:val="26"/>
          <w:highlight w:val="none"/>
          <w:shd w:fill="FFFF00" w:val="clear"/>
        </w:rPr>
      </w:pPr>
      <w:r>
        <w:rPr>
          <w:rFonts w:ascii="Times New Roman" w:hAnsi="Times New Roman"/>
          <w:bCs/>
          <w:color w:val="000000"/>
          <w:sz w:val="26"/>
          <w:szCs w:val="26"/>
          <w:shd w:fill="FFFF00" w:val="clear"/>
        </w:rPr>
      </w:r>
    </w:p>
    <w:p>
      <w:pPr>
        <w:pStyle w:val="Normal"/>
        <w:bidi w:val="0"/>
        <w:spacing w:lineRule="auto" w:line="240" w:before="0" w:after="0"/>
        <w:ind w:left="0" w:right="0" w:firstLine="567"/>
        <w:rPr>
          <w:rFonts w:ascii="Times New Roman" w:hAnsi="Times New Roman"/>
        </w:rPr>
      </w:pPr>
      <w:r>
        <w:rPr>
          <w:rFonts w:ascii="Times New Roman" w:hAnsi="Times New Roman"/>
          <w:b/>
          <w:color w:val="000000"/>
          <w:sz w:val="26"/>
          <w:szCs w:val="26"/>
          <w:shd w:fill="auto" w:val="clear"/>
        </w:rPr>
        <w:t>2.6. Прогноз сейсмической обстановки.</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ЧС, вызванные сейсмической активностью, маловероятны.</w:t>
      </w:r>
    </w:p>
    <w:p>
      <w:pPr>
        <w:pStyle w:val="Normal"/>
        <w:bidi w:val="0"/>
        <w:spacing w:lineRule="auto" w:line="240" w:before="0" w:after="0"/>
        <w:ind w:left="0" w:right="0" w:firstLine="567"/>
        <w:rPr>
          <w:rFonts w:ascii="Times New Roman" w:hAnsi="Times New Roman"/>
          <w:highlight w:val="none"/>
          <w:shd w:fill="auto" w:val="clear"/>
        </w:rPr>
      </w:pPr>
      <w:r>
        <w:rPr>
          <w:rFonts w:ascii="Times New Roman" w:hAnsi="Times New Roman"/>
          <w:shd w:fill="auto" w:val="clear"/>
        </w:rPr>
      </w:r>
    </w:p>
    <w:p>
      <w:pPr>
        <w:pStyle w:val="Normal"/>
        <w:bidi w:val="0"/>
        <w:spacing w:lineRule="auto" w:line="240" w:before="0" w:after="0"/>
        <w:ind w:left="0" w:right="0" w:firstLine="567"/>
        <w:rPr>
          <w:rFonts w:ascii="Times New Roman" w:hAnsi="Times New Roman"/>
        </w:rPr>
      </w:pPr>
      <w:r>
        <w:rPr>
          <w:rFonts w:ascii="Times New Roman" w:hAnsi="Times New Roman"/>
          <w:b/>
          <w:color w:val="000000"/>
          <w:sz w:val="26"/>
          <w:szCs w:val="26"/>
          <w:shd w:fill="auto" w:val="clear"/>
        </w:rPr>
        <w:t>2.7. Санитарно-эпидемический прогноз.</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Возникновение ЧС маловероятно.</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Возможны случаи обращения людей за медицинской помощью, связанные с укусами клещей, которые являются переносчиками клещевого энцефалита.</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bidi w:val="0"/>
        <w:spacing w:lineRule="auto" w:line="240" w:before="0" w:after="0"/>
        <w:ind w:left="0" w:right="0" w:firstLine="567"/>
        <w:jc w:val="both"/>
        <w:rPr>
          <w:rFonts w:ascii="Times New Roman" w:hAnsi="Times New Roman"/>
          <w:b/>
          <w:b/>
          <w:bCs/>
          <w:color w:val="000000"/>
          <w:sz w:val="26"/>
          <w:szCs w:val="26"/>
          <w:highlight w:val="none"/>
          <w:shd w:fill="FFFF00" w:val="clear"/>
        </w:rPr>
      </w:pPr>
      <w:r>
        <w:rPr>
          <w:rFonts w:ascii="Times New Roman" w:hAnsi="Times New Roman"/>
          <w:b/>
          <w:bCs/>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2.8. Прогноз эпизоотической обстановки.</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ЧС маловероятны. Повышен риск заболеваемости бруцеллезом крупного рогатого скота на территории Усть-Таркского района.</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Повышен риск заболеваемости бешенством крупного рогатого скота на территории Татарского муниципального округа, Баганского и Чистоозерного районов.</w:t>
      </w:r>
    </w:p>
    <w:p>
      <w:pPr>
        <w:pStyle w:val="Normal"/>
        <w:tabs>
          <w:tab w:val="clear" w:pos="720"/>
          <w:tab w:val="left" w:pos="0" w:leader="none"/>
        </w:tabs>
        <w:spacing w:lineRule="auto" w:line="240"/>
        <w:ind w:left="0" w:right="0" w:firstLine="567"/>
        <w:jc w:val="both"/>
        <w:rPr>
          <w:rFonts w:ascii="Times New Roman" w:hAnsi="Times New Roman"/>
          <w:bCs/>
          <w:color w:val="000000"/>
          <w:sz w:val="26"/>
          <w:szCs w:val="26"/>
          <w:highlight w:val="none"/>
          <w:shd w:fill="auto" w:val="clear"/>
        </w:rPr>
      </w:pPr>
      <w:r>
        <w:rPr>
          <w:rFonts w:ascii="Times New Roman" w:hAnsi="Times New Roman"/>
          <w:bCs/>
          <w:color w:val="000000"/>
          <w:sz w:val="26"/>
          <w:szCs w:val="26"/>
          <w:shd w:fill="auto" w:val="clear"/>
        </w:rPr>
      </w:r>
    </w:p>
    <w:p>
      <w:pPr>
        <w:pStyle w:val="Normal"/>
        <w:shd w:val="clear" w:color="auto" w:fill="FFFFFF"/>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2.9. Прогноз пожарной обстановки.</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Сохраняется риск возникновения техногенных пожаров, особенно в районах сельской местности, в частном жилом секторе и садово-дачных обществах.</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нарушение правил пожарной безопасности.</w:t>
      </w:r>
    </w:p>
    <w:p>
      <w:pPr>
        <w:pStyle w:val="Normal"/>
        <w:bidi w:val="0"/>
        <w:spacing w:lineRule="auto" w:line="240" w:before="0" w:after="0"/>
        <w:ind w:left="0" w:right="0" w:firstLine="567"/>
        <w:jc w:val="both"/>
        <w:rPr>
          <w:rFonts w:ascii="Times New Roman" w:hAnsi="Times New Roman"/>
          <w:color w:val="000000"/>
          <w:sz w:val="26"/>
          <w:szCs w:val="26"/>
          <w:highlight w:val="none"/>
          <w:shd w:fill="auto" w:val="clear"/>
        </w:rPr>
      </w:pPr>
      <w:r>
        <w:rPr>
          <w:rFonts w:ascii="Times New Roman" w:hAnsi="Times New Roman"/>
          <w:color w:val="000000"/>
          <w:sz w:val="26"/>
          <w:szCs w:val="26"/>
          <w:shd w:fill="auto"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2.10. Прогноз обстановки на объектах энергетики.</w:t>
      </w:r>
    </w:p>
    <w:p>
      <w:pPr>
        <w:pStyle w:val="Normal"/>
        <w:tabs>
          <w:tab w:val="clear" w:pos="720"/>
          <w:tab w:val="left" w:pos="0" w:leader="none"/>
        </w:tabs>
        <w:spacing w:lineRule="auto" w:line="240"/>
        <w:ind w:left="0" w:right="0" w:firstLine="567"/>
        <w:jc w:val="both"/>
        <w:rPr>
          <w:rFonts w:ascii="Times New Roman" w:hAnsi="Times New Roman"/>
        </w:rPr>
      </w:pPr>
      <w:r>
        <w:rPr>
          <w:rFonts w:cs="Times New Roman" w:ascii="Times New Roman" w:hAnsi="Times New Roman"/>
          <w:bCs/>
          <w:color w:val="000000"/>
          <w:sz w:val="28"/>
          <w:szCs w:val="28"/>
          <w:shd w:fill="auto" w:val="clear"/>
        </w:rPr>
        <w:t>Риск возникновения аварий на объектах энергетики, способных привести к ЧС выше муниципального уровня, маловероятен.</w:t>
      </w:r>
    </w:p>
    <w:p>
      <w:pPr>
        <w:pStyle w:val="Normal"/>
        <w:bidi w:val="0"/>
        <w:spacing w:lineRule="auto" w:line="240" w:before="0" w:after="0"/>
        <w:ind w:left="0" w:right="0" w:firstLine="567"/>
        <w:jc w:val="both"/>
        <w:rPr>
          <w:rFonts w:ascii="Times New Roman" w:hAnsi="Times New Roman"/>
          <w:highlight w:val="none"/>
          <w:shd w:fill="FFFF00" w:val="clear"/>
        </w:rPr>
      </w:pPr>
      <w:r>
        <w:rPr>
          <w:rFonts w:ascii="Times New Roman" w:hAnsi="Times New Roman"/>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shd w:fill="auto" w:val="clear"/>
        </w:rPr>
        <w:t>2.11. Прогноз обстановки на объектах ЖКХ.</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 xml:space="preserve">В связи с проведением ремонтных работ на объектах ТЭК и ЖКХ по подготовке к отопительному периоду 2025-2026 года, а также проведению гидродинамических испытаний тепловых сетей, возможны перебои в работе коммунальных систем жизнеобеспечения населения, не исключены порывы теплотрасс с выбросом водяных фонтанов на поверхность, что может послужить причиной несчастных случаев и происшествий. </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Гидродинамические испытания проводятся на территории города Новосибирска  по 17 августа включительно.</w:t>
      </w:r>
    </w:p>
    <w:p>
      <w:pPr>
        <w:pStyle w:val="Normal"/>
        <w:tabs>
          <w:tab w:val="clear" w:pos="720"/>
          <w:tab w:val="left" w:pos="0" w:leader="none"/>
        </w:tabs>
        <w:spacing w:lineRule="auto" w:line="240"/>
        <w:ind w:left="0" w:right="0" w:firstLine="567"/>
        <w:jc w:val="both"/>
        <w:rPr>
          <w:rFonts w:ascii="Times New Roman" w:hAnsi="Times New Roman"/>
        </w:rPr>
      </w:pPr>
      <w:r>
        <w:rPr>
          <w:rFonts w:ascii="Times New Roman" w:hAnsi="Times New Roman"/>
          <w:bCs/>
          <w:color w:val="000000"/>
          <w:sz w:val="26"/>
          <w:szCs w:val="26"/>
          <w:shd w:fill="auto" w:val="clear"/>
        </w:rPr>
        <w:t>Учитывая плотность населения и общее количество объектов ЖКХ, к наиболее вероятным районам по аварийности на объектах ЖКХ можно отнести гг. Новосибирск, Искитим, Бердск, Куйбышев, Новосибирский,</w:t>
      </w:r>
      <w:r>
        <w:rPr>
          <w:rFonts w:ascii="Times New Roman" w:hAnsi="Times New Roman"/>
          <w:bCs/>
          <w:color w:val="000000"/>
          <w:sz w:val="28"/>
          <w:szCs w:val="26"/>
          <w:shd w:fill="auto" w:val="clear"/>
        </w:rPr>
        <w:t xml:space="preserve"> </w:t>
      </w:r>
      <w:r>
        <w:rPr>
          <w:rFonts w:ascii="Times New Roman" w:hAnsi="Times New Roman"/>
          <w:bCs/>
          <w:color w:val="000000"/>
          <w:sz w:val="26"/>
          <w:szCs w:val="26"/>
          <w:shd w:fill="auto" w:val="clear"/>
        </w:rPr>
        <w:t>Искитимский, Тогучинский, Краснозерский, Коченевский, Мошковский, Ордынский и Черепановский районы Новосибирской области.</w:t>
      </w:r>
    </w:p>
    <w:p>
      <w:pPr>
        <w:pStyle w:val="Normal"/>
        <w:bidi w:val="0"/>
        <w:spacing w:lineRule="auto" w:line="240" w:before="0" w:after="0"/>
        <w:ind w:left="0" w:right="0" w:firstLine="567"/>
        <w:jc w:val="both"/>
        <w:rPr>
          <w:rFonts w:ascii="Times New Roman" w:hAnsi="Times New Roman"/>
          <w:b/>
          <w:b/>
          <w:bCs/>
          <w:color w:val="000000"/>
          <w:sz w:val="26"/>
          <w:szCs w:val="26"/>
          <w:highlight w:val="none"/>
          <w:shd w:fill="FFFF00" w:val="clear"/>
        </w:rPr>
      </w:pPr>
      <w:r>
        <w:rPr>
          <w:rFonts w:ascii="Times New Roman" w:hAnsi="Times New Roman"/>
          <w:b/>
          <w:bCs/>
          <w:color w:val="000000"/>
          <w:sz w:val="26"/>
          <w:szCs w:val="26"/>
          <w:shd w:fill="FFFF00" w:val="clear"/>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shd w:fill="auto" w:val="clear"/>
        </w:rPr>
        <w:t>2.12. Прогноз происшествий на водных объектах.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 xml:space="preserve">Сохраняется  риск возникновения несчастных случаев и происшествий на водных объектах области в связи с </w:t>
      </w:r>
      <w:r>
        <w:rPr>
          <w:rFonts w:eastAsia="Times New Roman" w:cs="Times New Roman CYR" w:ascii="Times New Roman" w:hAnsi="Times New Roman"/>
          <w:color w:val="000000"/>
          <w:sz w:val="28"/>
          <w:szCs w:val="28"/>
          <w:shd w:fill="auto" w:val="clear"/>
          <w:lang w:eastAsia="ru-RU"/>
        </w:rPr>
        <w:t xml:space="preserve">прохождением сезона навигации, </w:t>
      </w:r>
      <w:r>
        <w:rPr>
          <w:rFonts w:ascii="Times New Roman" w:hAnsi="Times New Roman"/>
          <w:color w:val="000000"/>
          <w:sz w:val="26"/>
          <w:szCs w:val="26"/>
          <w:shd w:fill="auto" w:val="clear"/>
        </w:rPr>
        <w:t xml:space="preserve">летним периодом отпусков и школьных каникул. </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Основными причинами могут послужить: несоблюдение правил поведения на воде, оставление детей без присмотра вблизи водоемов, нарушение правил безопасности при пользовании маломерными плавательными средствами, 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p>
    <w:p>
      <w:pPr>
        <w:pStyle w:val="Normal"/>
        <w:bidi w:val="0"/>
        <w:spacing w:lineRule="auto" w:line="240" w:before="0" w:after="0"/>
        <w:ind w:left="0" w:right="0" w:firstLine="567"/>
        <w:jc w:val="both"/>
        <w:rPr>
          <w:rFonts w:ascii="Times New Roman" w:hAnsi="Times New Roman"/>
          <w:color w:val="000000"/>
          <w:sz w:val="26"/>
          <w:szCs w:val="26"/>
          <w:highlight w:val="none"/>
          <w:shd w:fill="FFFF00" w:val="clear"/>
        </w:rPr>
      </w:pPr>
      <w:r>
        <w:rPr>
          <w:rFonts w:ascii="Times New Roman" w:hAnsi="Times New Roman"/>
          <w:color w:val="000000"/>
          <w:sz w:val="26"/>
          <w:szCs w:val="26"/>
          <w:shd w:fill="FFFF00" w:val="clear"/>
        </w:rPr>
      </w:r>
    </w:p>
    <w:p>
      <w:pPr>
        <w:pStyle w:val="Normal"/>
        <w:bidi w:val="0"/>
        <w:spacing w:lineRule="auto" w:line="240" w:before="0" w:after="0"/>
        <w:ind w:left="0" w:right="0" w:firstLine="567"/>
        <w:rPr>
          <w:rFonts w:ascii="Times New Roman" w:hAnsi="Times New Roman"/>
        </w:rPr>
      </w:pPr>
      <w:r>
        <w:rPr>
          <w:rFonts w:ascii="Times New Roman" w:hAnsi="Times New Roman"/>
          <w:b/>
          <w:bCs/>
          <w:color w:val="000000"/>
          <w:sz w:val="26"/>
          <w:szCs w:val="26"/>
          <w:shd w:fill="auto" w:val="clear"/>
        </w:rPr>
        <w:t>2.13. Прогноз обстановки на дорогах.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6"/>
          <w:szCs w:val="26"/>
          <w:shd w:fill="auto" w:val="clear"/>
        </w:rPr>
        <w:t>Туманы в ночные и утренние часы, 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bidi w:val="0"/>
        <w:spacing w:lineRule="auto" w:line="240" w:before="0" w:after="0"/>
        <w:ind w:left="0" w:right="0" w:firstLine="567"/>
        <w:jc w:val="both"/>
        <w:rPr>
          <w:rFonts w:ascii="Times New Roman" w:hAnsi="Times New Roman"/>
          <w:highlight w:val="none"/>
          <w:shd w:fill="auto" w:val="clear"/>
        </w:rPr>
      </w:pPr>
      <w:r>
        <w:rPr>
          <w:rFonts w:ascii="Times New Roman" w:hAnsi="Times New Roman"/>
          <w:shd w:fill="auto" w:val="clear"/>
        </w:rPr>
      </w:r>
    </w:p>
    <w:p>
      <w:pPr>
        <w:pStyle w:val="Normal"/>
        <w:bidi w:val="0"/>
        <w:spacing w:lineRule="auto" w:line="240" w:before="0" w:after="0"/>
        <w:ind w:left="0" w:right="0" w:hanging="0"/>
        <w:jc w:val="center"/>
        <w:rPr>
          <w:rFonts w:ascii="Times New Roman" w:hAnsi="Times New Roman"/>
        </w:rPr>
      </w:pPr>
      <w:r>
        <w:rPr>
          <w:rFonts w:ascii="Times New Roman" w:hAnsi="Times New Roman"/>
          <w:b/>
          <w:bCs/>
          <w:color w:val="000000"/>
          <w:sz w:val="26"/>
          <w:szCs w:val="26"/>
        </w:rPr>
        <w:t>3. Рекомендованные превентивные мероприятия.</w:t>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rPr>
        <w:t>3.1. Органам местного самоуправления.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3.1.2. Продолжить поддержание системы оповещения в исправном состоянии.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3.1.3. Обеспечить готовность органов управления районного звена ТП РСЧС к реагированию на возможные ЧС (происшествия).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3.1.5. Продолжить информирование населения через СМИ: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по соблюдению правил пожарной безопасности;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по соблюдению правил поведения на водных объектах;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по соблюдению правил дорожного движения.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3.1.6. Обеспечить готовность аварийно-спасательных служб к реагированию на дорожно-транспортные происшествия.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3.1.7. В связи с началом грозового периода, при необходимости проверять молниеприемники на техническую исправность, производить замеры сопротивления заземлительного контура, а также готовность молниезащиты в грозоопасный сезон.</w:t>
      </w:r>
    </w:p>
    <w:p>
      <w:pPr>
        <w:pStyle w:val="Normal"/>
        <w:bidi w:val="0"/>
        <w:spacing w:lineRule="auto" w:line="240" w:before="0" w:after="0"/>
        <w:ind w:left="0" w:right="0" w:firstLine="567"/>
        <w:jc w:val="both"/>
        <w:rPr>
          <w:rFonts w:ascii="Times New Roman" w:hAnsi="Times New Roman"/>
        </w:rPr>
      </w:pPr>
      <w:r>
        <w:rPr>
          <w:rFonts w:ascii="Times New Roman" w:hAnsi="Times New Roman"/>
          <w:bCs/>
          <w:color w:val="000000"/>
          <w:sz w:val="24"/>
          <w:szCs w:val="24"/>
        </w:rPr>
        <w:t>3.1.8 Организовать микробиологический контроль за качеством воды поверхностных водоёмов, являющихся источниками питьевой воды, обратить внимание на готовность аварийных служб к устранению аварий на водопроводных и канализационных сетях;</w:t>
      </w:r>
    </w:p>
    <w:p>
      <w:pPr>
        <w:pStyle w:val="Normal"/>
        <w:bidi w:val="0"/>
        <w:spacing w:lineRule="auto" w:line="240" w:before="0" w:after="0"/>
        <w:ind w:left="0" w:right="0" w:firstLine="567"/>
        <w:jc w:val="both"/>
        <w:rPr>
          <w:rFonts w:ascii="Times New Roman" w:hAnsi="Times New Roman"/>
        </w:rPr>
      </w:pPr>
      <w:r>
        <w:rPr>
          <w:rFonts w:ascii="Times New Roman" w:hAnsi="Times New Roman"/>
          <w:bCs/>
          <w:color w:val="000000"/>
          <w:sz w:val="24"/>
          <w:szCs w:val="24"/>
        </w:rPr>
        <w:t>3.1.9. Усилить контроль за соблюдением санитарных норм при организации питания в детских дошкольных учреждениях, оздоровительных лагерях и объектах социального значения.</w:t>
      </w:r>
    </w:p>
    <w:p>
      <w:pPr>
        <w:pStyle w:val="Normal"/>
        <w:bidi w:val="0"/>
        <w:spacing w:lineRule="auto" w:line="240" w:before="0" w:after="0"/>
        <w:ind w:left="0" w:right="0" w:firstLine="567"/>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rPr>
        <w:t>3.2. По риску возникновения происшествий на водных объектах: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bidi w:val="0"/>
        <w:spacing w:lineRule="auto" w:line="240" w:before="0" w:after="0"/>
        <w:ind w:left="0" w:right="0" w:firstLine="567"/>
        <w:jc w:val="both"/>
        <w:rPr>
          <w:rFonts w:ascii="Times New Roman" w:hAnsi="Times New Roman"/>
        </w:rPr>
      </w:pPr>
      <w:r>
        <w:rPr>
          <w:rFonts w:ascii="Times New Roman" w:hAnsi="Times New Roman"/>
          <w:bCs/>
          <w:color w:val="000000"/>
          <w:sz w:val="24"/>
          <w:szCs w:val="24"/>
        </w:rPr>
        <w:t>3.2.2. Обеспечить контроль за всеми возможными местами рыбной ловли.</w:t>
      </w:r>
    </w:p>
    <w:p>
      <w:pPr>
        <w:pStyle w:val="Normal"/>
        <w:bidi w:val="0"/>
        <w:spacing w:lineRule="auto" w:line="240" w:before="0" w:after="0"/>
        <w:ind w:left="0" w:right="0" w:firstLine="567"/>
        <w:jc w:val="both"/>
        <w:rPr>
          <w:rFonts w:ascii="Times New Roman" w:hAnsi="Times New Roman"/>
        </w:rPr>
      </w:pPr>
      <w:r>
        <w:rPr>
          <w:rFonts w:ascii="Times New Roman" w:hAnsi="Times New Roman"/>
          <w:bCs/>
          <w:color w:val="000000"/>
          <w:sz w:val="24"/>
          <w:szCs w:val="24"/>
        </w:rPr>
        <w:t>3.2.3.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bidi w:val="0"/>
        <w:spacing w:lineRule="auto" w:line="240" w:before="0" w:after="0"/>
        <w:ind w:left="0" w:right="0" w:firstLine="567"/>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rPr>
        <w:t>3.3. По риску возникновения техногенных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3.3.5. Продолжить проведение повторных инструктажей под роспись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Normal"/>
        <w:bidi w:val="0"/>
        <w:spacing w:lineRule="auto" w:line="240" w:before="0" w:after="0"/>
        <w:ind w:left="0" w:right="0" w:firstLine="567"/>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firstLine="567"/>
        <w:jc w:val="both"/>
        <w:rPr>
          <w:rFonts w:ascii="Times New Roman" w:hAnsi="Times New Roman"/>
        </w:rPr>
      </w:pPr>
      <w:r>
        <w:rPr>
          <w:rFonts w:ascii="Times New Roman" w:hAnsi="Times New Roman"/>
          <w:b/>
          <w:bCs/>
          <w:color w:val="000000"/>
          <w:sz w:val="26"/>
          <w:szCs w:val="26"/>
        </w:rPr>
        <w:t>3.4. По риску возникновения аварий на ТЭК и ЖКХ.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3.4.1.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3.4.2. Проводить проверки исправности резервных источников электроснабжения, с уточнением способов доставки их к месту возможной ЧС.</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3.4.3. Регулярно проводить проверку газового оборудования в жилом секторе и многоквартирных домах.</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3.4.4.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bidi w:val="0"/>
        <w:spacing w:lineRule="auto" w:line="240" w:before="0" w:after="0"/>
        <w:ind w:left="0" w:right="0" w:firstLine="567"/>
        <w:jc w:val="both"/>
        <w:rPr>
          <w:rFonts w:ascii="Times New Roman" w:hAnsi="Times New Roman"/>
          <w:color w:val="000000"/>
          <w:sz w:val="26"/>
          <w:szCs w:val="26"/>
        </w:rPr>
      </w:pPr>
      <w:r>
        <w:rPr>
          <w:rFonts w:ascii="Times New Roman" w:hAnsi="Times New Roman"/>
          <w:color w:val="000000"/>
          <w:sz w:val="26"/>
          <w:szCs w:val="26"/>
        </w:rPr>
      </w:r>
    </w:p>
    <w:p>
      <w:pPr>
        <w:pStyle w:val="Normal"/>
        <w:bidi w:val="0"/>
        <w:spacing w:lineRule="auto" w:line="240" w:before="0" w:after="0"/>
        <w:ind w:left="0" w:right="0" w:firstLine="567"/>
        <w:jc w:val="both"/>
        <w:rPr>
          <w:rFonts w:ascii="Times New Roman" w:hAnsi="Times New Roman"/>
        </w:rPr>
      </w:pPr>
      <w:r>
        <w:rPr>
          <w:rFonts w:ascii="Times New Roman" w:hAnsi="Times New Roman"/>
          <w:b/>
          <w:color w:val="000000"/>
          <w:sz w:val="26"/>
          <w:szCs w:val="26"/>
        </w:rPr>
        <w:t>3.5. По предупреждению лесных и ландшафтных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xml:space="preserve">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проводить проверки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-продолжить проводить работу по обеспечению очистки от сухой травянистой растительности,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проводить проверки готовности патрульных, патрульно-маневренных, маневренных и патрульно-контрольных групп в соответствии с Методическими рекомендациями по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проводить работу по привлечению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усилить меры по контролю за состоянием имеющихся источников наружного противопожарного водоснабжения;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проводить обучение населения способам защиты и действиям в случае возникновения чрезвычайной ситуации;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обеспечить готовность к проведению эвакуационных мероприятий в случае возникновения чрезвычайной ситуации;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проводить проверку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продолжить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bidi w:val="0"/>
        <w:spacing w:lineRule="auto" w:line="240" w:before="0" w:after="0"/>
        <w:ind w:left="0" w:right="0" w:firstLine="567"/>
        <w:jc w:val="both"/>
        <w:rPr>
          <w:rFonts w:ascii="Times New Roman" w:hAnsi="Times New Roman"/>
        </w:rPr>
      </w:pPr>
      <w:r>
        <w:rPr>
          <w:rFonts w:ascii="Times New Roman" w:hAnsi="Times New Roman"/>
          <w:color w:val="000000"/>
          <w:sz w:val="24"/>
          <w:szCs w:val="24"/>
        </w:rPr>
        <w:t xml:space="preserve">При возникновении ЧС немедленно информировать старшего оперативного дежурного ЦУКС ГУ МЧС России по Новосибирской области по телефону </w:t>
        <w:br/>
        <w:t>8-(383)-217-68-06.</w:t>
      </w:r>
      <w:bookmarkStart w:id="1" w:name="_Hlk163747752"/>
      <w:bookmarkEnd w:id="1"/>
    </w:p>
    <w:p>
      <w:pPr>
        <w:pStyle w:val="Normal"/>
        <w:spacing w:lineRule="auto" w:line="276"/>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jc w:val="both"/>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jc w:val="both"/>
        <w:rPr>
          <w:rFonts w:ascii="Times New Roman" w:hAnsi="Times New Roman"/>
        </w:rPr>
      </w:pPr>
      <w:r>
        <w:rPr>
          <w:rFonts w:ascii="Times New Roman" w:hAnsi="Times New Roman"/>
          <w:color w:val="000000"/>
          <w:sz w:val="26"/>
          <w:szCs w:val="26"/>
        </w:rPr>
        <w:t>Заместитель начальника центра</w:t>
      </w:r>
    </w:p>
    <w:p>
      <w:pPr>
        <w:pStyle w:val="Normal"/>
        <w:tabs>
          <w:tab w:val="clear" w:pos="720"/>
          <w:tab w:val="left" w:pos="4545" w:leader="none"/>
          <w:tab w:val="left" w:pos="4590" w:leader="none"/>
        </w:tabs>
        <w:spacing w:lineRule="auto" w:line="240" w:before="0" w:after="0"/>
        <w:rPr>
          <w:rFonts w:ascii="Times New Roman" w:hAnsi="Times New Roman"/>
        </w:rPr>
      </w:pPr>
      <w:r>
        <w:rPr>
          <w:rFonts w:ascii="Times New Roman" w:hAnsi="Times New Roman"/>
          <w:color w:val="000000"/>
          <w:sz w:val="26"/>
          <w:szCs w:val="26"/>
        </w:rPr>
        <w:t>(старший оперативный дежурный)</w:t>
      </w:r>
    </w:p>
    <w:p>
      <w:pPr>
        <w:pStyle w:val="Normal"/>
        <w:spacing w:lineRule="auto" w:line="240" w:before="0" w:after="0"/>
        <w:rPr>
          <w:rFonts w:ascii="Times New Roman" w:hAnsi="Times New Roman"/>
        </w:rPr>
      </w:pPr>
      <w:r>
        <w:rPr>
          <w:rFonts w:ascii="Times New Roman" w:hAnsi="Times New Roman"/>
          <w:color w:val="000000"/>
          <w:sz w:val="26"/>
          <w:szCs w:val="26"/>
        </w:rPr>
        <w:t>ЦУКС ГУ МЧС России по Новосибирс</w:t>
      </w:r>
      <w:r>
        <w:drawing>
          <wp:anchor behindDoc="1" distT="0" distB="0" distL="0" distR="0" simplePos="0" locked="0" layoutInCell="0" allowOverlap="1" relativeHeight="3">
            <wp:simplePos x="0" y="0"/>
            <wp:positionH relativeFrom="column">
              <wp:posOffset>3142615</wp:posOffset>
            </wp:positionH>
            <wp:positionV relativeFrom="paragraph">
              <wp:posOffset>62865</wp:posOffset>
            </wp:positionV>
            <wp:extent cx="1417320" cy="436880"/>
            <wp:effectExtent l="0" t="0" r="0" b="0"/>
            <wp:wrapNone/>
            <wp:docPr id="2"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7" descr=""/>
                    <pic:cNvPicPr>
                      <a:picLocks noChangeAspect="1" noChangeArrowheads="1"/>
                    </pic:cNvPicPr>
                  </pic:nvPicPr>
                  <pic:blipFill>
                    <a:blip r:embed="rId3"/>
                    <a:srcRect l="-127" t="-336" r="-127" b="-336"/>
                    <a:stretch>
                      <a:fillRect/>
                    </a:stretch>
                  </pic:blipFill>
                  <pic:spPr bwMode="auto">
                    <a:xfrm>
                      <a:off x="0" y="0"/>
                      <a:ext cx="1417320" cy="436880"/>
                    </a:xfrm>
                    <a:prstGeom prst="rect">
                      <a:avLst/>
                    </a:prstGeom>
                  </pic:spPr>
                </pic:pic>
              </a:graphicData>
            </a:graphic>
          </wp:anchor>
        </w:drawing>
      </w:r>
      <w:r>
        <w:rPr>
          <w:rFonts w:ascii="Times New Roman" w:hAnsi="Times New Roman"/>
          <w:color w:val="000000"/>
          <w:sz w:val="26"/>
          <w:szCs w:val="26"/>
        </w:rPr>
        <w:t>кой области</w:t>
      </w:r>
    </w:p>
    <w:p>
      <w:pPr>
        <w:pStyle w:val="Normal"/>
        <w:tabs>
          <w:tab w:val="clear" w:pos="720"/>
          <w:tab w:val="left" w:pos="7938" w:leader="none"/>
          <w:tab w:val="left" w:pos="8080" w:leader="none"/>
        </w:tabs>
        <w:spacing w:lineRule="auto" w:line="240" w:before="0" w:after="0"/>
        <w:jc w:val="both"/>
        <w:rPr>
          <w:rFonts w:ascii="Times New Roman" w:hAnsi="Times New Roman"/>
        </w:rPr>
      </w:pPr>
      <w:r>
        <w:rPr>
          <w:rFonts w:ascii="Times New Roman" w:hAnsi="Times New Roman"/>
          <w:color w:val="000000"/>
          <w:sz w:val="26"/>
          <w:szCs w:val="26"/>
        </w:rPr>
        <w:t xml:space="preserve">подполковник  вн. службы                                                                </w:t>
      </w:r>
      <w:r>
        <w:rPr>
          <w:rFonts w:cs="Times New Roman" w:ascii="Times New Roman" w:hAnsi="Times New Roman"/>
          <w:color w:val="000000"/>
          <w:sz w:val="26"/>
          <w:szCs w:val="26"/>
        </w:rPr>
        <w:t xml:space="preserve"> </w:t>
      </w:r>
      <w:r>
        <w:rPr>
          <w:rFonts w:eastAsia="Times New Roman" w:cs="Times New Roman" w:ascii="Times New Roman" w:hAnsi="Times New Roman"/>
          <w:color w:val="auto"/>
          <w:kern w:val="0"/>
          <w:sz w:val="28"/>
          <w:szCs w:val="28"/>
          <w:lang w:val="ru-RU" w:eastAsia="ru-RU" w:bidi="ar-SA"/>
        </w:rPr>
        <w:t xml:space="preserve">      </w:t>
      </w:r>
      <w:r>
        <w:rPr>
          <w:rFonts w:eastAsia="Tahoma" w:cs="Wingdings" w:ascii="Times New Roman" w:hAnsi="Times New Roman"/>
          <w:color w:val="000000"/>
          <w:kern w:val="2"/>
          <w:sz w:val="26"/>
          <w:szCs w:val="26"/>
          <w:lang w:val="ru-RU" w:eastAsia="ru-RU" w:bidi="ar-SA"/>
        </w:rPr>
        <w:t>А.М. Якутин</w:t>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rFonts w:ascii="Times New Roman" w:hAnsi="Times New Roman"/>
        </w:rPr>
      </w:pPr>
      <w:r>
        <w:rPr>
          <w:rFonts w:ascii="Times New Roman" w:hAnsi="Times New Roman"/>
          <w:color w:val="000000"/>
          <w:sz w:val="16"/>
          <w:szCs w:val="16"/>
        </w:rPr>
        <w:t>Исп. Горестов И.О.</w:t>
      </w:r>
    </w:p>
    <w:p>
      <w:pPr>
        <w:pStyle w:val="Normal"/>
        <w:jc w:val="both"/>
        <w:rPr>
          <w:rFonts w:ascii="Times New Roman" w:hAnsi="Times New Roman"/>
        </w:rPr>
      </w:pPr>
      <w:r>
        <w:rPr>
          <w:rFonts w:ascii="Times New Roman" w:hAnsi="Times New Roman"/>
          <w:color w:val="000000"/>
          <w:sz w:val="16"/>
          <w:szCs w:val="16"/>
        </w:rPr>
        <w:t>Тел. 8-(383)-203-50</w:t>
        <w:softHyphen/>
        <w:t>-03, 33-500-412</w:t>
      </w:r>
    </w:p>
    <w:p>
      <w:pPr>
        <w:pStyle w:val="Normal"/>
        <w:jc w:val="center"/>
        <w:rPr>
          <w:rFonts w:ascii="Times New Roman" w:hAnsi="Times New Roman"/>
        </w:rPr>
      </w:pPr>
      <w:r>
        <w:rPr>
          <w:rFonts w:ascii="Times New Roman" w:hAnsi="Times New Roman"/>
          <w:b/>
          <w:color w:val="000000"/>
          <w:sz w:val="24"/>
        </w:rPr>
        <w:t>Расчет рассылки</w:t>
      </w:r>
    </w:p>
    <w:p>
      <w:pPr>
        <w:pStyle w:val="ListParagraph"/>
        <w:tabs>
          <w:tab w:val="clear" w:pos="720"/>
          <w:tab w:val="right" w:pos="9922" w:leader="none"/>
        </w:tabs>
        <w:ind w:left="0" w:hanging="0"/>
        <w:jc w:val="center"/>
        <w:rPr>
          <w:rFonts w:ascii="Times New Roman" w:hAnsi="Times New Roman"/>
        </w:rPr>
      </w:pPr>
      <w:r>
        <w:rPr>
          <w:rFonts w:ascii="Times New Roman" w:hAnsi="Times New Roman"/>
          <w:b/>
          <w:color w:val="000000"/>
        </w:rPr>
        <w:t>Органы МЧС</w:t>
        <w:br/>
      </w:r>
    </w:p>
    <w:tbl>
      <w:tblPr>
        <w:tblW w:w="948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8"/>
        <w:gridCol w:w="3706"/>
        <w:gridCol w:w="1556"/>
      </w:tblGrid>
      <w:tr>
        <w:trPr>
          <w:trHeight w:val="526"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anoshkinak@54.mchs.gov.ru</w:t>
            </w:r>
          </w:p>
          <w:p>
            <w:pPr>
              <w:pStyle w:val="Normal"/>
              <w:widowControl w:val="false"/>
              <w:jc w:val="center"/>
              <w:rPr/>
            </w:pPr>
            <w:hyperlink r:id="rId4" w:tgtFrame="mailto:kovalenkois@54.mchs.gov.ru">
              <w:r>
                <w:rPr>
                  <w:rFonts w:eastAsia="Times New Roman" w:ascii="Times New Roman" w:hAnsi="Times New Roman"/>
                  <w:color w:val="000000"/>
                  <w:sz w:val="24"/>
                </w:rPr>
                <w:t>kovalenkois@54.mchs.gov.ru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lomakinas@54.mchs.gov.ru</w:t>
            </w:r>
          </w:p>
          <w:p>
            <w:pPr>
              <w:pStyle w:val="Normal"/>
              <w:widowControl w:val="false"/>
              <w:jc w:val="center"/>
              <w:rPr>
                <w:rFonts w:ascii="Times New Roman" w:hAnsi="Times New Roman"/>
              </w:rPr>
            </w:pPr>
            <w:r>
              <w:rPr>
                <w:rFonts w:eastAsia="Times New Roman" w:ascii="Times New Roman" w:hAnsi="Times New Roman"/>
                <w:color w:val="000000"/>
                <w:sz w:val="24"/>
              </w:rPr>
              <w:t>semenovae@54.mchs.gov.ru</w:t>
            </w:r>
          </w:p>
          <w:p>
            <w:pPr>
              <w:pStyle w:val="Normal"/>
              <w:widowControl w:val="false"/>
              <w:jc w:val="center"/>
              <w:rPr/>
            </w:pPr>
            <w:hyperlink r:id="rId5" w:tgtFrame="mailto:suleymanovrb@54.mchs.gov.ru">
              <w:r>
                <w:rPr>
                  <w:rFonts w:eastAsia="Times New Roman" w:ascii="Times New Roman" w:hAnsi="Times New Roman"/>
                  <w:color w:val="000000"/>
                  <w:sz w:val="24"/>
                </w:rPr>
                <w:t>suleymanovrb@54.mchs.gov.ru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podlepenecss@54.mchs.gov.ru</w:t>
            </w:r>
          </w:p>
          <w:p>
            <w:pPr>
              <w:pStyle w:val="Normal"/>
              <w:widowControl w:val="false"/>
              <w:jc w:val="center"/>
              <w:rPr/>
            </w:pPr>
            <w:hyperlink r:id="rId6" w:tgtFrame="mailto:doroshenkoma@54.mchs.gov.ru">
              <w:r>
                <w:rPr>
                  <w:rFonts w:eastAsia="Times New Roman" w:ascii="Times New Roman" w:hAnsi="Times New Roman"/>
                  <w:color w:val="000000"/>
                  <w:sz w:val="24"/>
                </w:rPr>
                <w:t>doroshenkoma@54.mchs.gov.ru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mironovvv@54.mchs.gov.ru</w:t>
            </w:r>
          </w:p>
          <w:p>
            <w:pPr>
              <w:pStyle w:val="Normal"/>
              <w:widowControl w:val="false"/>
              <w:jc w:val="center"/>
              <w:rPr/>
            </w:pPr>
            <w:hyperlink r:id="rId7" w:tgtFrame="mailto:kolodkais@54.mchs.gov.ru">
              <w:r>
                <w:rPr>
                  <w:rFonts w:eastAsia="Times New Roman" w:ascii="Times New Roman" w:hAnsi="Times New Roman"/>
                  <w:color w:val="000000"/>
                  <w:sz w:val="24"/>
                </w:rPr>
                <w:t>kolodkais@54.mchs.gov.ru</w:t>
              </w:r>
            </w:hyperlink>
          </w:p>
          <w:p>
            <w:pPr>
              <w:pStyle w:val="Normal"/>
              <w:widowControl w:val="false"/>
              <w:jc w:val="center"/>
              <w:rPr/>
            </w:pPr>
            <w:hyperlink r:id="rId8" w:tgtFrame="mailto:kolotyginaa@54.mchs.gov.ru">
              <w:r>
                <w:rPr>
                  <w:rFonts w:eastAsia="Times New Roman" w:ascii="Times New Roman" w:hAnsi="Times New Roman"/>
                  <w:color w:val="000000"/>
                  <w:sz w:val="24"/>
                </w:rPr>
                <w:t>kolotyginaa@54.mchs.gov.ru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gaynanovra@54.mchs.gov.ru</w:t>
            </w:r>
          </w:p>
          <w:p>
            <w:pPr>
              <w:pStyle w:val="Normal"/>
              <w:widowControl w:val="false"/>
              <w:jc w:val="center"/>
              <w:rPr/>
            </w:pPr>
            <w:hyperlink r:id="rId9" w:tgtFrame="mailto:gulinyap@54.mchs.gov.ru">
              <w:r>
                <w:rPr>
                  <w:rFonts w:eastAsia="Times New Roman" w:ascii="Times New Roman" w:hAnsi="Times New Roman"/>
                  <w:color w:val="000000"/>
                  <w:sz w:val="24"/>
                </w:rPr>
                <w:t>gulinyap@54.mchs.gov.ru</w:t>
              </w:r>
            </w:hyperlink>
          </w:p>
          <w:p>
            <w:pPr>
              <w:pStyle w:val="Normal"/>
              <w:widowControl w:val="false"/>
              <w:jc w:val="center"/>
              <w:rPr/>
            </w:pPr>
            <w:hyperlink r:id="rId10" w:tgtFrame="mailto:prokofeves@54.mchs.gov.ru">
              <w:r>
                <w:rPr>
                  <w:rFonts w:eastAsia="Times New Roman" w:ascii="Times New Roman" w:hAnsi="Times New Roman"/>
                  <w:color w:val="000000"/>
                  <w:sz w:val="24"/>
                </w:rPr>
                <w:t>prokofeves@54.mchs.gov.ru</w:t>
              </w:r>
            </w:hyperlink>
          </w:p>
          <w:p>
            <w:pPr>
              <w:pStyle w:val="Normal"/>
              <w:widowControl w:val="false"/>
              <w:jc w:val="center"/>
              <w:rPr/>
            </w:pPr>
            <w:hyperlink r:id="rId11" w:tgtFrame="mailto:korkinsa@54.mchs.gov.ru">
              <w:r>
                <w:rPr>
                  <w:rFonts w:eastAsia="Times New Roman" w:ascii="Times New Roman" w:hAnsi="Times New Roman"/>
                  <w:color w:val="000000"/>
                  <w:sz w:val="24"/>
                </w:rPr>
                <w:t>korkinsa@54.mchs.gov.ru</w:t>
              </w:r>
            </w:hyperlink>
          </w:p>
          <w:p>
            <w:pPr>
              <w:pStyle w:val="Normal"/>
              <w:widowControl w:val="false"/>
              <w:jc w:val="center"/>
              <w:rPr/>
            </w:pPr>
            <w:hyperlink r:id="rId12" w:tgtFrame="mailto:sanarovaa@54.mchs.gov.ru">
              <w:r>
                <w:rPr>
                  <w:rFonts w:eastAsia="Times New Roman" w:ascii="Times New Roman" w:hAnsi="Times New Roman"/>
                  <w:color w:val="000000"/>
                  <w:sz w:val="24"/>
                </w:rPr>
                <w:t>sanarovaa@54.mchs.gov.ru</w:t>
              </w:r>
            </w:hyperlink>
          </w:p>
          <w:p>
            <w:pPr>
              <w:pStyle w:val="Normal"/>
              <w:widowControl w:val="false"/>
              <w:jc w:val="center"/>
              <w:rPr/>
            </w:pPr>
            <w:hyperlink r:id="rId13" w:tgtFrame="mailto:strebkovrs@54.mchs.gov.ru">
              <w:r>
                <w:rPr>
                  <w:rFonts w:eastAsia="Times New Roman" w:ascii="Times New Roman" w:hAnsi="Times New Roman"/>
                  <w:color w:val="000000"/>
                  <w:sz w:val="24"/>
                </w:rPr>
                <w:t>strebkovrs@54.mchs.gov.ru</w:t>
              </w:r>
            </w:hyperlink>
          </w:p>
          <w:p>
            <w:pPr>
              <w:pStyle w:val="Normal"/>
              <w:widowControl w:val="false"/>
              <w:jc w:val="center"/>
              <w:rPr/>
            </w:pPr>
            <w:hyperlink r:id="rId14" w:tgtFrame="mailto:cygankovms@54.mchs.gov.ru">
              <w:r>
                <w:rPr>
                  <w:rFonts w:eastAsia="Times New Roman" w:ascii="Times New Roman" w:hAnsi="Times New Roman"/>
                  <w:color w:val="000000"/>
                  <w:sz w:val="24"/>
                </w:rPr>
                <w:t>cygankovms@54.mchs.gov.ru</w:t>
              </w:r>
            </w:hyperlink>
          </w:p>
          <w:p>
            <w:pPr>
              <w:pStyle w:val="Normal"/>
              <w:widowControl w:val="false"/>
              <w:jc w:val="center"/>
              <w:rPr/>
            </w:pPr>
            <w:hyperlink r:id="rId15" w:tgtFrame="mailto:barinovaa@54.mchs.gov.ru">
              <w:r>
                <w:rPr>
                  <w:rFonts w:eastAsia="Times New Roman" w:ascii="Times New Roman" w:hAnsi="Times New Roman"/>
                  <w:color w:val="000000"/>
                  <w:sz w:val="24"/>
                </w:rPr>
                <w:t>barinovaa@54.mchs.gov.ru</w:t>
              </w:r>
            </w:hyperlink>
          </w:p>
          <w:p>
            <w:pPr>
              <w:pStyle w:val="Normal"/>
              <w:widowControl w:val="false"/>
              <w:jc w:val="center"/>
              <w:rPr/>
            </w:pPr>
            <w:hyperlink r:id="rId16" w:tgtFrame="mailto:sorokindu@54.mchs.gov.ru">
              <w:r>
                <w:rPr>
                  <w:rFonts w:eastAsia="Times New Roman" w:ascii="Times New Roman" w:hAnsi="Times New Roman"/>
                  <w:color w:val="000000"/>
                  <w:sz w:val="24"/>
                </w:rPr>
                <w:t>sorokindu@54.mchs.gov.ru</w:t>
              </w:r>
            </w:hyperlink>
          </w:p>
          <w:p>
            <w:pPr>
              <w:pStyle w:val="Normal"/>
              <w:widowControl w:val="false"/>
              <w:jc w:val="center"/>
              <w:rPr/>
            </w:pPr>
            <w:hyperlink r:id="rId17" w:tgtFrame="mailto:omlerns@54.mchs.gov.ru">
              <w:r>
                <w:rPr>
                  <w:rFonts w:eastAsia="Times New Roman" w:ascii="Times New Roman" w:hAnsi="Times New Roman"/>
                  <w:color w:val="000000"/>
                  <w:sz w:val="24"/>
                </w:rPr>
                <w:t>omlerns@54.mchs.gov.ru</w:t>
              </w:r>
            </w:hyperlink>
          </w:p>
          <w:p>
            <w:pPr>
              <w:pStyle w:val="Normal"/>
              <w:widowControl w:val="false"/>
              <w:jc w:val="center"/>
              <w:rPr/>
            </w:pPr>
            <w:hyperlink r:id="rId18" w:tgtFrame="mailto:jihev@54.mchs.gov.ru">
              <w:r>
                <w:rPr>
                  <w:rFonts w:eastAsia="Times New Roman" w:ascii="Times New Roman" w:hAnsi="Times New Roman"/>
                  <w:color w:val="000000"/>
                  <w:sz w:val="24"/>
                </w:rPr>
                <w:t>jihev@54.mchs.gov.ru</w:t>
              </w:r>
            </w:hyperlink>
          </w:p>
          <w:p>
            <w:pPr>
              <w:pStyle w:val="Normal"/>
              <w:widowControl w:val="false"/>
              <w:jc w:val="center"/>
              <w:rPr/>
            </w:pPr>
            <w:hyperlink r:id="rId19" w:tgtFrame="mailto:fedyaninka@54.mchs.gov.ru">
              <w:r>
                <w:rPr>
                  <w:rFonts w:eastAsia="Times New Roman" w:ascii="Times New Roman" w:hAnsi="Times New Roman"/>
                  <w:color w:val="000000"/>
                  <w:sz w:val="24"/>
                </w:rPr>
                <w:t>fedyaninka@54.mchs.gov.ru</w:t>
              </w:r>
            </w:hyperlink>
          </w:p>
          <w:p>
            <w:pPr>
              <w:pStyle w:val="Normal"/>
              <w:widowControl w:val="false"/>
              <w:jc w:val="center"/>
              <w:rPr/>
            </w:pPr>
            <w:hyperlink r:id="rId20" w:tgtFrame="mailto:komandyshkovo@54.mchs.gov.ru">
              <w:r>
                <w:rPr>
                  <w:rFonts w:eastAsia="Times New Roman" w:ascii="Times New Roman" w:hAnsi="Times New Roman"/>
                  <w:color w:val="000000"/>
                  <w:sz w:val="24"/>
                </w:rPr>
                <w:t>komandyshkovo@54.mchs.gov.ru</w:t>
              </w:r>
            </w:hyperlink>
          </w:p>
          <w:p>
            <w:pPr>
              <w:pStyle w:val="Normal"/>
              <w:widowControl w:val="false"/>
              <w:jc w:val="center"/>
              <w:rPr/>
            </w:pPr>
            <w:hyperlink r:id="rId21" w:tgtFrame="mailto:horevas@54.mchs.gov.ru">
              <w:r>
                <w:rPr>
                  <w:rFonts w:eastAsia="Times New Roman" w:ascii="Times New Roman" w:hAnsi="Times New Roman"/>
                  <w:color w:val="000000"/>
                  <w:sz w:val="24"/>
                </w:rPr>
                <w:t>horevas@54.mchs.gov.ru</w:t>
              </w:r>
            </w:hyperlink>
          </w:p>
          <w:p>
            <w:pPr>
              <w:pStyle w:val="Normal"/>
              <w:widowControl w:val="false"/>
              <w:jc w:val="center"/>
              <w:rPr/>
            </w:pPr>
            <w:hyperlink r:id="rId22" w:tgtFrame="mailto:finkoni@54.mchs.gov.ru">
              <w:r>
                <w:rPr>
                  <w:rFonts w:eastAsia="Times New Roman" w:ascii="Times New Roman" w:hAnsi="Times New Roman"/>
                  <w:color w:val="000000"/>
                  <w:sz w:val="24"/>
                </w:rPr>
                <w:t>finkoni@54.mchs.gov.ru</w:t>
              </w:r>
            </w:hyperlink>
          </w:p>
          <w:p>
            <w:pPr>
              <w:pStyle w:val="Normal"/>
              <w:widowControl w:val="false"/>
              <w:jc w:val="center"/>
              <w:rPr/>
            </w:pPr>
            <w:hyperlink r:id="rId23" w:tgtFrame="mailto:gladysheven@54.mchs.gov.ru">
              <w:r>
                <w:rPr>
                  <w:rFonts w:eastAsia="Times New Roman" w:ascii="Times New Roman" w:hAnsi="Times New Roman"/>
                  <w:color w:val="000000"/>
                  <w:sz w:val="24"/>
                </w:rPr>
                <w:t>gladysheven@54.mchs.gov.ru</w:t>
              </w:r>
            </w:hyperlink>
          </w:p>
          <w:p>
            <w:pPr>
              <w:pStyle w:val="Normal"/>
              <w:widowControl w:val="false"/>
              <w:jc w:val="center"/>
              <w:rPr/>
            </w:pPr>
            <w:hyperlink r:id="rId24" w:tgtFrame="mailto:zuekpv@54.mchs.gov.ru">
              <w:r>
                <w:rPr>
                  <w:rFonts w:eastAsia="Times New Roman" w:ascii="Times New Roman" w:hAnsi="Times New Roman"/>
                  <w:color w:val="000000"/>
                  <w:sz w:val="24"/>
                </w:rPr>
                <w:t>zuekpv@54.mchs.gov.ru</w:t>
              </w:r>
            </w:hyperlink>
          </w:p>
          <w:p>
            <w:pPr>
              <w:pStyle w:val="Normal"/>
              <w:widowControl w:val="false"/>
              <w:jc w:val="center"/>
              <w:rPr/>
            </w:pPr>
            <w:hyperlink r:id="rId25" w:tgtFrame="mailto:kulikovky@54.mchs.gov.ru">
              <w:r>
                <w:rPr>
                  <w:rFonts w:eastAsia="Times New Roman" w:ascii="Times New Roman" w:hAnsi="Times New Roman"/>
                  <w:color w:val="000000"/>
                  <w:sz w:val="24"/>
                </w:rPr>
                <w:t>kulikovky@54.mchs.gov.ru</w:t>
              </w:r>
            </w:hyperlink>
          </w:p>
          <w:p>
            <w:pPr>
              <w:pStyle w:val="Normal"/>
              <w:widowControl w:val="false"/>
              <w:jc w:val="center"/>
              <w:rPr/>
            </w:pPr>
            <w:hyperlink r:id="rId26" w:tgtFrame="mailto:zinoveevev@54.mchs.gov.ru">
              <w:r>
                <w:rPr>
                  <w:rFonts w:eastAsia="Times New Roman" w:ascii="Times New Roman" w:hAnsi="Times New Roman"/>
                  <w:color w:val="000000"/>
                  <w:sz w:val="24"/>
                </w:rPr>
                <w:t>zinoveevev@54.mchs.gov.ru</w:t>
              </w:r>
            </w:hyperlink>
          </w:p>
          <w:p>
            <w:pPr>
              <w:pStyle w:val="Normal"/>
              <w:widowControl w:val="false"/>
              <w:jc w:val="center"/>
              <w:rPr/>
            </w:pPr>
            <w:hyperlink r:id="rId27" w:tgtFrame="mailto:zubrevskiyva@54.mchs.gov.ru">
              <w:r>
                <w:rPr>
                  <w:rFonts w:eastAsia="Times New Roman" w:ascii="Times New Roman" w:hAnsi="Times New Roman"/>
                  <w:color w:val="000000"/>
                  <w:sz w:val="24"/>
                </w:rPr>
                <w:t>zubrevskiyva@54.mchs.gov.ru</w:t>
              </w:r>
            </w:hyperlink>
          </w:p>
          <w:p>
            <w:pPr>
              <w:pStyle w:val="Normal"/>
              <w:widowControl w:val="false"/>
              <w:jc w:val="center"/>
              <w:rPr/>
            </w:pPr>
            <w:hyperlink r:id="rId28" w:tgtFrame="mailto:Yakupovig@54.mchs.gov.ru">
              <w:r>
                <w:rPr>
                  <w:rFonts w:eastAsia="Times New Roman" w:ascii="Times New Roman" w:hAnsi="Times New Roman"/>
                  <w:color w:val="000000"/>
                  <w:sz w:val="24"/>
                </w:rPr>
                <w:t>Yakupovig@54.mchs.gov.ru</w:t>
              </w:r>
            </w:hyperlink>
          </w:p>
          <w:p>
            <w:pPr>
              <w:pStyle w:val="Normal"/>
              <w:widowControl w:val="false"/>
              <w:jc w:val="center"/>
              <w:rPr/>
            </w:pPr>
            <w:hyperlink r:id="rId29" w:tgtFrame="mailto:Mesnyankinso@54.mchs.gov.ru">
              <w:r>
                <w:rPr>
                  <w:rFonts w:eastAsia="Times New Roman" w:ascii="Times New Roman" w:hAnsi="Times New Roman"/>
                  <w:color w:val="000000"/>
                  <w:sz w:val="24"/>
                </w:rPr>
                <w:t>Mesnyankinso@54.mchs.gov.ru</w:t>
              </w:r>
            </w:hyperlink>
          </w:p>
          <w:p>
            <w:pPr>
              <w:pStyle w:val="Normal"/>
              <w:widowControl w:val="false"/>
              <w:jc w:val="center"/>
              <w:rPr/>
            </w:pPr>
            <w:hyperlink r:id="rId30" w:tgtFrame="mailto:Zenchenkorv@54.mchs.gov.ru">
              <w:r>
                <w:rPr>
                  <w:rFonts w:eastAsia="Times New Roman" w:ascii="Times New Roman" w:hAnsi="Times New Roman"/>
                  <w:color w:val="000000"/>
                  <w:sz w:val="24"/>
                </w:rPr>
                <w:t>Zenchenkorv@54.mchs.gov.ru</w:t>
              </w:r>
            </w:hyperlink>
          </w:p>
          <w:p>
            <w:pPr>
              <w:pStyle w:val="Normal"/>
              <w:widowControl w:val="false"/>
              <w:jc w:val="center"/>
              <w:rPr/>
            </w:pPr>
            <w:hyperlink r:id="rId31" w:tgtFrame="mailto:chudakovaa@54.mchs.gov.ru">
              <w:r>
                <w:rPr>
                  <w:rFonts w:eastAsia="Times New Roman" w:ascii="Times New Roman" w:hAnsi="Times New Roman"/>
                  <w:color w:val="000000"/>
                  <w:sz w:val="24"/>
                </w:rPr>
                <w:t>chudakovaa@54.mchs.gov.ru</w:t>
              </w:r>
            </w:hyperlink>
          </w:p>
          <w:p>
            <w:pPr>
              <w:pStyle w:val="Normal"/>
              <w:widowControl w:val="false"/>
              <w:jc w:val="center"/>
              <w:rPr/>
            </w:pPr>
            <w:hyperlink r:id="rId32" w:tgtFrame="mailto:likoncevae@54.mchs.gov.ru">
              <w:r>
                <w:rPr>
                  <w:rFonts w:eastAsia="Times New Roman" w:ascii="Times New Roman" w:hAnsi="Times New Roman"/>
                  <w:color w:val="000000"/>
                  <w:sz w:val="24"/>
                </w:rPr>
                <w:t>likoncevae@54.mchs.gov.ru</w:t>
              </w:r>
            </w:hyperlink>
          </w:p>
          <w:p>
            <w:pPr>
              <w:pStyle w:val="Normal"/>
              <w:widowControl w:val="false"/>
              <w:jc w:val="center"/>
              <w:rPr/>
            </w:pPr>
            <w:hyperlink r:id="rId33" w:tgtFrame="mailto:Kukotenkova@54.mchs.gov.ru">
              <w:r>
                <w:rPr>
                  <w:rFonts w:eastAsia="Times New Roman" w:ascii="Times New Roman" w:hAnsi="Times New Roman"/>
                  <w:color w:val="000000"/>
                  <w:sz w:val="24"/>
                </w:rPr>
                <w:t>Kukotenkova@54.mchs.gov.ru</w:t>
              </w:r>
            </w:hyperlink>
          </w:p>
          <w:p>
            <w:pPr>
              <w:pStyle w:val="Normal"/>
              <w:widowControl w:val="false"/>
              <w:jc w:val="center"/>
              <w:rPr/>
            </w:pPr>
            <w:hyperlink r:id="rId34" w:tgtFrame="mailto:kuzminvv@54.mchs.gov.ru">
              <w:r>
                <w:rPr>
                  <w:rFonts w:eastAsia="Times New Roman" w:ascii="Times New Roman" w:hAnsi="Times New Roman"/>
                  <w:color w:val="000000"/>
                  <w:sz w:val="24"/>
                </w:rPr>
                <w:t>kuzminvv@54.mchs.gov.ru</w:t>
              </w:r>
            </w:hyperlink>
          </w:p>
          <w:p>
            <w:pPr>
              <w:pStyle w:val="Normal"/>
              <w:widowControl w:val="false"/>
              <w:jc w:val="center"/>
              <w:rPr/>
            </w:pPr>
            <w:hyperlink r:id="rId35" w:tgtFrame="mailto:lavrovai@54.mchs.gov.ru">
              <w:r>
                <w:rPr>
                  <w:rFonts w:eastAsia="Times New Roman" w:ascii="Times New Roman" w:hAnsi="Times New Roman"/>
                  <w:color w:val="000000"/>
                  <w:sz w:val="24"/>
                </w:rPr>
                <w:t>lavrovai@54.mchs.gov.ru</w:t>
              </w:r>
            </w:hyperlink>
          </w:p>
          <w:p>
            <w:pPr>
              <w:pStyle w:val="Normal"/>
              <w:widowControl w:val="false"/>
              <w:jc w:val="center"/>
              <w:rPr/>
            </w:pPr>
            <w:hyperlink r:id="rId36" w:tgtFrame="mailto:talovskiysv@54.mchs.gov.ru">
              <w:r>
                <w:rPr>
                  <w:rFonts w:eastAsia="Times New Roman" w:ascii="Times New Roman" w:hAnsi="Times New Roman"/>
                  <w:color w:val="000000"/>
                  <w:sz w:val="24"/>
                </w:rPr>
                <w:t>talovskiysv@54.mchs.gov.ru</w:t>
              </w:r>
            </w:hyperlink>
          </w:p>
          <w:p>
            <w:pPr>
              <w:pStyle w:val="Normal"/>
              <w:widowControl w:val="false"/>
              <w:jc w:val="center"/>
              <w:rPr/>
            </w:pPr>
            <w:hyperlink r:id="rId37" w:tgtFrame="mailto:Kasymovpn@54.mchs.gov.ru">
              <w:r>
                <w:rPr>
                  <w:rFonts w:eastAsia="Times New Roman" w:ascii="Times New Roman" w:hAnsi="Times New Roman"/>
                  <w:color w:val="000000"/>
                  <w:sz w:val="24"/>
                </w:rPr>
                <w:t>Kasymovpn@54.mchs.gov.ru</w:t>
              </w:r>
            </w:hyperlink>
          </w:p>
          <w:p>
            <w:pPr>
              <w:pStyle w:val="Normal"/>
              <w:widowControl w:val="false"/>
              <w:jc w:val="center"/>
              <w:rPr/>
            </w:pPr>
            <w:hyperlink r:id="rId38" w:tgtFrame="mailto:alshakovsm@54.mchs.gov.ru">
              <w:r>
                <w:rPr>
                  <w:rFonts w:eastAsia="Times New Roman" w:ascii="Times New Roman" w:hAnsi="Times New Roman"/>
                  <w:color w:val="000000"/>
                  <w:sz w:val="24"/>
                </w:rPr>
                <w:t>alshakovsm@54.mchs.gov.ru</w:t>
              </w:r>
            </w:hyperlink>
          </w:p>
          <w:p>
            <w:pPr>
              <w:pStyle w:val="Normal"/>
              <w:widowControl w:val="false"/>
              <w:jc w:val="center"/>
              <w:rPr/>
            </w:pPr>
            <w:hyperlink r:id="rId39" w:tgtFrame="mailto:trepuzov@mail.ru">
              <w:r>
                <w:rPr>
                  <w:rFonts w:eastAsia="Times New Roman" w:ascii="Times New Roman" w:hAnsi="Times New Roman"/>
                  <w:color w:val="000000"/>
                  <w:sz w:val="24"/>
                </w:rPr>
                <w:t>trepuzov@mail.ru</w:t>
              </w:r>
            </w:hyperlink>
          </w:p>
          <w:p>
            <w:pPr>
              <w:pStyle w:val="Normal"/>
              <w:widowControl w:val="false"/>
              <w:jc w:val="center"/>
              <w:rPr/>
            </w:pPr>
            <w:hyperlink r:id="rId40" w:tgtFrame="mailto:bubnovichae@54.mchs.gov.ru">
              <w:r>
                <w:rPr>
                  <w:rFonts w:eastAsia="Times New Roman" w:ascii="Times New Roman" w:hAnsi="Times New Roman"/>
                  <w:color w:val="000000"/>
                  <w:sz w:val="24"/>
                </w:rPr>
                <w:t>bubnovichae@54.mchs.gov.ru</w:t>
              </w:r>
            </w:hyperlink>
          </w:p>
          <w:p>
            <w:pPr>
              <w:pStyle w:val="Normal"/>
              <w:widowControl w:val="false"/>
              <w:jc w:val="center"/>
              <w:rPr/>
            </w:pPr>
            <w:hyperlink r:id="rId41" w:tgtFrame="mailto:miroshnichenkoav@54.mchs.gov.ru">
              <w:r>
                <w:rPr>
                  <w:rFonts w:eastAsia="Times New Roman" w:ascii="Times New Roman" w:hAnsi="Times New Roman"/>
                  <w:color w:val="000000"/>
                  <w:sz w:val="24"/>
                </w:rPr>
                <w:t>miroshnichenkoav@54.mchs.gov.ru</w:t>
              </w:r>
            </w:hyperlink>
          </w:p>
          <w:p>
            <w:pPr>
              <w:pStyle w:val="Normal"/>
              <w:widowControl w:val="false"/>
              <w:jc w:val="center"/>
              <w:rPr/>
            </w:pPr>
            <w:hyperlink r:id="rId42" w:tgtFrame="mailto:usovea@54.mchs.gov.ru">
              <w:r>
                <w:rPr>
                  <w:rFonts w:eastAsia="Times New Roman" w:ascii="Times New Roman" w:hAnsi="Times New Roman"/>
                  <w:color w:val="000000"/>
                  <w:sz w:val="24"/>
                </w:rPr>
                <w:t>usovea@54.mchs.gov.ru</w:t>
              </w:r>
            </w:hyperlink>
          </w:p>
          <w:p>
            <w:pPr>
              <w:pStyle w:val="Normal"/>
              <w:widowControl w:val="false"/>
              <w:jc w:val="center"/>
              <w:rPr/>
            </w:pPr>
            <w:hyperlink r:id="rId43" w:tgtFrame="mailto:Hvatovia@54.mchs.gov.ru">
              <w:r>
                <w:rPr>
                  <w:rFonts w:eastAsia="Times New Roman" w:ascii="Times New Roman" w:hAnsi="Times New Roman"/>
                  <w:color w:val="000000"/>
                  <w:sz w:val="24"/>
                </w:rPr>
                <w:t>Hvatovia@54.mchs.gov.ru</w:t>
              </w:r>
            </w:hyperlink>
          </w:p>
          <w:p>
            <w:pPr>
              <w:pStyle w:val="Normal"/>
              <w:widowControl w:val="false"/>
              <w:jc w:val="center"/>
              <w:rPr/>
            </w:pPr>
            <w:hyperlink r:id="rId44" w:tgtFrame="mailto:bybnovai@54.mchs.gov.ru">
              <w:r>
                <w:rPr>
                  <w:rFonts w:eastAsia="Times New Roman" w:ascii="Times New Roman" w:hAnsi="Times New Roman"/>
                  <w:color w:val="000000"/>
                  <w:sz w:val="24"/>
                </w:rPr>
                <w:t>bybnovai@54.mchs.gov.ru</w:t>
              </w:r>
            </w:hyperlink>
          </w:p>
          <w:p>
            <w:pPr>
              <w:pStyle w:val="Normal"/>
              <w:widowControl w:val="false"/>
              <w:jc w:val="center"/>
              <w:rPr>
                <w:rFonts w:ascii="Times New Roman" w:hAnsi="Times New Roman"/>
              </w:rPr>
            </w:pPr>
            <w:r>
              <w:rPr>
                <w:rFonts w:eastAsia="Times New Roman" w:ascii="Times New Roman" w:hAnsi="Times New Roman"/>
                <w:color w:val="000000"/>
                <w:sz w:val="24"/>
              </w:rPr>
              <w:t>burdinvs@54.mchs.gov.ru</w:t>
            </w:r>
          </w:p>
          <w:p>
            <w:pPr>
              <w:pStyle w:val="Normal"/>
              <w:widowControl w:val="false"/>
              <w:jc w:val="center"/>
              <w:rPr>
                <w:rFonts w:ascii="Times New Roman" w:hAnsi="Times New Roman"/>
              </w:rPr>
            </w:pPr>
            <w:r>
              <w:rPr>
                <w:rFonts w:eastAsia="Times New Roman" w:ascii="Times New Roman" w:hAnsi="Times New Roman"/>
                <w:color w:val="000000"/>
                <w:sz w:val="24"/>
              </w:rPr>
              <w:t>onishchenkonp@54.mchs.gov.ru</w:t>
            </w:r>
          </w:p>
          <w:p>
            <w:pPr>
              <w:pStyle w:val="Normal"/>
              <w:widowControl w:val="false"/>
              <w:jc w:val="center"/>
              <w:rPr>
                <w:rFonts w:ascii="Times New Roman" w:hAnsi="Times New Roman"/>
              </w:rPr>
            </w:pPr>
            <w:r>
              <w:rPr>
                <w:rFonts w:eastAsia="Times New Roman" w:ascii="Times New Roman" w:hAnsi="Times New Roman"/>
                <w:color w:val="000000"/>
                <w:sz w:val="24"/>
              </w:rPr>
              <w:t>sokolovke@54.mchs.gov.ru</w:t>
            </w:r>
          </w:p>
          <w:p>
            <w:pPr>
              <w:pStyle w:val="Normal"/>
              <w:widowControl w:val="false"/>
              <w:jc w:val="center"/>
              <w:rPr>
                <w:rFonts w:ascii="Times New Roman" w:hAnsi="Times New Roman"/>
              </w:rPr>
            </w:pPr>
            <w:r>
              <w:rPr>
                <w:rFonts w:eastAsia="Times New Roman" w:ascii="Times New Roman" w:hAnsi="Times New Roman"/>
                <w:color w:val="000000"/>
                <w:sz w:val="24"/>
              </w:rPr>
              <w:t>lesnikovam@54.mchs.gov.ru</w:t>
            </w:r>
          </w:p>
          <w:p>
            <w:pPr>
              <w:pStyle w:val="Normal"/>
              <w:widowControl w:val="false"/>
              <w:jc w:val="center"/>
              <w:rPr>
                <w:rFonts w:ascii="Times New Roman" w:hAnsi="Times New Roman"/>
              </w:rPr>
            </w:pPr>
            <w:r>
              <w:rPr>
                <w:rFonts w:eastAsia="Times New Roman" w:ascii="Times New Roman" w:hAnsi="Times New Roman"/>
                <w:color w:val="000000"/>
                <w:sz w:val="24"/>
              </w:rPr>
              <w:t>staseevaa@54.mchs.gov.ru</w:t>
            </w:r>
          </w:p>
          <w:p>
            <w:pPr>
              <w:pStyle w:val="Normal"/>
              <w:widowControl w:val="false"/>
              <w:jc w:val="center"/>
              <w:rPr>
                <w:rFonts w:ascii="Times New Roman" w:hAnsi="Times New Roman"/>
              </w:rPr>
            </w:pPr>
            <w:r>
              <w:rPr>
                <w:rFonts w:eastAsia="Times New Roman" w:ascii="Times New Roman" w:hAnsi="Times New Roman"/>
                <w:color w:val="000000"/>
                <w:sz w:val="24"/>
              </w:rPr>
              <w:t>elisovas@54.mchs.gov.ru</w:t>
            </w:r>
          </w:p>
          <w:p>
            <w:pPr>
              <w:pStyle w:val="Normal"/>
              <w:widowControl w:val="false"/>
              <w:jc w:val="center"/>
              <w:rPr>
                <w:rFonts w:ascii="Times New Roman" w:hAnsi="Times New Roman"/>
              </w:rPr>
            </w:pPr>
            <w:r>
              <w:rPr>
                <w:rFonts w:eastAsia="Times New Roman" w:ascii="Times New Roman" w:hAnsi="Times New Roman"/>
                <w:color w:val="000000"/>
                <w:sz w:val="24"/>
              </w:rPr>
              <w:t>lavrikna@54.mchs.gov.ru</w:t>
            </w:r>
          </w:p>
          <w:p>
            <w:pPr>
              <w:pStyle w:val="Normal"/>
              <w:widowControl w:val="false"/>
              <w:jc w:val="center"/>
              <w:rPr>
                <w:rFonts w:ascii="Times New Roman" w:hAnsi="Times New Roman"/>
              </w:rPr>
            </w:pPr>
            <w:r>
              <w:rPr>
                <w:rFonts w:eastAsia="Times New Roman" w:ascii="Times New Roman" w:hAnsi="Times New Roman"/>
                <w:color w:val="000000"/>
                <w:sz w:val="24"/>
              </w:rPr>
              <w:t>petrukovichny@54.mchs.gov.ru</w:t>
            </w:r>
          </w:p>
          <w:p>
            <w:pPr>
              <w:pStyle w:val="Normal"/>
              <w:widowControl w:val="false"/>
              <w:jc w:val="center"/>
              <w:rPr>
                <w:rFonts w:ascii="Times New Roman" w:hAnsi="Times New Roman"/>
              </w:rPr>
            </w:pPr>
            <w:r>
              <w:rPr>
                <w:rFonts w:eastAsia="Times New Roman" w:ascii="Times New Roman" w:hAnsi="Times New Roman"/>
                <w:color w:val="000000"/>
                <w:sz w:val="24"/>
              </w:rPr>
              <w:t>anichenkoas@54.mchs.gov.ru</w:t>
            </w:r>
          </w:p>
          <w:p>
            <w:pPr>
              <w:pStyle w:val="Normal"/>
              <w:widowControl w:val="false"/>
              <w:jc w:val="center"/>
              <w:rPr>
                <w:rFonts w:ascii="Times New Roman" w:hAnsi="Times New Roman"/>
              </w:rPr>
            </w:pPr>
            <w:r>
              <w:rPr>
                <w:rFonts w:eastAsia="Times New Roman" w:ascii="Times New Roman" w:hAnsi="Times New Roman"/>
                <w:color w:val="000000"/>
                <w:sz w:val="24"/>
              </w:rPr>
              <w:t>krupinad@54.mchs.gov.ru</w:t>
            </w:r>
          </w:p>
          <w:p>
            <w:pPr>
              <w:pStyle w:val="Normal"/>
              <w:widowControl w:val="false"/>
              <w:jc w:val="center"/>
              <w:rPr>
                <w:rFonts w:ascii="Times New Roman" w:hAnsi="Times New Roman"/>
              </w:rPr>
            </w:pPr>
            <w:r>
              <w:rPr>
                <w:rFonts w:eastAsia="Times New Roman" w:ascii="Times New Roman" w:hAnsi="Times New Roman"/>
                <w:color w:val="000000"/>
                <w:sz w:val="24"/>
              </w:rPr>
              <w:t>fedinaa@54.mchs.gov.ru</w:t>
            </w:r>
          </w:p>
          <w:p>
            <w:pPr>
              <w:pStyle w:val="Normal"/>
              <w:widowControl w:val="false"/>
              <w:jc w:val="center"/>
              <w:rPr>
                <w:rFonts w:ascii="Times New Roman" w:hAnsi="Times New Roman"/>
              </w:rPr>
            </w:pPr>
            <w:r>
              <w:rPr>
                <w:rFonts w:eastAsia="Times New Roman" w:ascii="Times New Roman" w:hAnsi="Times New Roman"/>
                <w:color w:val="000000"/>
                <w:sz w:val="24"/>
              </w:rPr>
              <w:t>prohorchuknv@54.mchs.gov.ru</w:t>
            </w:r>
          </w:p>
          <w:p>
            <w:pPr>
              <w:pStyle w:val="Normal"/>
              <w:widowControl w:val="false"/>
              <w:jc w:val="center"/>
              <w:rPr>
                <w:rFonts w:ascii="Times New Roman" w:hAnsi="Times New Roman"/>
              </w:rPr>
            </w:pPr>
            <w:r>
              <w:rPr>
                <w:rFonts w:eastAsia="Times New Roman" w:ascii="Times New Roman" w:hAnsi="Times New Roman"/>
                <w:color w:val="000000"/>
                <w:sz w:val="24"/>
              </w:rPr>
              <w:t>petreevav@54.mchs.gov.ru</w:t>
            </w:r>
          </w:p>
          <w:p>
            <w:pPr>
              <w:pStyle w:val="Normal"/>
              <w:widowControl w:val="false"/>
              <w:jc w:val="center"/>
              <w:rPr>
                <w:rFonts w:ascii="Times New Roman" w:hAnsi="Times New Roman"/>
              </w:rPr>
            </w:pPr>
            <w:r>
              <w:rPr>
                <w:rFonts w:eastAsia="Times New Roman" w:ascii="Times New Roman" w:hAnsi="Times New Roman"/>
                <w:color w:val="000000"/>
                <w:sz w:val="24"/>
              </w:rPr>
              <w:t>belovva@54.mchs.gov.ru</w:t>
            </w:r>
          </w:p>
          <w:p>
            <w:pPr>
              <w:pStyle w:val="Normal"/>
              <w:widowControl w:val="false"/>
              <w:jc w:val="center"/>
              <w:rPr>
                <w:rFonts w:ascii="Times New Roman" w:hAnsi="Times New Roman"/>
              </w:rPr>
            </w:pPr>
            <w:r>
              <w:rPr>
                <w:rFonts w:eastAsia="Times New Roman" w:ascii="Times New Roman" w:hAnsi="Times New Roman"/>
                <w:color w:val="000000"/>
                <w:sz w:val="24"/>
              </w:rPr>
              <w:t>mischenkosv@54.mchs.gov.ru</w:t>
            </w:r>
          </w:p>
          <w:p>
            <w:pPr>
              <w:pStyle w:val="Normal"/>
              <w:widowControl w:val="false"/>
              <w:jc w:val="center"/>
              <w:rPr>
                <w:rFonts w:ascii="Times New Roman" w:hAnsi="Times New Roman"/>
              </w:rPr>
            </w:pPr>
            <w:r>
              <w:rPr>
                <w:rFonts w:eastAsia="Times New Roman" w:ascii="Times New Roman" w:hAnsi="Times New Roman"/>
                <w:color w:val="000000"/>
                <w:sz w:val="24"/>
              </w:rPr>
              <w:t>saveikoav@54.mchs.gov.ru</w:t>
            </w:r>
          </w:p>
          <w:p>
            <w:pPr>
              <w:pStyle w:val="Normal"/>
              <w:widowControl w:val="false"/>
              <w:jc w:val="center"/>
              <w:rPr>
                <w:rFonts w:ascii="Times New Roman" w:hAnsi="Times New Roman"/>
              </w:rPr>
            </w:pPr>
            <w:r>
              <w:rPr>
                <w:rFonts w:eastAsia="Times New Roman" w:ascii="Times New Roman" w:hAnsi="Times New Roman"/>
                <w:color w:val="000000"/>
                <w:sz w:val="24"/>
              </w:rPr>
              <w:t>kaluginaa@54.mchs.gov.ru</w:t>
            </w:r>
          </w:p>
          <w:p>
            <w:pPr>
              <w:pStyle w:val="Normal"/>
              <w:widowControl w:val="false"/>
              <w:jc w:val="center"/>
              <w:rPr>
                <w:rFonts w:ascii="Times New Roman" w:hAnsi="Times New Roman"/>
              </w:rPr>
            </w:pPr>
            <w:r>
              <w:rPr>
                <w:rFonts w:eastAsia="Times New Roman" w:ascii="Times New Roman" w:hAnsi="Times New Roman"/>
                <w:color w:val="000000"/>
                <w:sz w:val="24"/>
              </w:rPr>
              <w:t>onoprienkomf@54.mchs.gov.ru</w:t>
            </w:r>
          </w:p>
          <w:p>
            <w:pPr>
              <w:pStyle w:val="Normal"/>
              <w:widowControl w:val="false"/>
              <w:jc w:val="center"/>
              <w:rPr>
                <w:rFonts w:ascii="Times New Roman" w:hAnsi="Times New Roman"/>
              </w:rPr>
            </w:pPr>
            <w:r>
              <w:rPr>
                <w:rFonts w:eastAsia="Times New Roman" w:ascii="Times New Roman" w:hAnsi="Times New Roman"/>
                <w:color w:val="000000"/>
                <w:sz w:val="24"/>
              </w:rPr>
              <w:t>kirichekui@54.mchs.gov.ru</w:t>
            </w:r>
          </w:p>
          <w:p>
            <w:pPr>
              <w:pStyle w:val="Normal"/>
              <w:widowControl w:val="false"/>
              <w:jc w:val="center"/>
              <w:rPr>
                <w:rFonts w:ascii="Times New Roman" w:hAnsi="Times New Roman"/>
              </w:rPr>
            </w:pPr>
            <w:r>
              <w:rPr>
                <w:rFonts w:eastAsia="Times New Roman" w:ascii="Times New Roman" w:hAnsi="Times New Roman"/>
                <w:color w:val="000000"/>
                <w:sz w:val="24"/>
              </w:rPr>
              <w:t>osintsevav@54.mchs.gov.ru</w:t>
            </w:r>
          </w:p>
          <w:p>
            <w:pPr>
              <w:pStyle w:val="Normal"/>
              <w:widowControl w:val="false"/>
              <w:jc w:val="center"/>
              <w:rPr>
                <w:rFonts w:ascii="Times New Roman" w:hAnsi="Times New Roman"/>
              </w:rPr>
            </w:pPr>
            <w:r>
              <w:rPr>
                <w:rFonts w:eastAsia="Times New Roman" w:ascii="Times New Roman" w:hAnsi="Times New Roman"/>
                <w:color w:val="000000"/>
                <w:sz w:val="24"/>
              </w:rPr>
              <w:t>kosovpe@54.mchs.gov.ru</w:t>
            </w:r>
          </w:p>
          <w:p>
            <w:pPr>
              <w:pStyle w:val="Normal"/>
              <w:widowControl w:val="false"/>
              <w:jc w:val="center"/>
              <w:rPr>
                <w:rFonts w:ascii="Times New Roman" w:hAnsi="Times New Roman"/>
              </w:rPr>
            </w:pPr>
            <w:r>
              <w:rPr>
                <w:rFonts w:eastAsia="Times New Roman" w:ascii="Times New Roman" w:hAnsi="Times New Roman"/>
                <w:color w:val="000000"/>
                <w:sz w:val="24"/>
              </w:rPr>
              <w:t>izmaylovdv@54.mchs.gov.ru</w:t>
            </w:r>
          </w:p>
          <w:p>
            <w:pPr>
              <w:pStyle w:val="Normal"/>
              <w:widowControl w:val="false"/>
              <w:jc w:val="center"/>
              <w:rPr>
                <w:rFonts w:ascii="Times New Roman" w:hAnsi="Times New Roman"/>
              </w:rPr>
            </w:pPr>
            <w:r>
              <w:rPr>
                <w:rFonts w:eastAsia="Times New Roman" w:ascii="Times New Roman" w:hAnsi="Times New Roman"/>
                <w:color w:val="000000"/>
                <w:sz w:val="24"/>
              </w:rPr>
              <w:t>dmitrykmi@54.mchs.gov.ru</w:t>
            </w:r>
          </w:p>
          <w:p>
            <w:pPr>
              <w:pStyle w:val="Normal"/>
              <w:widowControl w:val="false"/>
              <w:jc w:val="center"/>
              <w:rPr>
                <w:rFonts w:ascii="Times New Roman" w:hAnsi="Times New Roman"/>
              </w:rPr>
            </w:pPr>
            <w:r>
              <w:rPr>
                <w:rFonts w:eastAsia="Times New Roman" w:ascii="Times New Roman" w:hAnsi="Times New Roman"/>
                <w:color w:val="000000"/>
                <w:sz w:val="24"/>
              </w:rPr>
              <w:t>Mochaeviyu@54.mchs.gov.ru</w:t>
            </w:r>
          </w:p>
          <w:p>
            <w:pPr>
              <w:pStyle w:val="Normal"/>
              <w:widowControl w:val="false"/>
              <w:jc w:val="center"/>
              <w:rPr>
                <w:rFonts w:ascii="Times New Roman" w:hAnsi="Times New Roman"/>
              </w:rPr>
            </w:pPr>
            <w:r>
              <w:rPr>
                <w:rFonts w:eastAsia="Times New Roman" w:ascii="Times New Roman" w:hAnsi="Times New Roman"/>
                <w:color w:val="000000"/>
                <w:sz w:val="24"/>
              </w:rPr>
              <w:t>Seredenkosn@54.mchs.gov.ru</w:t>
            </w:r>
          </w:p>
          <w:p>
            <w:pPr>
              <w:pStyle w:val="Normal"/>
              <w:widowControl w:val="false"/>
              <w:jc w:val="center"/>
              <w:rPr>
                <w:rFonts w:ascii="Times New Roman" w:hAnsi="Times New Roman"/>
              </w:rPr>
            </w:pPr>
            <w:r>
              <w:rPr>
                <w:rFonts w:eastAsia="Times New Roman" w:ascii="Times New Roman" w:hAnsi="Times New Roman"/>
                <w:color w:val="000000"/>
                <w:sz w:val="24"/>
              </w:rPr>
              <w:t>Zolotovmv@54.mchs.gov.ru</w:t>
            </w:r>
          </w:p>
          <w:p>
            <w:pPr>
              <w:pStyle w:val="Normal"/>
              <w:widowControl w:val="false"/>
              <w:jc w:val="center"/>
              <w:rPr>
                <w:rFonts w:ascii="Times New Roman" w:hAnsi="Times New Roman"/>
              </w:rPr>
            </w:pPr>
            <w:r>
              <w:rPr>
                <w:rFonts w:eastAsia="Times New Roman" w:ascii="Times New Roman" w:hAnsi="Times New Roman"/>
                <w:color w:val="000000"/>
                <w:sz w:val="24"/>
              </w:rPr>
              <w:t>grishenkopa@54.mchs.gov.ru</w:t>
            </w:r>
          </w:p>
          <w:p>
            <w:pPr>
              <w:pStyle w:val="Normal"/>
              <w:widowControl w:val="false"/>
              <w:jc w:val="center"/>
              <w:rPr>
                <w:rFonts w:ascii="Times New Roman" w:hAnsi="Times New Roman"/>
              </w:rPr>
            </w:pPr>
            <w:r>
              <w:rPr>
                <w:rFonts w:eastAsia="Times New Roman" w:ascii="Times New Roman" w:hAnsi="Times New Roman"/>
                <w:color w:val="000000"/>
                <w:sz w:val="24"/>
              </w:rPr>
              <w:t>fribusav@54.mchs.gov.ru</w:t>
            </w:r>
          </w:p>
          <w:p>
            <w:pPr>
              <w:pStyle w:val="Normal"/>
              <w:widowControl w:val="false"/>
              <w:jc w:val="center"/>
              <w:rPr>
                <w:rFonts w:ascii="Times New Roman" w:hAnsi="Times New Roman"/>
              </w:rPr>
            </w:pPr>
            <w:r>
              <w:rPr>
                <w:rFonts w:eastAsia="Times New Roman" w:ascii="Times New Roman" w:hAnsi="Times New Roman"/>
                <w:color w:val="000000"/>
                <w:sz w:val="24"/>
              </w:rPr>
              <w:t>pankovsg@54.mchs.gov.ru</w:t>
            </w:r>
          </w:p>
          <w:p>
            <w:pPr>
              <w:pStyle w:val="Normal"/>
              <w:widowControl w:val="false"/>
              <w:jc w:val="center"/>
              <w:rPr>
                <w:rFonts w:ascii="Times New Roman" w:hAnsi="Times New Roman"/>
              </w:rPr>
            </w:pPr>
            <w:r>
              <w:rPr>
                <w:rFonts w:eastAsia="Times New Roman" w:ascii="Times New Roman" w:hAnsi="Times New Roman"/>
                <w:color w:val="000000"/>
                <w:sz w:val="24"/>
              </w:rPr>
              <w:t>kozlovava@54.mchs.gov.ru</w:t>
            </w:r>
          </w:p>
          <w:p>
            <w:pPr>
              <w:pStyle w:val="Normal"/>
              <w:widowControl w:val="false"/>
              <w:jc w:val="center"/>
              <w:rPr>
                <w:rFonts w:ascii="Times New Roman" w:hAnsi="Times New Roman"/>
              </w:rPr>
            </w:pPr>
            <w:r>
              <w:rPr>
                <w:rFonts w:eastAsia="Times New Roman" w:ascii="Times New Roman" w:hAnsi="Times New Roman"/>
                <w:color w:val="000000"/>
                <w:sz w:val="24"/>
              </w:rPr>
              <w:t>savchenkovrv@54.mchs.gov.ru</w:t>
            </w:r>
          </w:p>
          <w:p>
            <w:pPr>
              <w:pStyle w:val="Normal"/>
              <w:widowControl w:val="false"/>
              <w:jc w:val="center"/>
              <w:rPr>
                <w:rFonts w:ascii="Times New Roman" w:hAnsi="Times New Roman"/>
              </w:rPr>
            </w:pPr>
            <w:r>
              <w:rPr>
                <w:rFonts w:ascii="Times New Roman" w:hAnsi="Times New Roman"/>
                <w:color w:val="000000"/>
                <w:sz w:val="24"/>
              </w:rPr>
              <w:t>Dahovvv@54.mchs.gov.ru</w:t>
            </w:r>
          </w:p>
          <w:p>
            <w:pPr>
              <w:pStyle w:val="Normal"/>
              <w:widowControl w:val="false"/>
              <w:jc w:val="center"/>
              <w:rPr>
                <w:rFonts w:ascii="Times New Roman" w:hAnsi="Times New Roman"/>
              </w:rPr>
            </w:pPr>
            <w:r>
              <w:rPr>
                <w:rFonts w:ascii="Times New Roman" w:hAnsi="Times New Roman"/>
                <w:color w:val="000000"/>
                <w:sz w:val="24"/>
              </w:rPr>
              <w:t>Frolovskiytv@54.mchs.gov.ru</w:t>
            </w:r>
          </w:p>
          <w:p>
            <w:pPr>
              <w:pStyle w:val="Normal"/>
              <w:widowControl w:val="false"/>
              <w:jc w:val="center"/>
              <w:rPr>
                <w:rFonts w:ascii="Times New Roman" w:hAnsi="Times New Roman"/>
              </w:rPr>
            </w:pPr>
            <w:r>
              <w:rPr>
                <w:rFonts w:ascii="Times New Roman" w:hAnsi="Times New Roman"/>
                <w:color w:val="000000"/>
                <w:sz w:val="24"/>
              </w:rPr>
              <w:t>Kolpakovaa@54.mchs.gov.ru</w:t>
            </w:r>
          </w:p>
          <w:p>
            <w:pPr>
              <w:pStyle w:val="Normal"/>
              <w:widowControl w:val="false"/>
              <w:jc w:val="center"/>
              <w:rPr>
                <w:rFonts w:ascii="Times New Roman" w:hAnsi="Times New Roman"/>
              </w:rPr>
            </w:pPr>
            <w:r>
              <w:rPr>
                <w:rFonts w:ascii="Times New Roman" w:hAnsi="Times New Roman"/>
                <w:color w:val="000000"/>
                <w:sz w:val="24"/>
              </w:rPr>
              <w:t>Lobeckiyda@54.mchs.gov.ru</w:t>
            </w:r>
          </w:p>
          <w:p>
            <w:pPr>
              <w:pStyle w:val="Normal"/>
              <w:widowControl w:val="false"/>
              <w:jc w:val="center"/>
              <w:rPr>
                <w:rFonts w:ascii="Times New Roman" w:hAnsi="Times New Roman"/>
              </w:rPr>
            </w:pPr>
            <w:r>
              <w:rPr>
                <w:rFonts w:ascii="Times New Roman" w:hAnsi="Times New Roman"/>
                <w:color w:val="000000"/>
                <w:sz w:val="24"/>
              </w:rPr>
              <w:t>12psch@54.mchs.gov.ru</w:t>
            </w:r>
          </w:p>
          <w:p>
            <w:pPr>
              <w:pStyle w:val="Normal"/>
              <w:widowControl w:val="false"/>
              <w:jc w:val="center"/>
              <w:rPr>
                <w:rFonts w:ascii="Times New Roman" w:hAnsi="Times New Roman"/>
              </w:rPr>
            </w:pPr>
            <w:r>
              <w:rPr>
                <w:rFonts w:ascii="Times New Roman" w:hAnsi="Times New Roman"/>
                <w:color w:val="000000"/>
                <w:sz w:val="24"/>
              </w:rPr>
              <w:t>Karmada@54.mchs.gov.ru</w:t>
            </w:r>
          </w:p>
          <w:p>
            <w:pPr>
              <w:pStyle w:val="Normal"/>
              <w:widowControl w:val="false"/>
              <w:jc w:val="center"/>
              <w:rPr>
                <w:rFonts w:ascii="Times New Roman" w:hAnsi="Times New Roman"/>
              </w:rPr>
            </w:pPr>
            <w:r>
              <w:rPr>
                <w:rFonts w:ascii="Times New Roman" w:hAnsi="Times New Roman"/>
                <w:color w:val="000000"/>
                <w:sz w:val="24"/>
              </w:rPr>
              <w:t>Novikovsv@54.mchs.gov.ru</w:t>
            </w:r>
          </w:p>
          <w:p>
            <w:pPr>
              <w:pStyle w:val="Normal"/>
              <w:widowControl w:val="false"/>
              <w:jc w:val="center"/>
              <w:rPr>
                <w:rFonts w:ascii="Times New Roman" w:hAnsi="Times New Roman"/>
              </w:rPr>
            </w:pPr>
            <w:r>
              <w:rPr>
                <w:rFonts w:ascii="Times New Roman" w:hAnsi="Times New Roman"/>
                <w:color w:val="000000"/>
                <w:sz w:val="24"/>
              </w:rPr>
              <w:t>Tarasevichde@54.mchs.gov.ru</w:t>
            </w:r>
          </w:p>
          <w:p>
            <w:pPr>
              <w:pStyle w:val="Normal"/>
              <w:widowControl w:val="false"/>
              <w:jc w:val="center"/>
              <w:rPr>
                <w:rFonts w:ascii="Times New Roman" w:hAnsi="Times New Roman"/>
              </w:rPr>
            </w:pPr>
            <w:r>
              <w:rPr>
                <w:rFonts w:ascii="Times New Roman" w:hAnsi="Times New Roman"/>
                <w:color w:val="000000"/>
                <w:sz w:val="24"/>
              </w:rPr>
              <w:t>32psch@54.mchs.gov.ru</w:t>
            </w:r>
          </w:p>
          <w:p>
            <w:pPr>
              <w:pStyle w:val="Normal"/>
              <w:widowControl w:val="false"/>
              <w:jc w:val="center"/>
              <w:rPr>
                <w:rFonts w:ascii="Times New Roman" w:hAnsi="Times New Roman"/>
              </w:rPr>
            </w:pPr>
            <w:r>
              <w:rPr>
                <w:rFonts w:ascii="Times New Roman" w:hAnsi="Times New Roman"/>
                <w:color w:val="000000"/>
                <w:sz w:val="24"/>
              </w:rPr>
              <w:t>Erofeevln@54.mchs.gov.ru</w:t>
            </w:r>
          </w:p>
          <w:p>
            <w:pPr>
              <w:pStyle w:val="Normal"/>
              <w:widowControl w:val="false"/>
              <w:jc w:val="center"/>
              <w:rPr>
                <w:rFonts w:ascii="Times New Roman" w:hAnsi="Times New Roman"/>
              </w:rPr>
            </w:pPr>
            <w:r>
              <w:rPr>
                <w:rFonts w:ascii="Times New Roman" w:hAnsi="Times New Roman"/>
                <w:color w:val="000000"/>
                <w:sz w:val="24"/>
              </w:rPr>
              <w:t>Akpaevav@54.mchs.gov.ru</w:t>
            </w:r>
          </w:p>
          <w:p>
            <w:pPr>
              <w:pStyle w:val="Normal"/>
              <w:widowControl w:val="false"/>
              <w:jc w:val="center"/>
              <w:rPr>
                <w:rFonts w:ascii="Times New Roman" w:hAnsi="Times New Roman"/>
              </w:rPr>
            </w:pPr>
            <w:r>
              <w:rPr>
                <w:rFonts w:ascii="Times New Roman" w:hAnsi="Times New Roman"/>
                <w:color w:val="000000"/>
                <w:sz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marinsa@54.mchs.gov.ru</w:t>
            </w:r>
          </w:p>
          <w:p>
            <w:pPr>
              <w:pStyle w:val="Normal"/>
              <w:widowControl w:val="false"/>
              <w:jc w:val="center"/>
              <w:rPr>
                <w:rFonts w:ascii="Times New Roman" w:hAnsi="Times New Roman"/>
              </w:rPr>
            </w:pPr>
            <w:r>
              <w:rPr>
                <w:rFonts w:ascii="Times New Roman" w:hAnsi="Times New Roman"/>
                <w:color w:val="000000"/>
                <w:sz w:val="24"/>
              </w:rPr>
              <w:t>kaporinav@54.mchs.gov.ru</w:t>
            </w:r>
          </w:p>
          <w:p>
            <w:pPr>
              <w:pStyle w:val="Normal"/>
              <w:widowControl w:val="false"/>
              <w:jc w:val="center"/>
              <w:rPr>
                <w:rFonts w:ascii="Times New Roman" w:hAnsi="Times New Roman"/>
              </w:rPr>
            </w:pPr>
            <w:r>
              <w:rPr>
                <w:rFonts w:ascii="Times New Roman" w:hAnsi="Times New Roman"/>
                <w:color w:val="000000"/>
                <w:sz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4</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6</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7</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w:t>
            </w:r>
            <w:r>
              <w:rPr>
                <w:rFonts w:ascii="Times New Roman" w:hAnsi="Times New Roman"/>
                <w:color w:val="000000"/>
                <w:sz w:val="24"/>
                <w:lang w:val="en-US"/>
              </w:rPr>
              <w:t>c</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444" w:hRule="atLeast"/>
        </w:trPr>
        <w:tc>
          <w:tcPr>
            <w:tcW w:w="537" w:type="dxa"/>
            <w:tcBorders>
              <w:top w:val="single" w:sz="4" w:space="0" w:color="000000"/>
              <w:left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8</w:t>
            </w:r>
          </w:p>
        </w:tc>
        <w:tc>
          <w:tcPr>
            <w:tcW w:w="3688" w:type="dxa"/>
            <w:tcBorders>
              <w:top w:val="single" w:sz="4" w:space="0" w:color="000000"/>
              <w:left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9</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puzirevee@54.mchs.gov.ru</w:t>
            </w:r>
          </w:p>
          <w:p>
            <w:pPr>
              <w:pStyle w:val="Normal"/>
              <w:widowControl w:val="false"/>
              <w:jc w:val="center"/>
              <w:rPr>
                <w:rFonts w:ascii="Times New Roman" w:hAnsi="Times New Roman"/>
              </w:rPr>
            </w:pPr>
            <w:r>
              <w:rPr>
                <w:rFonts w:ascii="Times New Roman" w:hAnsi="Times New Roman"/>
                <w:color w:val="000000"/>
                <w:sz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10</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vinakovpg@54.mchs.gov.ru</w:t>
            </w:r>
          </w:p>
          <w:p>
            <w:pPr>
              <w:pStyle w:val="Normal"/>
              <w:widowControl w:val="false"/>
              <w:jc w:val="center"/>
              <w:rPr>
                <w:rFonts w:ascii="Times New Roman" w:hAnsi="Times New Roman"/>
              </w:rPr>
            </w:pPr>
            <w:r>
              <w:rPr>
                <w:rFonts w:ascii="Times New Roman" w:hAnsi="Times New Roman"/>
                <w:color w:val="000000"/>
                <w:sz w:val="24"/>
              </w:rPr>
              <w:t>scherbakovayu@54.mchs.gov.ru</w:t>
            </w:r>
          </w:p>
          <w:p>
            <w:pPr>
              <w:pStyle w:val="Normal"/>
              <w:widowControl w:val="false"/>
              <w:jc w:val="center"/>
              <w:rPr>
                <w:rFonts w:ascii="Times New Roman" w:hAnsi="Times New Roman"/>
              </w:rPr>
            </w:pPr>
            <w:r>
              <w:rPr>
                <w:rFonts w:ascii="Times New Roman" w:hAnsi="Times New Roman"/>
                <w:color w:val="000000"/>
                <w:sz w:val="24"/>
              </w:rPr>
              <w:t>pavlovskayava@54.mchs.gov.ru</w:t>
            </w:r>
          </w:p>
          <w:p>
            <w:pPr>
              <w:pStyle w:val="Normal"/>
              <w:widowControl w:val="false"/>
              <w:jc w:val="center"/>
              <w:rPr>
                <w:rFonts w:ascii="Times New Roman" w:hAnsi="Times New Roman"/>
              </w:rPr>
            </w:pPr>
            <w:r>
              <w:rPr>
                <w:rFonts w:ascii="Times New Roman" w:hAnsi="Times New Roman"/>
                <w:color w:val="000000"/>
                <w:sz w:val="24"/>
              </w:rPr>
              <w:t>parashchevinada@54.mchs.gov.ru</w:t>
            </w:r>
          </w:p>
          <w:p>
            <w:pPr>
              <w:pStyle w:val="Normal"/>
              <w:widowControl w:val="false"/>
              <w:jc w:val="center"/>
              <w:rPr>
                <w:rFonts w:ascii="Times New Roman" w:hAnsi="Times New Roman"/>
              </w:rPr>
            </w:pPr>
            <w:r>
              <w:rPr>
                <w:rFonts w:ascii="Times New Roman" w:hAnsi="Times New Roman"/>
                <w:color w:val="000000"/>
                <w:sz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rPr>
            </w:pPr>
            <w:r>
              <w:rPr>
                <w:rFonts w:ascii="Times New Roman" w:hAnsi="Times New Roman"/>
                <w:color w:val="000000"/>
                <w:sz w:val="24"/>
              </w:rPr>
              <w:t>11</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sibirsksc</w:t>
            </w:r>
            <w:r>
              <w:rPr>
                <w:rFonts w:ascii="Times New Roman" w:hAnsi="Times New Roman"/>
                <w:color w:val="000000"/>
                <w:sz w:val="24"/>
              </w:rPr>
              <w:t>@</w:t>
            </w:r>
            <w:r>
              <w:rPr>
                <w:rFonts w:ascii="Times New Roman" w:hAnsi="Times New Roman"/>
                <w:color w:val="000000"/>
                <w:sz w:val="24"/>
                <w:lang w:val="en-US"/>
              </w:rPr>
              <w:t>ssc</w:t>
            </w:r>
            <w:r>
              <w:rPr>
                <w:rFonts w:ascii="Times New Roman" w:hAnsi="Times New Roman"/>
                <w:color w:val="000000"/>
                <w:sz w:val="24"/>
              </w:rPr>
              <w:t>.54.</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gov</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Отдел безопасности людей на водных объектах</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14</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bpsp</w:t>
            </w:r>
            <w:r>
              <w:rPr>
                <w:rFonts w:ascii="Times New Roman" w:hAnsi="Times New Roman"/>
                <w:color w:val="000000"/>
                <w:sz w:val="24"/>
              </w:rPr>
              <w:t>-</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kudinovss@</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tabs>
          <w:tab w:val="clear" w:pos="720"/>
          <w:tab w:val="right" w:pos="9639" w:leader="none"/>
        </w:tabs>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местного самоуправления</w:t>
      </w:r>
    </w:p>
    <w:p>
      <w:pPr>
        <w:pStyle w:val="Normal"/>
        <w:rPr>
          <w:rFonts w:ascii="Times New Roman" w:hAnsi="Times New Roman"/>
          <w:b/>
          <w:b/>
          <w:color w:val="000000"/>
          <w:sz w:val="24"/>
        </w:rPr>
      </w:pPr>
      <w:r>
        <w:rPr>
          <w:rFonts w:ascii="Times New Roman" w:hAnsi="Times New Roman"/>
          <w:b/>
          <w:color w:val="000000"/>
          <w:sz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ascii="Times New Roman" w:hAnsi="Times New Roman"/>
                <w:color w:val="000000"/>
                <w:sz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Calibri;DejaVu Sans" w:ascii="Times New Roman" w:hAnsi="Times New Roman"/>
                <w:color w:val="000000"/>
                <w:sz w:val="24"/>
              </w:rPr>
              <w:t>ugz.edds@mail.ru</w:t>
            </w:r>
          </w:p>
          <w:p>
            <w:pPr>
              <w:pStyle w:val="Normal"/>
              <w:widowControl w:val="false"/>
              <w:jc w:val="center"/>
              <w:rPr>
                <w:rFonts w:ascii="Times New Roman" w:hAnsi="Times New Roman"/>
              </w:rPr>
            </w:pPr>
            <w:r>
              <w:rPr>
                <w:rFonts w:eastAsia="Calibri;DejaVu Sans" w:ascii="Times New Roman" w:hAnsi="Times New Roman"/>
                <w:color w:val="000000"/>
                <w:sz w:val="24"/>
              </w:rPr>
              <w:t>musgznsgzn@mail.ru</w:t>
            </w:r>
          </w:p>
          <w:p>
            <w:pPr>
              <w:pStyle w:val="Normal"/>
              <w:widowControl w:val="false"/>
              <w:jc w:val="center"/>
              <w:rPr>
                <w:rFonts w:ascii="Times New Roman" w:hAnsi="Times New Roman"/>
              </w:rPr>
            </w:pPr>
            <w:r>
              <w:rPr>
                <w:rFonts w:eastAsia="Calibri;DejaVu Sans" w:ascii="Times New Roman" w:hAnsi="Times New Roman"/>
                <w:color w:val="000000"/>
                <w:sz w:val="24"/>
              </w:rPr>
              <w:t>MKU_SVETOCH@mail.ru</w:t>
              <w:br/>
              <w:t>edds-kolcovo@nso.ru</w:t>
            </w:r>
          </w:p>
          <w:p>
            <w:pPr>
              <w:pStyle w:val="Normal"/>
              <w:widowControl w:val="false"/>
              <w:jc w:val="center"/>
              <w:rPr>
                <w:rFonts w:ascii="Times New Roman" w:hAnsi="Times New Roman"/>
              </w:rPr>
            </w:pPr>
            <w:r>
              <w:rPr>
                <w:rFonts w:ascii="Times New Roman" w:hAnsi="Times New Roman"/>
                <w:color w:val="000000"/>
                <w:sz w:val="24"/>
              </w:rPr>
              <w:t>edds-ob@nso.ru</w:t>
            </w:r>
          </w:p>
          <w:p>
            <w:pPr>
              <w:pStyle w:val="Normal"/>
              <w:widowControl w:val="false"/>
              <w:jc w:val="center"/>
              <w:rPr>
                <w:rFonts w:ascii="Times New Roman" w:hAnsi="Times New Roman"/>
              </w:rPr>
            </w:pPr>
            <w:r>
              <w:rPr>
                <w:rFonts w:eastAsia="Calibri;DejaVu Sans" w:ascii="Times New Roman" w:hAnsi="Times New Roman"/>
                <w:color w:val="000000"/>
                <w:sz w:val="24"/>
              </w:rPr>
              <w:t>edds-bagan@nso.ru</w:t>
            </w:r>
          </w:p>
          <w:p>
            <w:pPr>
              <w:pStyle w:val="Normal"/>
              <w:widowControl w:val="false"/>
              <w:jc w:val="center"/>
              <w:rPr>
                <w:rFonts w:ascii="Times New Roman" w:hAnsi="Times New Roman"/>
              </w:rPr>
            </w:pPr>
            <w:r>
              <w:rPr>
                <w:rFonts w:eastAsia="Calibri;DejaVu Sans" w:ascii="Times New Roman" w:hAnsi="Times New Roman"/>
                <w:color w:val="000000"/>
                <w:sz w:val="24"/>
              </w:rPr>
              <w:t>eddsadmbar@yandex.ru</w:t>
            </w:r>
          </w:p>
          <w:p>
            <w:pPr>
              <w:pStyle w:val="Normal"/>
              <w:widowControl w:val="false"/>
              <w:jc w:val="center"/>
              <w:rPr>
                <w:rFonts w:ascii="Times New Roman" w:hAnsi="Times New Roman"/>
              </w:rPr>
            </w:pPr>
            <w:r>
              <w:rPr>
                <w:rFonts w:eastAsia="Calibri;DejaVu Sans" w:ascii="Times New Roman" w:hAnsi="Times New Roman"/>
                <w:color w:val="000000"/>
                <w:sz w:val="24"/>
              </w:rPr>
              <w:t>EDDSbolotnoe@yandex.ru</w:t>
            </w:r>
          </w:p>
          <w:p>
            <w:pPr>
              <w:pStyle w:val="Normal"/>
              <w:widowControl w:val="false"/>
              <w:jc w:val="center"/>
              <w:rPr>
                <w:rFonts w:ascii="Times New Roman" w:hAnsi="Times New Roman"/>
              </w:rPr>
            </w:pPr>
            <w:r>
              <w:rPr>
                <w:rFonts w:ascii="Times New Roman" w:hAnsi="Times New Roman"/>
                <w:color w:val="000000"/>
                <w:sz w:val="24"/>
              </w:rPr>
              <w:t>vengerovo.edds@yandex.</w:t>
            </w:r>
            <w:r>
              <w:rPr>
                <w:rFont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edds-dovolnoe@yandex.ru</w:t>
            </w:r>
          </w:p>
          <w:p>
            <w:pPr>
              <w:pStyle w:val="Normal"/>
              <w:widowControl w:val="false"/>
              <w:jc w:val="center"/>
              <w:rPr>
                <w:rFonts w:ascii="Times New Roman" w:hAnsi="Times New Roman"/>
              </w:rPr>
            </w:pPr>
            <w:r>
              <w:rPr>
                <w:rFonts w:eastAsia="Calibri;DejaVu Sans" w:ascii="Times New Roman" w:hAnsi="Times New Roman"/>
                <w:color w:val="000000"/>
                <w:sz w:val="24"/>
              </w:rPr>
              <w:t>edds-zdvinsk@nso.ru</w:t>
            </w:r>
          </w:p>
          <w:p>
            <w:pPr>
              <w:pStyle w:val="Normal"/>
              <w:widowControl w:val="false"/>
              <w:jc w:val="center"/>
              <w:rPr>
                <w:rFonts w:ascii="Times New Roman" w:hAnsi="Times New Roman"/>
              </w:rPr>
            </w:pPr>
            <w:r>
              <w:rPr>
                <w:rFonts w:eastAsia="Calibri;DejaVu Sans" w:ascii="Times New Roman" w:hAnsi="Times New Roman"/>
                <w:color w:val="000000"/>
                <w:sz w:val="24"/>
              </w:rPr>
              <w:t>eddsiskitim@mail.ru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eddskarasukradm@mail.ru</w:t>
            </w:r>
          </w:p>
          <w:p>
            <w:pPr>
              <w:pStyle w:val="Normal"/>
              <w:widowControl w:val="false"/>
              <w:jc w:val="center"/>
              <w:rPr>
                <w:rFonts w:ascii="Times New Roman" w:hAnsi="Times New Roman"/>
              </w:rPr>
            </w:pPr>
            <w:r>
              <w:rPr>
                <w:rFonts w:eastAsia="Calibri;DejaVu Sans" w:ascii="Times New Roman" w:hAnsi="Times New Roman"/>
                <w:color w:val="000000"/>
                <w:sz w:val="24"/>
              </w:rPr>
              <w:t>edds-kargat@nso.ru kargat.gochs@gmail.com</w:t>
            </w:r>
          </w:p>
          <w:p>
            <w:pPr>
              <w:pStyle w:val="Normal"/>
              <w:widowControl w:val="false"/>
              <w:jc w:val="center"/>
              <w:rPr>
                <w:rFonts w:ascii="Times New Roman" w:hAnsi="Times New Roman"/>
              </w:rPr>
            </w:pPr>
            <w:r>
              <w:rPr>
                <w:rFonts w:eastAsia="Calibri;DejaVu Sans" w:ascii="Times New Roman" w:hAnsi="Times New Roman"/>
                <w:color w:val="000000"/>
                <w:sz w:val="24"/>
              </w:rPr>
              <w:t>eddskolivan@mail.ru</w:t>
            </w:r>
          </w:p>
          <w:p>
            <w:pPr>
              <w:pStyle w:val="Normal"/>
              <w:widowControl w:val="false"/>
              <w:jc w:val="center"/>
              <w:rPr>
                <w:rFonts w:ascii="Times New Roman" w:hAnsi="Times New Roman"/>
              </w:rPr>
            </w:pPr>
            <w:r>
              <w:rPr>
                <w:rFonts w:eastAsia="Calibri;DejaVu Sans" w:ascii="Times New Roman" w:hAnsi="Times New Roman"/>
                <w:color w:val="000000"/>
                <w:sz w:val="24"/>
              </w:rPr>
              <w:t>edds-koch@bk.ru</w:t>
            </w:r>
          </w:p>
          <w:p>
            <w:pPr>
              <w:pStyle w:val="Normal"/>
              <w:widowControl w:val="false"/>
              <w:jc w:val="center"/>
              <w:rPr>
                <w:rFonts w:ascii="Times New Roman" w:hAnsi="Times New Roman"/>
              </w:rPr>
            </w:pPr>
            <w:r>
              <w:rPr>
                <w:rFonts w:eastAsia="Calibri;DejaVu Sans" w:ascii="Times New Roman" w:hAnsi="Times New Roman"/>
                <w:color w:val="000000"/>
                <w:sz w:val="24"/>
              </w:rPr>
              <w:t>edds.kochki@mail.ru</w:t>
            </w:r>
          </w:p>
          <w:p>
            <w:pPr>
              <w:pStyle w:val="Normal"/>
              <w:widowControl w:val="false"/>
              <w:jc w:val="center"/>
              <w:rPr>
                <w:rFonts w:ascii="Times New Roman" w:hAnsi="Times New Roman"/>
              </w:rPr>
            </w:pPr>
            <w:r>
              <w:rPr>
                <w:rFonts w:eastAsia="Calibri;DejaVu Sans" w:ascii="Times New Roman" w:hAnsi="Times New Roman"/>
                <w:color w:val="000000"/>
                <w:sz w:val="24"/>
              </w:rPr>
              <w:t>edds-krasnozersk@nso.ru</w:t>
            </w:r>
          </w:p>
          <w:p>
            <w:pPr>
              <w:pStyle w:val="Normal"/>
              <w:widowControl w:val="false"/>
              <w:jc w:val="center"/>
              <w:rPr>
                <w:rFonts w:ascii="Times New Roman" w:hAnsi="Times New Roman"/>
              </w:rPr>
            </w:pPr>
            <w:r>
              <w:rPr>
                <w:rFonts w:eastAsia="Calibri;DejaVu Sans" w:ascii="Times New Roman" w:hAnsi="Times New Roman"/>
                <w:color w:val="000000"/>
                <w:sz w:val="24"/>
              </w:rPr>
              <w:t>edds.kujbishew@yandex.ru</w:t>
            </w:r>
          </w:p>
          <w:p>
            <w:pPr>
              <w:pStyle w:val="Normal"/>
              <w:widowControl w:val="false"/>
              <w:jc w:val="center"/>
              <w:rPr>
                <w:rFonts w:ascii="Times New Roman" w:hAnsi="Times New Roman"/>
              </w:rPr>
            </w:pPr>
            <w:r>
              <w:rPr>
                <w:rFonts w:eastAsia="Calibri;DejaVu Sans" w:ascii="Times New Roman" w:hAnsi="Times New Roman"/>
                <w:color w:val="000000"/>
                <w:sz w:val="24"/>
              </w:rPr>
              <w:t>eddskupino@mail.ru</w:t>
            </w:r>
          </w:p>
          <w:p>
            <w:pPr>
              <w:pStyle w:val="Normal"/>
              <w:widowControl w:val="false"/>
              <w:jc w:val="center"/>
              <w:rPr>
                <w:rFonts w:ascii="Times New Roman" w:hAnsi="Times New Roman"/>
              </w:rPr>
            </w:pPr>
            <w:r>
              <w:rPr>
                <w:rFonts w:eastAsia="Calibri;DejaVu Sans" w:ascii="Times New Roman" w:hAnsi="Times New Roman"/>
                <w:color w:val="000000"/>
                <w:sz w:val="24"/>
              </w:rPr>
              <w:t>eddsksht@yandex.ru</w:t>
            </w:r>
          </w:p>
          <w:p>
            <w:pPr>
              <w:pStyle w:val="Normal"/>
              <w:widowControl w:val="false"/>
              <w:jc w:val="center"/>
              <w:rPr>
                <w:rFonts w:ascii="Times New Roman" w:hAnsi="Times New Roman"/>
              </w:rPr>
            </w:pPr>
            <w:r>
              <w:rPr>
                <w:rFonts w:eastAsia="Calibri;DejaVu Sans" w:ascii="Times New Roman" w:hAnsi="Times New Roman"/>
                <w:color w:val="000000"/>
                <w:sz w:val="24"/>
              </w:rPr>
              <w:t>masledds@mail.ru</w:t>
            </w:r>
          </w:p>
          <w:p>
            <w:pPr>
              <w:pStyle w:val="Normal"/>
              <w:widowControl w:val="false"/>
              <w:jc w:val="center"/>
              <w:rPr>
                <w:rFonts w:ascii="Times New Roman" w:hAnsi="Times New Roman"/>
              </w:rPr>
            </w:pPr>
            <w:r>
              <w:rPr>
                <w:rFonts w:eastAsia="Calibri;DejaVu Sans" w:ascii="Times New Roman" w:hAnsi="Times New Roman"/>
                <w:color w:val="000000"/>
                <w:sz w:val="24"/>
              </w:rPr>
              <w:t>edds-mochkovo@nso.ru</w:t>
            </w:r>
          </w:p>
          <w:p>
            <w:pPr>
              <w:pStyle w:val="Normal"/>
              <w:widowControl w:val="false"/>
              <w:jc w:val="center"/>
              <w:rPr>
                <w:rFonts w:ascii="Times New Roman" w:hAnsi="Times New Roman"/>
              </w:rPr>
            </w:pPr>
            <w:r>
              <w:rPr>
                <w:rFonts w:eastAsia="Calibri;DejaVu Sans" w:ascii="Times New Roman" w:hAnsi="Times New Roman"/>
                <w:color w:val="000000"/>
                <w:sz w:val="24"/>
              </w:rPr>
              <w:t>eddsnr@nso.ru</w:t>
            </w:r>
          </w:p>
          <w:p>
            <w:pPr>
              <w:pStyle w:val="Normal"/>
              <w:widowControl w:val="false"/>
              <w:jc w:val="center"/>
              <w:rPr/>
            </w:pPr>
            <w:r>
              <w:rPr>
                <w:rFonts w:eastAsia="Calibri;DejaVu Sans" w:ascii="Times New Roman" w:hAnsi="Times New Roman"/>
                <w:color w:val="000000"/>
                <w:sz w:val="24"/>
              </w:rPr>
              <w:t>edds-ordyn@nso.ru</w:t>
            </w:r>
            <w:hyperlink r:id="rId45" w:tgtFrame="mailto:edds-ordyn@nso.ruedds.ordynsk@yandex.ru">
              <w:r>
                <w:rPr>
                  <w:rFonts w:eastAsia="Calibri;DejaVu Sans" w:ascii="Times New Roman" w:hAnsi="Times New Roman"/>
                  <w:color w:val="000000"/>
                  <w:sz w:val="24"/>
                </w:rPr>
                <w:br/>
              </w:r>
            </w:hyperlink>
            <w:r>
              <w:rPr>
                <w:rFonts w:eastAsia="Calibri;DejaVu Sans" w:ascii="Times New Roman" w:hAnsi="Times New Roman"/>
                <w:color w:val="000000"/>
                <w:sz w:val="24"/>
              </w:rPr>
              <w:t>edds.ordynsk@yandex.ru</w:t>
            </w:r>
          </w:p>
          <w:p>
            <w:pPr>
              <w:pStyle w:val="Normal"/>
              <w:widowControl w:val="false"/>
              <w:jc w:val="center"/>
              <w:rPr>
                <w:rFonts w:ascii="Times New Roman" w:hAnsi="Times New Roman"/>
              </w:rPr>
            </w:pPr>
            <w:r>
              <w:rPr>
                <w:rFonts w:eastAsia="Calibri;DejaVu Sans" w:ascii="Times New Roman" w:hAnsi="Times New Roman"/>
                <w:color w:val="000000"/>
                <w:sz w:val="24"/>
              </w:rPr>
              <w:t>Sevedds@yandex.ru</w:t>
            </w:r>
          </w:p>
          <w:p>
            <w:pPr>
              <w:pStyle w:val="Normal"/>
              <w:widowControl w:val="false"/>
              <w:jc w:val="center"/>
              <w:rPr>
                <w:rFonts w:ascii="Times New Roman" w:hAnsi="Times New Roman"/>
              </w:rPr>
            </w:pPr>
            <w:r>
              <w:rPr>
                <w:rFonts w:eastAsia="Calibri;DejaVu Sans" w:ascii="Times New Roman" w:hAnsi="Times New Roman"/>
                <w:color w:val="000000"/>
                <w:sz w:val="24"/>
              </w:rPr>
              <w:t>eddssuzun@suzunadm.ru</w:t>
            </w:r>
          </w:p>
          <w:p>
            <w:pPr>
              <w:pStyle w:val="Normal"/>
              <w:widowControl w:val="false"/>
              <w:jc w:val="center"/>
              <w:rPr>
                <w:rFonts w:ascii="Times New Roman" w:hAnsi="Times New Roman"/>
              </w:rPr>
            </w:pPr>
            <w:r>
              <w:rPr>
                <w:rFonts w:eastAsia="Calibri;DejaVu Sans" w:ascii="Times New Roman" w:hAnsi="Times New Roman"/>
                <w:color w:val="000000"/>
                <w:sz w:val="24"/>
              </w:rPr>
              <w:t>ddstatarsk@mail.ru</w:t>
            </w:r>
          </w:p>
          <w:p>
            <w:pPr>
              <w:pStyle w:val="Normal"/>
              <w:widowControl w:val="false"/>
              <w:jc w:val="center"/>
              <w:rPr>
                <w:rFonts w:ascii="Times New Roman" w:hAnsi="Times New Roman"/>
              </w:rPr>
            </w:pPr>
            <w:r>
              <w:rPr>
                <w:rFonts w:eastAsia="Calibri;DejaVu Sans" w:ascii="Times New Roman" w:hAnsi="Times New Roman"/>
                <w:color w:val="000000"/>
                <w:sz w:val="24"/>
              </w:rPr>
              <w:t>edds_tog@mail.ru</w:t>
            </w:r>
          </w:p>
          <w:p>
            <w:pPr>
              <w:pStyle w:val="Normal"/>
              <w:widowControl w:val="false"/>
              <w:jc w:val="center"/>
              <w:rPr>
                <w:rFonts w:ascii="Times New Roman" w:hAnsi="Times New Roman"/>
              </w:rPr>
            </w:pPr>
            <w:r>
              <w:rPr>
                <w:rFonts w:eastAsia="Calibri;DejaVu Sans" w:ascii="Times New Roman" w:hAnsi="Times New Roman"/>
                <w:color w:val="000000"/>
                <w:sz w:val="24"/>
              </w:rPr>
              <w:t>eddsubin@mail.ru</w:t>
            </w:r>
          </w:p>
          <w:p>
            <w:pPr>
              <w:pStyle w:val="Normal"/>
              <w:widowControl w:val="false"/>
              <w:jc w:val="center"/>
              <w:rPr>
                <w:rFonts w:ascii="Times New Roman" w:hAnsi="Times New Roman"/>
              </w:rPr>
            </w:pPr>
            <w:r>
              <w:rPr>
                <w:rFonts w:eastAsia="Calibri;DejaVu Sans" w:ascii="Times New Roman" w:hAnsi="Times New Roman"/>
                <w:color w:val="000000"/>
                <w:sz w:val="24"/>
              </w:rPr>
              <w:t>dds_usttarka@mail.ru</w:t>
            </w:r>
          </w:p>
          <w:p>
            <w:pPr>
              <w:pStyle w:val="Normal"/>
              <w:widowControl w:val="false"/>
              <w:jc w:val="center"/>
              <w:rPr>
                <w:rFonts w:ascii="Times New Roman" w:hAnsi="Times New Roman"/>
              </w:rPr>
            </w:pPr>
            <w:r>
              <w:rPr>
                <w:rFonts w:eastAsia="Calibri;DejaVu Sans" w:ascii="Times New Roman" w:hAnsi="Times New Roman"/>
                <w:color w:val="000000"/>
                <w:sz w:val="24"/>
              </w:rPr>
              <w:t>ddschany@mail.ru</w:t>
            </w:r>
          </w:p>
          <w:p>
            <w:pPr>
              <w:pStyle w:val="Normal"/>
              <w:widowControl w:val="false"/>
              <w:jc w:val="center"/>
              <w:rPr>
                <w:rFonts w:ascii="Times New Roman" w:hAnsi="Times New Roman"/>
              </w:rPr>
            </w:pPr>
            <w:r>
              <w:rPr>
                <w:rFonts w:eastAsia="Calibri;DejaVu Sans" w:ascii="Times New Roman" w:hAnsi="Times New Roman"/>
                <w:color w:val="000000"/>
                <w:sz w:val="24"/>
              </w:rPr>
              <w:t>dispetcher.jkh3@mail.ru</w:t>
              <w:br/>
            </w:r>
            <w:r>
              <w:rPr>
                <w:rFonts w:eastAsia="Calibri;DejaVu Sans" w:ascii="Times New Roman" w:hAnsi="Times New Roman"/>
                <w:color w:val="000000"/>
                <w:sz w:val="24"/>
                <w:lang w:val="en-US"/>
              </w:rPr>
              <w:t>edds</w:t>
            </w:r>
            <w:r>
              <w:rPr>
                <w:rFonts w:eastAsia="Calibri;DejaVu Sans" w:ascii="Times New Roman" w:hAnsi="Times New Roman"/>
                <w:color w:val="000000"/>
                <w:sz w:val="24"/>
              </w:rPr>
              <w:t>-</w:t>
            </w:r>
            <w:r>
              <w:rPr>
                <w:rFonts w:eastAsia="Calibri;DejaVu Sans" w:ascii="Times New Roman" w:hAnsi="Times New Roman"/>
                <w:color w:val="000000"/>
                <w:sz w:val="24"/>
                <w:lang w:val="en-US"/>
              </w:rPr>
              <w:t>cherepan</w:t>
            </w:r>
            <w:r>
              <w:rPr>
                <w:rFonts w:eastAsia="Calibri;DejaVu Sans" w:ascii="Times New Roman" w:hAnsi="Times New Roman"/>
                <w:color w:val="000000"/>
                <w:sz w:val="24"/>
              </w:rPr>
              <w:t>@</w:t>
            </w:r>
            <w:r>
              <w:rPr>
                <w:rFonts w:eastAsia="Calibri;DejaVu Sans" w:ascii="Times New Roman" w:hAnsi="Times New Roman"/>
                <w:color w:val="000000"/>
                <w:sz w:val="24"/>
                <w:lang w:val="en-US"/>
              </w:rPr>
              <w:t>nso</w:t>
            </w:r>
            <w:r>
              <w:rPr>
                <w:rFonts w:eastAsia="Calibri;DejaVu Sans" w:ascii="Times New Roman" w:hAnsi="Times New Roman"/>
                <w:color w:val="000000"/>
                <w:sz w:val="24"/>
              </w:rPr>
              <w:t>.</w:t>
            </w:r>
            <w:r>
              <w:rPr>
                <w:rFonts w:eastAsia="Calibri;DejaVu Sans" w:ascii="Times New Roman" w:hAnsi="Times New Roman"/>
                <w:color w:val="000000"/>
                <w:sz w:val="24"/>
                <w:lang w:val="en-US"/>
              </w:rPr>
              <w:t>ru</w:t>
            </w:r>
          </w:p>
          <w:p>
            <w:pPr>
              <w:pStyle w:val="Normal"/>
              <w:widowControl w:val="false"/>
              <w:jc w:val="center"/>
              <w:rPr>
                <w:rFonts w:ascii="Times New Roman" w:hAnsi="Times New Roman"/>
              </w:rPr>
            </w:pPr>
            <w:r>
              <w:rPr>
                <w:rFonts w:eastAsia="Calibri;DejaVu Sans" w:ascii="Times New Roman" w:hAnsi="Times New Roman"/>
                <w:color w:val="000000"/>
                <w:sz w:val="24"/>
              </w:rPr>
              <w:t>edds-chistozernyj@nso.ru</w:t>
            </w:r>
          </w:p>
          <w:p>
            <w:pPr>
              <w:pStyle w:val="Normal"/>
              <w:widowControl w:val="false"/>
              <w:spacing w:lineRule="auto" w:line="252" w:before="0" w:after="160"/>
              <w:jc w:val="center"/>
              <w:rPr>
                <w:rFonts w:ascii="Times New Roman" w:hAnsi="Times New Roman"/>
              </w:rPr>
            </w:pPr>
            <w:r>
              <w:rPr>
                <w:rFonts w:eastAsia="Calibri;DejaVu Sans" w:ascii="Times New Roman" w:hAnsi="Times New Roman"/>
                <w:color w:val="000000"/>
                <w:sz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DejaVu Sans"/>
                <w:color w:val="000000"/>
                <w:sz w:val="24"/>
              </w:rPr>
            </w:pPr>
            <w:r>
              <w:rPr>
                <w:rFonts w:eastAsia="Calibri;DejaVu Sans" w:ascii="Times New Roman" w:hAnsi="Times New Roman"/>
                <w:color w:val="000000"/>
                <w:sz w:val="24"/>
              </w:rPr>
            </w:r>
          </w:p>
        </w:tc>
      </w:tr>
    </w:tbl>
    <w:p>
      <w:pPr>
        <w:pStyle w:val="Normal"/>
        <w:rPr>
          <w:rFonts w:ascii="Times New Roman" w:hAnsi="Times New Roman"/>
          <w:color w:val="000000"/>
          <w:sz w:val="24"/>
        </w:rPr>
      </w:pPr>
      <w:r>
        <w:rPr>
          <w:rFonts w:ascii="Times New Roman" w:hAnsi="Times New Roman"/>
          <w:color w:val="000000"/>
          <w:sz w:val="24"/>
        </w:rPr>
      </w:r>
    </w:p>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Территориальные органы Федеральных органов исполнительной власти Новосибирской области</w:t>
      </w:r>
    </w:p>
    <w:p>
      <w:pPr>
        <w:pStyle w:val="Normal"/>
        <w:rPr>
          <w:rFonts w:ascii="Times New Roman" w:hAnsi="Times New Roman"/>
          <w:b/>
          <w:b/>
          <w:color w:val="000000"/>
          <w:sz w:val="24"/>
        </w:rPr>
      </w:pPr>
      <w:r>
        <w:rPr>
          <w:rFonts w:ascii="Times New Roman" w:hAnsi="Times New Roman"/>
          <w:b/>
          <w:color w:val="000000"/>
          <w:sz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19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dch_54</w:t>
            </w:r>
            <w:r>
              <w:rPr>
                <w:rFonts w:ascii="Times New Roman" w:hAnsi="Times New Roman"/>
                <w:color w:val="000000"/>
                <w:sz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2</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tcmkodo@yandex.ru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siberian</w:t>
            </w:r>
            <w:r>
              <w:rPr>
                <w:rFonts w:ascii="Times New Roman" w:hAnsi="Times New Roman"/>
                <w:color w:val="000000"/>
                <w:sz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rPr>
      </w:pPr>
      <w:r>
        <w:rPr>
          <w:rFonts w:ascii="Times New Roman" w:hAnsi="Times New Roman"/>
          <w:b/>
          <w:color w:val="000000"/>
          <w:sz w:val="24"/>
        </w:rPr>
        <w:t>Органы исполнительной власти Новосибирской области</w:t>
      </w:r>
    </w:p>
    <w:p>
      <w:pPr>
        <w:pStyle w:val="Normal"/>
        <w:rPr>
          <w:rFonts w:ascii="Times New Roman" w:hAnsi="Times New Roman"/>
          <w:color w:val="000000"/>
          <w:sz w:val="24"/>
        </w:rPr>
      </w:pPr>
      <w:r>
        <w:rPr>
          <w:rFonts w:ascii="Times New Roman" w:hAnsi="Times New Roman"/>
          <w:color w:val="000000"/>
          <w:sz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pnl@nso.ru</w:t>
            </w:r>
          </w:p>
          <w:p>
            <w:pPr>
              <w:pStyle w:val="Normal"/>
              <w:widowControl w:val="false"/>
              <w:jc w:val="center"/>
              <w:rPr>
                <w:rFonts w:ascii="Times New Roman" w:hAnsi="Times New Roman"/>
              </w:rPr>
            </w:pPr>
            <w:r>
              <w:rPr>
                <w:rFonts w:ascii="Times New Roman" w:hAnsi="Times New Roman"/>
                <w:color w:val="000000"/>
                <w:sz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grma@nso.ru</w:t>
            </w:r>
          </w:p>
          <w:p>
            <w:pPr>
              <w:pStyle w:val="Normal"/>
              <w:widowControl w:val="false"/>
              <w:jc w:val="center"/>
              <w:rPr>
                <w:rFonts w:ascii="Times New Roman" w:hAnsi="Times New Roman"/>
              </w:rPr>
            </w:pPr>
            <w:r>
              <w:rPr>
                <w:rFonts w:ascii="Times New Roman" w:hAnsi="Times New Roman"/>
                <w:color w:val="000000"/>
                <w:sz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29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w:t>
            </w:r>
            <w:r>
              <w:rPr>
                <w:rFonts w:ascii="Times New Roman" w:hAnsi="Times New Roman"/>
                <w:color w:val="000000"/>
                <w:sz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bl>
    <w:p>
      <w:pPr>
        <w:pStyle w:val="Normal"/>
        <w:rPr>
          <w:rFonts w:ascii="Times New Roman" w:hAnsi="Times New Roman"/>
          <w:color w:val="000000"/>
          <w:sz w:val="24"/>
        </w:rPr>
      </w:pPr>
      <w:r>
        <w:rPr>
          <w:rFonts w:ascii="Times New Roman" w:hAnsi="Times New Roman"/>
          <w:color w:val="000000"/>
          <w:sz w:val="24"/>
        </w:rPr>
      </w:r>
    </w:p>
    <w:p>
      <w:pPr>
        <w:pStyle w:val="Normal"/>
        <w:ind w:left="-170" w:hanging="0"/>
        <w:jc w:val="center"/>
        <w:rPr>
          <w:rFonts w:ascii="Times New Roman" w:hAnsi="Times New Roman"/>
        </w:rPr>
      </w:pPr>
      <w:r>
        <w:rPr>
          <w:rFonts w:ascii="Times New Roman" w:hAnsi="Times New Roman"/>
          <w:b/>
          <w:color w:val="000000"/>
          <w:sz w:val="24"/>
        </w:rPr>
        <w:t>Взаимодействующие органы управления</w:t>
      </w:r>
    </w:p>
    <w:p>
      <w:pPr>
        <w:pStyle w:val="Normal"/>
        <w:rPr>
          <w:rFonts w:ascii="Times New Roman" w:hAnsi="Times New Roman"/>
          <w:b/>
          <w:b/>
          <w:color w:val="000000"/>
          <w:sz w:val="24"/>
        </w:rPr>
      </w:pPr>
      <w:r>
        <w:rPr>
          <w:rFonts w:ascii="Times New Roman" w:hAnsi="Times New Roman"/>
          <w:b/>
          <w:color w:val="000000"/>
          <w:sz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git54@rostrud.gov.ru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3</w:t>
            </w:r>
            <w:r>
              <w:rPr>
                <w:rFonts w:ascii="Times New Roman" w:hAnsi="Times New Roman"/>
                <w:color w:val="000000"/>
                <w:sz w:val="24"/>
              </w:rPr>
              <w:t>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39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Aleksandr.Popov@russianpost.ru</w:t>
              <w:br/>
              <w:t>dis_auto-r54@russianpost.ru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Сибирское Управление Федеральной службы по экологическому, технологическому и атомному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nsk@sib.gosnadzor.gov.ru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g_tarasov1951@mail.ru</w:t>
              <w:br/>
              <w:t>gidrogeo-3@mail.ru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48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kanc</w:t>
            </w:r>
            <w:r>
              <w:rPr>
                <w:rFonts w:ascii="Times New Roman" w:hAnsi="Times New Roman"/>
                <w:color w:val="000000"/>
                <w:sz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4</w:t>
            </w:r>
            <w:r>
              <w:rPr>
                <w:rFonts w:ascii="Times New Roman" w:hAnsi="Times New Roman"/>
                <w:color w:val="000000"/>
                <w:sz w:val="24"/>
              </w:rPr>
              <w:t>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disp-cus@vs.nske.ru</w:t>
              <w:br/>
              <w:t>disp-cus@еseti.ru</w:t>
              <w:br/>
              <w:t>disp-cus@xn--seti-u4d.ru</w:t>
            </w:r>
          </w:p>
          <w:p>
            <w:pPr>
              <w:pStyle w:val="Normal"/>
              <w:widowControl w:val="false"/>
              <w:jc w:val="center"/>
              <w:rPr>
                <w:rFonts w:ascii="Times New Roman" w:hAnsi="Times New Roman"/>
              </w:rPr>
            </w:pPr>
            <w:r>
              <w:rPr>
                <w:rFonts w:ascii="Times New Roman" w:hAnsi="Times New Roman"/>
                <w:color w:val="000000"/>
                <w:sz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p>
            <w:pPr>
              <w:pStyle w:val="Normal"/>
              <w:widowControl w:val="false"/>
              <w:jc w:val="center"/>
              <w:rPr>
                <w:rFonts w:ascii="Times New Roman" w:hAnsi="Times New Roman"/>
              </w:rPr>
            </w:pPr>
            <w:r>
              <w:rPr>
                <w:rFonts w:ascii="Times New Roman" w:hAnsi="Times New Roman"/>
                <w:color w:val="000000"/>
                <w:sz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59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poai</w:t>
            </w:r>
            <w:r>
              <w:rPr>
                <w:rFonts w:ascii="Times New Roman" w:hAnsi="Times New Roman"/>
                <w:color w:val="000000"/>
                <w:sz w:val="24"/>
              </w:rPr>
              <w:t>@</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r>
              <w:rPr>
                <w:rFonts w:ascii="Times New Roman" w:hAnsi="Times New Roman"/>
                <w:color w:val="000000"/>
                <w:sz w:val="24"/>
              </w:rPr>
              <w:br/>
            </w:r>
            <w:r>
              <w:rPr>
                <w:rFonts w:ascii="Times New Roman" w:hAnsi="Times New Roman"/>
                <w:color w:val="000000"/>
                <w:sz w:val="24"/>
                <w:lang w:val="en-US"/>
              </w:rPr>
              <w:t>k</w:t>
            </w:r>
            <w:r>
              <w:rPr>
                <w:rFonts w:ascii="Times New Roman" w:hAnsi="Times New Roman"/>
                <w:color w:val="000000"/>
                <w:sz w:val="24"/>
              </w:rPr>
              <w:t>d</w:t>
            </w:r>
            <w:r>
              <w:rPr>
                <w:rFonts w:ascii="Times New Roman" w:hAnsi="Times New Roman"/>
                <w:color w:val="000000"/>
                <w:sz w:val="24"/>
                <w:lang w:val="en-US"/>
              </w:rPr>
              <w:t>v</w:t>
            </w:r>
            <w:r>
              <w:rPr>
                <w:rFonts w:ascii="Times New Roman" w:hAnsi="Times New Roman"/>
                <w:color w:val="000000"/>
                <w:sz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w:t>
            </w:r>
            <w:r>
              <w:rPr>
                <w:rFonts w:ascii="Times New Roman" w:hAnsi="Times New Roman"/>
                <w:color w:val="000000"/>
                <w:sz w:val="24"/>
              </w:rPr>
              <w:t>112@</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lang w:val="en-US"/>
              </w:rPr>
              <w:t>6</w:t>
            </w:r>
            <w:r>
              <w:rPr>
                <w:rFonts w:ascii="Times New Roman" w:hAnsi="Times New Roman"/>
                <w:color w:val="000000"/>
                <w:sz w:val="24"/>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w:t>
            </w:r>
            <w:r>
              <w:rPr>
                <w:rFonts w:ascii="Times New Roman" w:hAnsi="Times New Roman"/>
                <w:color w:val="000000"/>
                <w:sz w:val="24"/>
              </w:rPr>
              <w:t>-stdgp_2@wsr.rzd.ru</w:t>
              <w:br/>
            </w:r>
            <w:r>
              <w:rPr>
                <w:rFonts w:ascii="Times New Roman" w:hAnsi="Times New Roman"/>
                <w:color w:val="000000"/>
                <w:sz w:val="24"/>
                <w:lang w:val="en-US"/>
              </w:rPr>
              <w:t>d</w:t>
            </w:r>
            <w:r>
              <w:rPr>
                <w:rFonts w:ascii="Times New Roman" w:hAnsi="Times New Roman"/>
                <w:color w:val="000000"/>
                <w:sz w:val="24"/>
              </w:rPr>
              <w:t>-stdgp@wsr.rzd.ru</w:t>
            </w:r>
          </w:p>
          <w:p>
            <w:pPr>
              <w:pStyle w:val="Normal"/>
              <w:widowControl w:val="false"/>
              <w:jc w:val="center"/>
              <w:rPr>
                <w:rFonts w:ascii="Times New Roman" w:hAnsi="Times New Roman"/>
              </w:rPr>
            </w:pPr>
            <w:r>
              <w:rPr>
                <w:rFonts w:ascii="Times New Roman" w:hAnsi="Times New Roman"/>
                <w:color w:val="000000"/>
                <w:sz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ds</w:t>
            </w:r>
            <w:r>
              <w:rPr>
                <w:rFonts w:ascii="Times New Roman" w:hAnsi="Times New Roman"/>
                <w:color w:val="000000"/>
                <w:sz w:val="24"/>
              </w:rPr>
              <w:t>_</w:t>
            </w:r>
            <w:r>
              <w:rPr>
                <w:rFonts w:ascii="Times New Roman" w:hAnsi="Times New Roman"/>
                <w:color w:val="000000"/>
                <w:sz w:val="24"/>
                <w:lang w:val="en-US"/>
              </w:rPr>
              <w:t>sfo</w:t>
            </w:r>
            <w:r>
              <w:rPr>
                <w:rFonts w:ascii="Times New Roman" w:hAnsi="Times New Roman"/>
                <w:color w:val="000000"/>
                <w:sz w:val="24"/>
              </w:rPr>
              <w:t>3052@</w:t>
            </w:r>
            <w:r>
              <w:rPr>
                <w:rFonts w:ascii="Times New Roman" w:hAnsi="Times New Roman"/>
                <w:color w:val="000000"/>
                <w:sz w:val="24"/>
                <w:lang w:val="en-US"/>
              </w:rPr>
              <w:t>sib</w:t>
            </w:r>
            <w:r>
              <w:rPr>
                <w:rFonts w:ascii="Times New Roman" w:hAnsi="Times New Roman"/>
                <w:color w:val="000000"/>
                <w:sz w:val="24"/>
              </w:rPr>
              <w:t>.</w:t>
            </w:r>
            <w:r>
              <w:rPr>
                <w:rFonts w:ascii="Times New Roman" w:hAnsi="Times New Roman"/>
                <w:color w:val="000000"/>
                <w:sz w:val="24"/>
                <w:lang w:val="en-US"/>
              </w:rPr>
              <w:t>rsnet</w:t>
            </w:r>
            <w:r>
              <w:rPr>
                <w:rFonts w:ascii="Times New Roman" w:hAnsi="Times New Roman"/>
                <w:color w:val="000000"/>
                <w:sz w:val="24"/>
              </w:rPr>
              <w:t>.</w:t>
            </w:r>
            <w:r>
              <w:rPr>
                <w:rFonts w:ascii="Times New Roman" w:hAnsi="Times New Roman"/>
                <w:color w:val="000000"/>
                <w:sz w:val="24"/>
                <w:lang w:val="en-US"/>
              </w:rPr>
              <w:t>ru</w:t>
            </w:r>
          </w:p>
          <w:p>
            <w:pPr>
              <w:pStyle w:val="Normal"/>
              <w:widowControl w:val="false"/>
              <w:jc w:val="center"/>
              <w:rPr>
                <w:rFonts w:ascii="Times New Roman" w:hAnsi="Times New Roman"/>
              </w:rPr>
            </w:pPr>
            <w:r>
              <w:rPr>
                <w:rFonts w:ascii="Times New Roman" w:hAnsi="Times New Roman"/>
                <w:color w:val="000000"/>
                <w:sz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assnso@bk.ru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smior@rosrao.irk.ru</w:t>
            </w:r>
          </w:p>
          <w:p>
            <w:pPr>
              <w:pStyle w:val="Normal"/>
              <w:widowControl w:val="false"/>
              <w:jc w:val="center"/>
              <w:rPr>
                <w:rFonts w:ascii="Times New Roman" w:hAnsi="Times New Roman"/>
              </w:rPr>
            </w:pPr>
            <w:r>
              <w:rPr>
                <w:rFonts w:ascii="Times New Roman" w:hAnsi="Times New Roman"/>
                <w:color w:val="000000"/>
                <w:sz w:val="24"/>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69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vkas@sudrf.ru</w:t>
            </w:r>
          </w:p>
          <w:p>
            <w:pPr>
              <w:pStyle w:val="Normal"/>
              <w:widowControl w:val="false"/>
              <w:jc w:val="center"/>
              <w:rPr>
                <w:rFonts w:ascii="Times New Roman" w:hAnsi="Times New Roman"/>
              </w:rPr>
            </w:pPr>
            <w:r>
              <w:rPr>
                <w:rFonts w:ascii="Times New Roman" w:hAnsi="Times New Roman"/>
                <w:color w:val="000000"/>
                <w:sz w:val="24"/>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70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71</w:t>
            </w:r>
          </w:p>
        </w:tc>
        <w:tc>
          <w:tcPr>
            <w:tcW w:w="3683"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ООО "Газпром газораспределение Томск" (филиал в г. Новосибирске)</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disp-novosib@gazpromgr.tomsk.ru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rPr>
            </w:pPr>
            <w:r>
              <w:rPr>
                <w:rFonts w:ascii="Times New Roman" w:hAnsi="Times New Roman"/>
                <w:color w:val="000000"/>
                <w:sz w:val="24"/>
              </w:rPr>
              <w:t>72</w:t>
            </w:r>
          </w:p>
        </w:tc>
        <w:tc>
          <w:tcPr>
            <w:tcW w:w="3683"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ООО "Газпром межрегионгаз Новосибирск"</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dl-disp@mrg54.ru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rPr>
      </w:pPr>
      <w:r>
        <w:rPr>
          <w:rFonts w:ascii="Times New Roman" w:hAnsi="Times New Roman"/>
          <w:b/>
          <w:bCs/>
          <w:color w:val="000000"/>
          <w:sz w:val="24"/>
        </w:rPr>
        <w:t xml:space="preserve">                               </w:t>
      </w:r>
      <w:r>
        <w:rPr>
          <w:rFonts w:ascii="Times New Roman" w:hAnsi="Times New Roman"/>
          <w:b/>
          <w:bCs/>
          <w:color w:val="000000"/>
          <w:sz w:val="24"/>
        </w:rPr>
        <w:t>Адреса Детских оздоровительных лагерей</w:t>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Общество с ограниченной ответственностью «Центр детского и молодежного отдыха «Магистр» на базе образовательного парк им. О. Кошевого структурного подразделения государственного автономного учреждения дополнительного образования Новосибирской области "Областной центр развития творчества детей и юношества"</w:t>
            </w:r>
          </w:p>
          <w:p>
            <w:pPr>
              <w:pStyle w:val="Normal"/>
              <w:widowControl w:val="false"/>
              <w:rPr>
                <w:rFonts w:ascii="Times New Roman" w:hAnsi="Times New Roman"/>
              </w:rPr>
            </w:pPr>
            <w:r>
              <w:rPr>
                <w:rFonts w:ascii="Times New Roman" w:hAnsi="Times New Roman"/>
                <w:color w:val="000000"/>
                <w:sz w:val="24"/>
              </w:rPr>
              <w:t>(ООО «ЦДМО «Магистр»)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М2222667@yandex.ru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Социально-оздоровительное отделение, детский оздоровительный лагерь "Сказка" муниципального автономного учреждения г. Новосибирск "Социально-оздоровительный центр "Территория развития"</w:t>
            </w:r>
          </w:p>
          <w:p>
            <w:pPr>
              <w:pStyle w:val="Normal"/>
              <w:widowControl w:val="false"/>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(ДОЛ "Сказка"),</w:t>
            </w:r>
          </w:p>
          <w:p>
            <w:pPr>
              <w:pStyle w:val="Normal"/>
              <w:widowControl w:val="false"/>
              <w:rPr>
                <w:rFonts w:ascii="Times New Roman" w:hAnsi="Times New Roman"/>
              </w:rPr>
            </w:pPr>
            <w:r>
              <w:rPr>
                <w:rFonts w:ascii="Times New Roman" w:hAnsi="Times New Roman"/>
                <w:color w:val="000000"/>
                <w:sz w:val="24"/>
              </w:rPr>
              <w:t>МАУ «Социально оздоровительный центр "Территория Развития", структурное подразделение: Отделение оказания социально-оздоровительных услуг в условиях стационара ЗООЦ "Смена", Муниципальное автономное учреждение «Социально оздоровительный центр «Территория Развития», структурное подразделение: палаточный лагерь "Лидер", Муниципальное автономное учреждение «Социально оздоровительный центр «Территория Развития», структурное подразделение: палаточный лагерь "Лис"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terra-nsk@bk.ru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Круглогодичный детский оздоровительный лагерь "Олимпиец" на базе МБОУ ДО "СШ Маслянинского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olimpiecm@yandex.ru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МБОУ ДО Барабинского района Новосибирской области "Детский оздоровительно-образовательный лагерь "Зёрнышко", МБОУ ДО Барабинского района Новосибирской области "Детский оздоровительно-образовательный лагерь "Зёрнышко" 7 км. восточнее д. Квашнино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dool_bar@edu54.ru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Спортивно-оздоровительный лагерь "Надежда"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6">
              <w:r>
                <w:rPr>
                  <w:rFonts w:ascii="Times New Roman" w:hAnsi="Times New Roman"/>
                  <w:color w:val="000000"/>
                  <w:sz w:val="24"/>
                </w:rPr>
                <w:t>sportshkola94@mail.ru      kalabu74@mail.ru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 "Лесная республика" структурное подразделение МБОУ ДО ДДТ Доволенского района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dovddt@rambler.ru      ddt_dov@edu54.ru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79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 "Завьяловский" Общество с ограниченной ответственностью</w:t>
              <w:br/>
              <w:t>"Завьяловский дом отдыха"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dolzav@mail.ru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ДОЛКД "ЛЕТО"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a.F_povarova@mail.ru Vikagorr95@gmail.com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 ДО ДООЦ "Радужный"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lag_rag@mail.ru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203"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СОЛКД "Чкаловец"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lpk200@mail.ru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ООО "Сибберри клуб"</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kom@sibberryclub.com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ДСОЛКД «Тимуровец»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"ЦентрTimes New Roman детского, семейного отдыха и оздоровления "ВСЕКАНИКУЛЫ" "Детский оздоровительный лагерь "Солнечная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ДОСЦ "Орбита"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doscorbita@mail.ru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МБУДО ДООЦ "Кировский"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kirowgrad@yandex.ru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Детский передвижной</w:t>
              <w:br/>
              <w:t>палаточный лагерь «Сталкер -</w:t>
              <w:br/>
              <w:t>Ареал» (ДППЛ «СталкерАреал»)</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irsutur@mail.ru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89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ДОЛ "Лесная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mboubogoslovka@mail.ru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Детский оздоровительный лагерь "Берёзовая роща" Кочковского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v.bycko@mail.ru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ДООЛ "Солнышко"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krnddt@mail.ru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 ДО Куйбышевского муниципального района Новосибирской области ДООЛ «Незабудка»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dool_kuyb@edu54.ru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ОО ДОЛ им. А.И. Ершова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alexeivelimson@yandex.ru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 xml:space="preserve">Индивидуальный предприниматель Перфилов Михаил Сергеевич </w:t>
              <w:br/>
              <w:t>(Обособленное (структурное) подразделение военно-спортивный детско-юношеский палаточный лагерь "Спецназ дети.Новосибирск")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u-rait@mail.ru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Сезонный оздоровительный</w:t>
              <w:br/>
              <w:t>лагерь «Цивилизация»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sib-rregion@mail.ru      Kemping-servis@yandex.ru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 xml:space="preserve">Муниципальное казенное общеобразовательное учреждение "Белоярская средняя общеобразовательная школа" Мошковского района </w:t>
              <w:br/>
              <w:t>(МКОУ Белоярская СОШ)</w:t>
              <w:br/>
              <w:t>(Палаточный лагерь "Звездный берег")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s_bel_mosh@edu54.ru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ДО СОЦ КД "Березка"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solberezka@mail.ru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ГАУ ДО НСО "СШ самбо" (обосболенное стуктурное подразделение "Спортивный лагерь Олимпиец")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sambo_nso@mail.ru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99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Общество с ограниченной ответственностью Центр анимационной педагогики "Зеленая улица",</w:t>
              <w:br/>
              <w:t>(ООО ЦАП "Зеленая улица")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chddt-09@yandex.ru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МАУДО ДООЦ "Калейдоскоп"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dooc_kale@edu54.ru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ГАУ ДО НСО "СШ "Сибсельмаш" (ДСЛ "Чемпион")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ssm_sport@nso.ru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 "ГЦАДР" ("Социально оздоровительный центр "Обские зори")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gor.centr_adr@mail.ru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"Солнечный мыс-2"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ДОЛКД «Пионер»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70" w:hanging="0"/>
              <w:rPr>
                <w:rFonts w:ascii="Times New Roman" w:hAnsi="Times New Roman"/>
              </w:rPr>
            </w:pPr>
            <w:r>
              <w:rPr>
                <w:rFonts w:ascii="Times New Roman" w:hAnsi="Times New Roman"/>
                <w:color w:val="000000"/>
                <w:sz w:val="24"/>
              </w:rPr>
              <w:t>105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"Дзержинец"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4"/>
              </w:rPr>
              <w:t>МБОУ-СОШ № 11 Шиловского гаврнизона палаточный лагерь "ЮНАРМЕЕЦ"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7">
              <w:r>
                <w:rPr>
                  <w:rFonts w:ascii="Times New Roman" w:hAnsi="Times New Roman"/>
                  <w:color w:val="000000"/>
                  <w:sz w:val="24"/>
                </w:rPr>
                <w:t>s_11_nov@edu54.ru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ГАУ НСО "ОЦСПСиД "Морской залив"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morskoi-zaliv@yandex.ru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70" w:hanging="0"/>
              <w:rPr>
                <w:rFonts w:ascii="Times New Roman" w:hAnsi="Times New Roman"/>
              </w:rPr>
            </w:pPr>
            <w:r>
              <w:rPr>
                <w:rFonts w:ascii="Times New Roman" w:hAnsi="Times New Roman"/>
                <w:color w:val="000000"/>
                <w:sz w:val="24"/>
              </w:rPr>
              <w:t>108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БО «ТурГрад»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109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ООО "СВС-АГРО" ДОЛ "Поколение СВС"</w:t>
              <w:br/>
              <w:br/>
              <w:br/>
              <w:br/>
              <w:b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svs_agro@mail.ru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МКУ ДОЛ "Рассвет"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8">
              <w:r>
                <w:rPr>
                  <w:rFonts w:ascii="Times New Roman" w:hAnsi="Times New Roman"/>
                  <w:color w:val="000000"/>
                  <w:sz w:val="24"/>
                </w:rPr>
                <w:t>Shabalina.vi@bk.ru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МКУ ДО центр "Патриот" (Малышево), МКУ ДО центр "Патриот" (Каргаполово)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poltavskaya15@mail.ru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Спортивный лагерь «Юниор» на базе МКОУ «Сузунская ОШ-И»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si_suz@edu54.ru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Автономная некоммерческая организация "Центр допризывной подготовки "Курсант"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nko_kursant@mail.ru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муниципальное бюджетное учреждение дополнительного образования "Детский оздоровительно-образовательный лагерь "Солнечный" Татарского района</w:t>
              <w:br/>
              <w:t>(МБУ "ДООЛ "Солнечный")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Style w:val="Style10"/>
                <w:rFonts w:ascii="Times New Roman" w:hAnsi="Times New Roman"/>
                <w:color w:val="000000"/>
                <w:sz w:val="24"/>
              </w:rPr>
              <w:t>vladvlad357357@mail.ru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 "ДОЛ "Светлячок"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svetlaichokozk@rambler.ru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ДООЛ "Радуга" Черепановского 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sportenergi@yandex.ru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Структурное подразделение круглогодичный ДООЛ "Солнышко" МКОУ "Бурановская ООШ"</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buranovo@bk.ru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Дом детского творчества Чистоозерного района "Зеленая роща"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49">
              <w:r>
                <w:rPr>
                  <w:rFonts w:ascii="Times New Roman" w:hAnsi="Times New Roman"/>
                  <w:color w:val="000000"/>
                  <w:sz w:val="24"/>
                </w:rPr>
                <w:t>chddt-09@yandex.ru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119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МБУ ДОЛ "Чайка" Чулымскогорайона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0">
              <w:r>
                <w:rPr>
                  <w:rFonts w:ascii="Times New Roman" w:hAnsi="Times New Roman"/>
                  <w:color w:val="000000"/>
                  <w:sz w:val="24"/>
                </w:rPr>
                <w:t>nataliacond@yandex.ru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ДСОЛКД "Юбилейный",  ДОЛ "Дельфин"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dsolkd2@mail.ru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Образовательный парк им. О. Кошевого, Образовательный парк им. О. Кошевого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kev@donso.su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"ДОЦ им. В. Дубинина"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dubinina1957@yandex.ru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 «Звездный Бриз»</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 "Лазурный"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olga.vashchenko.63@mail.ru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70" w:hanging="0"/>
              <w:rPr>
                <w:rFonts w:ascii="Times New Roman" w:hAnsi="Times New Roman"/>
              </w:rPr>
            </w:pPr>
            <w:r>
              <w:rPr>
                <w:rFonts w:ascii="Times New Roman" w:hAnsi="Times New Roman"/>
                <w:color w:val="000000"/>
                <w:sz w:val="24"/>
              </w:rPr>
              <w:t>126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Союз «Некоммерческое партнерство «Православный детский оздоровительный лагерь «Радонеж»</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naumenko74_74@mail.ru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127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 (палаточный)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65" w:leader="none"/>
              </w:tabs>
              <w:ind w:right="-170" w:hanging="0"/>
              <w:rPr>
                <w:rFonts w:ascii="Times New Roman" w:hAnsi="Times New Roman"/>
              </w:rPr>
            </w:pPr>
            <w:r>
              <w:rPr>
                <w:rFonts w:ascii="Times New Roman" w:hAnsi="Times New Roman"/>
                <w:color w:val="000000"/>
                <w:sz w:val="24"/>
              </w:rPr>
              <w:t>128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Палаточный лагерь "Юность"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pestryakova.svetlana@yandex.ru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70" w:hanging="0"/>
              <w:rPr>
                <w:rFonts w:ascii="Times New Roman" w:hAnsi="Times New Roman"/>
              </w:rPr>
            </w:pPr>
            <w:r>
              <w:rPr>
                <w:rFonts w:ascii="Times New Roman" w:hAnsi="Times New Roman"/>
                <w:color w:val="000000"/>
                <w:sz w:val="24"/>
              </w:rPr>
              <w:t>129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МАУ "ЦОиО"Лесная сказка" г.Искитим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iskls@mail.ru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130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ЦСПМиЮ им К. Заслонова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zaslonova2011@mail.ru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131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ДОЛКД «Созвездие Юниор»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rPr>
                <w:rFonts w:ascii="Times New Roman" w:hAnsi="Times New Roman"/>
              </w:rPr>
            </w:pPr>
            <w:r>
              <w:rPr>
                <w:rFonts w:ascii="Times New Roman" w:hAnsi="Times New Roman"/>
                <w:color w:val="000000"/>
                <w:sz w:val="24"/>
              </w:rPr>
              <w:t>132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ascii="Times New Roman" w:hAnsi="Times New Roman"/>
                <w:color w:val="000000"/>
                <w:sz w:val="24"/>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"Зеленая республика"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rPr>
            </w:pPr>
            <w:r>
              <w:rPr>
                <w:rFonts w:ascii="Times New Roman" w:hAnsi="Times New Roman"/>
                <w:color w:val="000000"/>
                <w:sz w:val="24"/>
              </w:rPr>
            </w:r>
          </w:p>
        </w:tc>
      </w:tr>
    </w:tbl>
    <w:p>
      <w:pPr>
        <w:pStyle w:val="Normal"/>
        <w:jc w:val="both"/>
        <w:rPr>
          <w:rFonts w:ascii="Times New Roman" w:hAnsi="Times New Roman"/>
          <w:color w:val="000000"/>
        </w:rPr>
      </w:pPr>
      <w:r>
        <w:rPr>
          <w:rFonts w:ascii="Times New Roman" w:hAnsi="Times New Roman"/>
          <w:color w:val="000000"/>
        </w:rPr>
      </w:r>
    </w:p>
    <w:p>
      <w:pPr>
        <w:pStyle w:val="Normal"/>
        <w:jc w:val="center"/>
        <w:rPr>
          <w:rFonts w:ascii="Times New Roman" w:hAnsi="Times New Roman"/>
        </w:rPr>
      </w:pPr>
      <w:r>
        <w:rPr>
          <w:rFonts w:ascii="Times New Roman" w:hAnsi="Times New Roman"/>
          <w:b/>
          <w:bCs/>
          <w:color w:val="000000"/>
          <w:sz w:val="24"/>
        </w:rPr>
        <w:t>Адреса объектов водного транспорта (места стоянок маломерных, спортивных парусных и прогулочных судов)</w:t>
      </w:r>
    </w:p>
    <w:tbl>
      <w:tblPr>
        <w:tblW w:w="9267" w:type="dxa"/>
        <w:jc w:val="left"/>
        <w:tblInd w:w="-76" w:type="dxa"/>
        <w:tblLayout w:type="fixed"/>
        <w:tblCellMar>
          <w:top w:w="0" w:type="dxa"/>
          <w:left w:w="108" w:type="dxa"/>
          <w:bottom w:w="0" w:type="dxa"/>
          <w:right w:w="108" w:type="dxa"/>
        </w:tblCellMar>
        <w:tblLook w:noVBand="1" w:val="04a0" w:noHBand="0" w:lastColumn="0" w:firstColumn="1" w:lastRow="0" w:firstRow="1"/>
      </w:tblPr>
      <w:tblGrid>
        <w:gridCol w:w="619"/>
        <w:gridCol w:w="3680"/>
        <w:gridCol w:w="3400"/>
        <w:gridCol w:w="1567"/>
      </w:tblGrid>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ind w:left="-113"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133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Спортивно – лодочный клуб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slk</w:t>
            </w:r>
            <w:r>
              <w:rPr>
                <w:rFonts w:ascii="Times New Roman" w:hAnsi="Times New Roman"/>
                <w:color w:val="000000"/>
                <w:sz w:val="24"/>
              </w:rPr>
              <w:t>.</w:t>
            </w:r>
            <w:r>
              <w:rPr>
                <w:rFonts w:ascii="Times New Roman" w:hAnsi="Times New Roman"/>
                <w:color w:val="000000"/>
                <w:sz w:val="24"/>
                <w:lang w:val="en-US"/>
              </w:rPr>
              <w:t>chayka</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Потребительский кооператив «Лодочная база Дельфин»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info@basadelfin.ru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Некоммерческое партнерство «Водно – моторный клуб Высота»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1">
              <w:r>
                <w:rPr>
                  <w:rFonts w:eastAsia="Times New Roman" w:cs="Times New Roman" w:ascii="Times New Roman" w:hAnsi="Times New Roman"/>
                  <w:color w:val="000000"/>
                  <w:sz w:val="24"/>
                  <w:lang w:val="en-US"/>
                </w:rPr>
                <w:t>yakklev@yandex.ru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Спортивно – оздоровительный клуб «Якорь»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52">
              <w:r>
                <w:rPr>
                  <w:rFonts w:eastAsia="Times New Roman" w:cs="Times New Roman" w:ascii="Times New Roman" w:hAnsi="Times New Roman"/>
                  <w:color w:val="000000"/>
                  <w:sz w:val="24"/>
                  <w:lang w:val="en-US"/>
                </w:rPr>
                <w:t>Yakklv@yandts.ru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Ассоциация Водно - моторный клуб «Металлург»</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eastAsia="Times New Roman" w:cs="Times New Roman" w:ascii="Times New Roman" w:hAnsi="Times New Roman"/>
                <w:color w:val="000000"/>
                <w:sz w:val="24"/>
                <w:lang w:val="en-US"/>
              </w:rPr>
              <w:t>metalyrgbaza54@yandex.ru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МКУ «Служба АСР и ГЗ»</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139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Местная Общественная Организация Водно-Моторный Клуб «Буревестник»</w:t>
            </w:r>
          </w:p>
          <w:p>
            <w:pPr>
              <w:pStyle w:val="Normal"/>
              <w:widowControl w:val="false"/>
              <w:rPr>
                <w:rFonts w:ascii="Times New Roman" w:hAnsi="Times New Roman"/>
                <w:color w:val="000000"/>
                <w:sz w:val="26"/>
                <w:szCs w:val="26"/>
                <w:lang w:eastAsia="zh-CN"/>
              </w:rPr>
            </w:pPr>
            <w:r>
              <w:rPr>
                <w:rFonts w:ascii="Times New Roman" w:hAnsi="Times New Roman"/>
                <w:color w:val="000000"/>
                <w:sz w:val="26"/>
                <w:szCs w:val="26"/>
                <w:lang w:eastAsia="zh-CN"/>
              </w:rPr>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men_t@mail.ru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Общественная организация Новосибирский городской спортивно-оздоровительный водно-моторный клуб «Факел»</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lang w:val="en-US"/>
              </w:rPr>
              <w:t>fakelclub@bk.ru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Потребительский кооператив лодочная база «Поплавок»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solovyev.69@mail.ru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Новосибирская региональная общественная организация общество спасения на водах водно-моторный клуб «Авиатор»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3">
              <w:r>
                <w:rPr>
                  <w:rFonts w:ascii="Times New Roman" w:hAnsi="Times New Roman"/>
                  <w:color w:val="000000"/>
                  <w:sz w:val="24"/>
                </w:rPr>
                <w:t>antigor2012@gmail.com</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Закрытое акционерное общество «Обь»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rosvetfarmbuh@yandex.ru</w:t>
              <w:br/>
              <w:t>tacha07@mail.ru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eastAsia="zh-CN"/>
              </w:rPr>
            </w:pPr>
            <w:r>
              <w:rPr>
                <w:rFonts w:eastAsia="Times New Roman" w:cs="Times New Roman" w:ascii="Times New Roman" w:hAnsi="Times New Roman"/>
                <w:color w:val="000000"/>
                <w:lang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Потребительский кооператив Спортивно-технический клуб «Локомотив»</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pPr>
            <w:hyperlink r:id="rId54">
              <w:r>
                <w:rPr>
                  <w:rFonts w:ascii="Times New Roman" w:hAnsi="Times New Roman"/>
                  <w:color w:val="000000"/>
                  <w:sz w:val="24"/>
                </w:rPr>
                <w:t>alkalin1976@mail.ru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Яхт-клуб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service@neokom.ru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Водно-спортивная база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sibverf@yandex.ru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Яхт-клуб «Престиж»</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Prestige-bor@mail.ru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Яхт-клуб «Сопочный»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SibkomNsk@mail.ru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149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Лодочная база «Динамо»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noodinamo@ngs.ru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eastAsia="Times New Roman" w:cs="Times New Roman" w:ascii="Times New Roman" w:hAnsi="Times New Roman"/>
                <w:color w:val="000000"/>
                <w:sz w:val="26"/>
                <w:szCs w:val="26"/>
              </w:rPr>
              <w:t>Лодочная база «НОРК»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taa1972@yandex.ru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«Приморский»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«Водник»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«Чкаловец»</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right" w:pos="2388" w:leader="none"/>
              </w:tabs>
              <w:jc w:val="center"/>
              <w:rPr>
                <w:rFonts w:ascii="Times New Roman" w:hAnsi="Times New Roman"/>
              </w:rPr>
            </w:pPr>
            <w:r>
              <w:rPr>
                <w:rFonts w:ascii="Times New Roman" w:hAnsi="Times New Roman"/>
                <w:color w:val="000000"/>
                <w:sz w:val="24"/>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«Морское»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noooir-s@yandex.ru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ooobuch_ter@bk.ru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ГОО СК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mila.zebrova@yandex.ru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База отдыха «Боровое»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Alexey.konakov@mail.ru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«ИВЭП СО РАН»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Skopa2007@yandex.ru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159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«Флагман»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flagman@nn.ru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160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«Главрыбвод»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nskotdel@nsk.glavrybvod.ru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161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«Аквамарин»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sibserfer@yandex.ru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162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«Виктория»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dsviktoria@mail.ru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rPr>
              <w:t>163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«Прибой»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baza_priboy@mail.ru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 - клуб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As2130717@yandex.ru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База-стоянка маломерных судов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Domanov@misd.ru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«Южный»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«Бухта»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bazabuhta@gmail.ru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«Акваленд»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Ot54mail.ru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69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«Роял-марин»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royalmarine</w:t>
            </w:r>
            <w:r>
              <w:rPr>
                <w:rFonts w:ascii="Times New Roman" w:hAnsi="Times New Roman"/>
                <w:color w:val="000000"/>
                <w:sz w:val="24"/>
                <w:lang w:val="en-US"/>
              </w:rPr>
              <w:t>@inbox.ru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«Радист»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metr2010@bk.ru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«Бердчанка»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andrey.krasnoperov.77@mail.ru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БПСО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srpsokr@mail.ru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Лодочная база «Рассвет»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Times New Roman" w:hAnsi="Times New Roman"/>
              </w:rPr>
            </w:pPr>
            <w:r>
              <w:rPr>
                <w:rFonts w:ascii="Times New Roman" w:hAnsi="Times New Roman"/>
                <w:color w:val="000000"/>
                <w:sz w:val="24"/>
              </w:rPr>
              <w:t>Lepeshckinv@yandex.ru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Яхт-клуб «Бригантина»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Yukhlin@mail.ru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«Порт Пичуги»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DOM54@LIST.RU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ЗСОК «Шарап» НГТУ</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awal@ngs.ru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«НИИИП»</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Vitaligerman71@mail.ru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база - стоянка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td_evrika@mail.ru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79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СОЛ «Шарап» СибГУТИ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egornsk545@gmail.com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«Обские зори»,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Siblit@Siblitmash,com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«База отдыха»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Litasov@mail.ru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«ФКУ ЦОКР»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vfrczrjd@yandex.ru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база - стоянка «РТРС»</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vvasilev@rtrn.ru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snapToGrid w:val="false"/>
              <w:rPr>
                <w:rFonts w:ascii="Times New Roman" w:hAnsi="Times New Roman"/>
              </w:rPr>
            </w:pPr>
            <w:r>
              <w:rPr>
                <w:rFonts w:eastAsia="Times New Roman" w:cs="Times New Roman" w:ascii="Times New Roman" w:hAnsi="Times New Roman"/>
                <w:color w:val="000000"/>
                <w:sz w:val="24"/>
                <w:lang w:val="en-US" w:eastAsia="zh-CN"/>
              </w:rPr>
              <w:t>1</w:t>
            </w:r>
            <w:r>
              <w:rPr>
                <w:rFonts w:eastAsia="Times New Roman" w:cs="Times New Roman" w:ascii="Times New Roman" w:hAnsi="Times New Roman"/>
                <w:color w:val="000000"/>
                <w:sz w:val="24"/>
                <w:lang w:eastAsia="zh-CN"/>
              </w:rPr>
              <w:t>84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rPr>
            </w:pPr>
            <w:r>
              <w:rPr>
                <w:rFonts w:ascii="Times New Roman" w:hAnsi="Times New Roman"/>
                <w:color w:val="000000"/>
                <w:sz w:val="26"/>
                <w:szCs w:val="26"/>
              </w:rPr>
              <w:t>ООО «Бухта Лазурная»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Fonts w:ascii="Times New Roman" w:hAnsi="Times New Roman"/>
                <w:color w:val="000000"/>
                <w:sz w:val="24"/>
              </w:rPr>
              <w:t>lazur@istoch.sibhoost.ru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color w:val="000000"/>
                <w:lang w:val="en-US" w:eastAsia="zh-CN"/>
              </w:rPr>
            </w:pPr>
            <w:r>
              <w:rPr>
                <w:rFonts w:eastAsia="Times New Roman" w:cs="Times New Roman" w:ascii="Times New Roman" w:hAnsi="Times New Roman"/>
                <w:color w:val="000000"/>
                <w:lang w:val="en-US" w:eastAsia="zh-CN"/>
              </w:rPr>
            </w:r>
          </w:p>
        </w:tc>
      </w:tr>
    </w:tbl>
    <w:p>
      <w:pPr>
        <w:pStyle w:val="Normal"/>
        <w:jc w:val="both"/>
        <w:rPr>
          <w:rFonts w:ascii="Times New Roman" w:hAnsi="Times New Roman"/>
        </w:rPr>
      </w:pPr>
      <w:r>
        <w:rPr>
          <w:rFonts w:ascii="Times New Roman" w:hAnsi="Times New Roman"/>
        </w:rPr>
      </w:r>
    </w:p>
    <w:sectPr>
      <w:headerReference w:type="even" r:id="rId55"/>
      <w:headerReference w:type="default" r:id="rId56"/>
      <w:headerReference w:type="first" r:id="rId57"/>
      <w:type w:val="nextPage"/>
      <w:pgSz w:w="11906" w:h="16838"/>
      <w:pgMar w:left="1701" w:right="1134" w:gutter="0" w:header="284"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Noto Sans Devanaga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Liberation Mono">
    <w:altName w:val="Courier New"/>
    <w:charset w:val="01"/>
    <w:family w:val="roman"/>
    <w:pitch w:val="variable"/>
  </w:font>
  <w:font w:name="Lucida San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b/>
        <w:b/>
        <w:bCs/>
        <w:color w:val="000000"/>
        <w:sz w:val="24"/>
        <w:highlight w:val="yellow"/>
        <w:shd w:fill="FFFF00" w:val="clear"/>
      </w:rPr>
    </w:pPr>
    <w:r>
      <w:rPr>
        <w:rFonts w:ascii="Times New Roman" w:hAnsi="Times New Roman"/>
        <w:b/>
        <w:bCs/>
        <w:color w:val="000000"/>
        <w:sz w:val="24"/>
        <w:highlight w:val="yellow"/>
        <w:shd w:fill="FFFF00" w:val="clea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4"/>
      <w:numFmt w:val="decimal"/>
      <w:suff w:val="nothing"/>
      <w:lvlText w:val=""/>
      <w:lvlJc w:val="left"/>
      <w:pPr>
        <w:tabs>
          <w:tab w:val="num" w:pos="0"/>
        </w:tabs>
        <w:ind w:left="291" w:hanging="432"/>
      </w:pPr>
      <w:rPr/>
    </w:lvl>
    <w:lvl w:ilvl="1">
      <w:start w:val="1"/>
      <w:pStyle w:val="215"/>
      <w:numFmt w:val="decimal"/>
      <w:suff w:val="nothing"/>
      <w:lvlText w:val=""/>
      <w:lvlJc w:val="left"/>
      <w:pPr>
        <w:tabs>
          <w:tab w:val="num" w:pos="0"/>
        </w:tabs>
        <w:ind w:left="435" w:hanging="576"/>
      </w:pPr>
      <w:rPr/>
    </w:lvl>
    <w:lvl w:ilvl="2">
      <w:start w:val="1"/>
      <w:pStyle w:val="312"/>
      <w:numFmt w:val="decimal"/>
      <w:suff w:val="nothing"/>
      <w:lvlText w:val=""/>
      <w:lvlJc w:val="left"/>
      <w:pPr>
        <w:tabs>
          <w:tab w:val="num" w:pos="0"/>
        </w:tabs>
        <w:ind w:left="579" w:hanging="720"/>
      </w:pPr>
      <w:rPr/>
    </w:lvl>
    <w:lvl w:ilvl="3">
      <w:start w:val="1"/>
      <w:pStyle w:val="412"/>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2"/>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360"/>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semiHidden="1" w:unhideWhenUsed="1"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tLeast" w:line="0" w:before="0" w:after="0"/>
      <w:jc w:val="left"/>
    </w:pPr>
    <w:rPr>
      <w:rFonts w:ascii="Noto Sans Devanagari" w:hAnsi="Noto Sans Devanagari" w:eastAsia="Tahoma" w:cs="Wingdings"/>
      <w:color w:val="auto"/>
      <w:kern w:val="2"/>
      <w:sz w:val="36"/>
      <w:szCs w:val="24"/>
      <w:lang w:val="ru-RU" w:eastAsia="ru-RU" w:bidi="ar-SA"/>
    </w:rPr>
  </w:style>
  <w:style w:type="paragraph" w:styleId="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name w:val="FollowedHyperlink"/>
    <w:basedOn w:val="21"/>
    <w:qFormat/>
    <w:rPr>
      <w:color w:val="800080"/>
      <w:u w:val="single"/>
    </w:rPr>
  </w:style>
  <w:style w:type="character" w:styleId="21" w:customStyle="1">
    <w:name w:val="Основной шрифт абзаца2"/>
    <w:qFormat/>
    <w:rPr/>
  </w:style>
  <w:style w:type="character" w:styleId="Style6">
    <w:name w:val="Символ сноски"/>
    <w:qFormat/>
    <w:rPr>
      <w:vertAlign w:val="superscript"/>
    </w:rPr>
  </w:style>
  <w:style w:type="character" w:styleId="Style7">
    <w:name w:val="Footnote Reference"/>
    <w:rPr>
      <w:vertAlign w:val="superscript"/>
    </w:rPr>
  </w:style>
  <w:style w:type="character" w:styleId="FootnoteCharacters" w:customStyle="1">
    <w:name w:val="Footnote Characters"/>
    <w:qFormat/>
    <w:rPr>
      <w:vertAlign w:val="superscript"/>
    </w:rPr>
  </w:style>
  <w:style w:type="character" w:styleId="Style8">
    <w:name w:val="Символ концевой сноски"/>
    <w:qFormat/>
    <w:rPr>
      <w:vertAlign w:val="superscript"/>
    </w:rPr>
  </w:style>
  <w:style w:type="character" w:styleId="Style9">
    <w:name w:val="Endnote Reference"/>
    <w:rPr>
      <w:vertAlign w:val="superscript"/>
    </w:rPr>
  </w:style>
  <w:style w:type="character" w:styleId="EndnoteCharacters" w:customStyle="1">
    <w:name w:val="Endnote Characters"/>
    <w:qFormat/>
    <w:rPr>
      <w:vertAlign w:val="superscript"/>
    </w:rPr>
  </w:style>
  <w:style w:type="character" w:styleId="Style10">
    <w:name w:val="Hyperlink"/>
    <w:qFormat/>
    <w:rPr>
      <w:color w:val="000080"/>
      <w:u w:val="single"/>
    </w:rPr>
  </w:style>
  <w:style w:type="character" w:styleId="Pagenumber">
    <w:name w:val="page number"/>
    <w:basedOn w:val="11"/>
    <w:qFormat/>
    <w:rPr/>
  </w:style>
  <w:style w:type="character" w:styleId="11" w:customStyle="1">
    <w:name w:val="Основной шрифт абзаца1"/>
    <w:qForma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Pr>
      <w:vertAlign w:val="superscript"/>
    </w:rPr>
  </w:style>
  <w:style w:type="character" w:styleId="InternetLink" w:customStyle="1">
    <w:name w:val="Internet Link"/>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Pr>
      <w:vertAlign w:val="superscript"/>
    </w:rPr>
  </w:style>
  <w:style w:type="character" w:styleId="InternetLink1" w:customStyle="1">
    <w:name w:val="Internet Link1"/>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kern w:val="2"/>
      <w:sz w:val="34"/>
      <w:szCs w:val="24"/>
    </w:rPr>
  </w:style>
  <w:style w:type="character" w:styleId="Heading3Char" w:customStyle="1">
    <w:name w:val="Heading 3 Char"/>
    <w:link w:val="312"/>
    <w:uiPriority w:val="9"/>
    <w:qFormat/>
    <w:rPr>
      <w:rFonts w:ascii="Arial" w:hAnsi="Arial" w:eastAsia="Arial" w:cs="Arial"/>
      <w:kern w:val="2"/>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2"/>
    <w:uiPriority w:val="9"/>
    <w:qFormat/>
    <w:rPr>
      <w:rFonts w:ascii="Arial" w:hAnsi="Arial" w:eastAsia="Arial" w:cs="Arial"/>
      <w:b/>
      <w:bCs/>
      <w:sz w:val="22"/>
      <w:szCs w:val="22"/>
    </w:rPr>
  </w:style>
  <w:style w:type="character" w:styleId="Heading7Char" w:customStyle="1">
    <w:name w:val="Heading 7 Char"/>
    <w:link w:val="712"/>
    <w:uiPriority w:val="9"/>
    <w:qFormat/>
    <w:rPr>
      <w:rFonts w:ascii="Arial" w:hAnsi="Arial" w:eastAsia="Arial" w:cs="Arial"/>
      <w:b/>
      <w:bCs/>
      <w:i/>
      <w:iCs/>
      <w:kern w:val="2"/>
      <w:sz w:val="22"/>
      <w:szCs w:val="22"/>
    </w:rPr>
  </w:style>
  <w:style w:type="character" w:styleId="Heading8Char" w:customStyle="1">
    <w:name w:val="Heading 8 Char"/>
    <w:link w:val="811"/>
    <w:uiPriority w:val="9"/>
    <w:qFormat/>
    <w:rPr>
      <w:rFonts w:ascii="Arial" w:hAnsi="Arial" w:eastAsia="Arial" w:cs="Arial"/>
      <w:i/>
      <w:iCs/>
      <w:kern w:val="2"/>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11" w:customStyle="1">
    <w:name w:val="Заголовок Знак"/>
    <w:uiPriority w:val="10"/>
    <w:qFormat/>
    <w:rPr>
      <w:sz w:val="48"/>
      <w:szCs w:val="48"/>
    </w:rPr>
  </w:style>
  <w:style w:type="character" w:styleId="Style12" w:customStyle="1">
    <w:name w:val="Подзаголовок Знак"/>
    <w:uiPriority w:val="11"/>
    <w:qFormat/>
    <w:rPr>
      <w:sz w:val="24"/>
      <w:szCs w:val="24"/>
    </w:rPr>
  </w:style>
  <w:style w:type="character" w:styleId="22" w:customStyle="1">
    <w:name w:val="Цитата 2 Знак"/>
    <w:link w:val="Quote"/>
    <w:uiPriority w:val="29"/>
    <w:qFormat/>
    <w:rPr>
      <w:i/>
    </w:rPr>
  </w:style>
  <w:style w:type="character" w:styleId="Style13"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4" w:customStyle="1">
    <w:name w:val="Текст сноски Знак"/>
    <w:uiPriority w:val="99"/>
    <w:qFormat/>
    <w:rPr>
      <w:sz w:val="18"/>
    </w:rPr>
  </w:style>
  <w:style w:type="character" w:styleId="Style15"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1" w:customStyle="1">
    <w:name w:val="Основной шрифт абзаца22"/>
    <w:qFormat/>
    <w:rPr/>
  </w:style>
  <w:style w:type="character" w:styleId="21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1" w:customStyle="1">
    <w:name w:val="Основной шрифт абзаца11"/>
    <w:qFormat/>
    <w:rPr/>
  </w:style>
  <w:style w:type="character" w:styleId="10" w:customStyle="1">
    <w:name w:val="Основной шрифт абзаца10"/>
    <w:qFormat/>
    <w:rPr/>
  </w:style>
  <w:style w:type="character" w:styleId="91" w:customStyle="1">
    <w:name w:val="Основной шрифт абзаца9"/>
    <w:qFormat/>
    <w:rPr/>
  </w:style>
  <w:style w:type="character" w:styleId="84" w:customStyle="1">
    <w:name w:val="Основной шрифт абзаца8"/>
    <w:qFormat/>
    <w:rPr/>
  </w:style>
  <w:style w:type="character" w:styleId="710" w:customStyle="1">
    <w:name w:val="Основной шрифт абзаца7"/>
    <w:qFormat/>
    <w:rPr/>
  </w:style>
  <w:style w:type="character" w:styleId="610" w:customStyle="1">
    <w:name w:val="Основной шрифт абзаца6"/>
    <w:qFormat/>
    <w:rPr/>
  </w:style>
  <w:style w:type="character" w:styleId="51" w:customStyle="1">
    <w:name w:val="Основной шрифт абзаца5"/>
    <w:qFormat/>
    <w:rPr/>
  </w:style>
  <w:style w:type="character" w:styleId="410" w:customStyle="1">
    <w:name w:val="Основной шрифт абзаца4"/>
    <w:qFormat/>
    <w:rPr/>
  </w:style>
  <w:style w:type="character" w:styleId="310"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6"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2"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7" w:customStyle="1">
    <w:name w:val="Текст примечания Знак"/>
    <w:qFormat/>
    <w:rPr/>
  </w:style>
  <w:style w:type="character" w:styleId="Style18" w:customStyle="1">
    <w:name w:val="Тема примечания Знак"/>
    <w:qFormat/>
    <w:rPr>
      <w:b/>
      <w:bCs/>
    </w:rPr>
  </w:style>
  <w:style w:type="character" w:styleId="213" w:customStyle="1">
    <w:name w:val="Неразрешенное упоминание2"/>
    <w:qFormat/>
    <w:rPr>
      <w:color w:val="605E5C"/>
      <w:shd w:fill="E1DFDD" w:val="clear"/>
    </w:rPr>
  </w:style>
  <w:style w:type="character" w:styleId="Style19" w:customStyle="1">
    <w:name w:val="Нижний колонтитул Знак"/>
    <w:basedOn w:val="DefaultParagraphFont"/>
    <w:uiPriority w:val="99"/>
    <w:qFormat/>
    <w:rPr/>
  </w:style>
  <w:style w:type="character" w:styleId="Style20"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customStyle="1">
    <w:name w:val="Internet Link127"/>
    <w:qFormat/>
    <w:rPr>
      <w:color w:val="000080"/>
      <w:u w:val="single"/>
    </w:rPr>
  </w:style>
  <w:style w:type="character" w:styleId="InternetLink128" w:customStyle="1">
    <w:name w:val="Internet Link128"/>
    <w:qFormat/>
    <w:rPr>
      <w:color w:val="000080"/>
      <w:u w:val="single"/>
    </w:rPr>
  </w:style>
  <w:style w:type="character" w:styleId="InternetLink129" w:customStyle="1">
    <w:name w:val="Internet Link129"/>
    <w:qFormat/>
    <w:rPr>
      <w:color w:val="000080"/>
      <w:u w:val="single"/>
    </w:rPr>
  </w:style>
  <w:style w:type="character" w:styleId="InternetLink130" w:customStyle="1">
    <w:name w:val="Internet Link130"/>
    <w:qFormat/>
    <w:rPr>
      <w:color w:val="000080"/>
      <w:u w:val="single"/>
    </w:rPr>
  </w:style>
  <w:style w:type="character" w:styleId="InternetLink131" w:customStyle="1">
    <w:name w:val="Internet Link131"/>
    <w:qFormat/>
    <w:rPr>
      <w:color w:val="000080"/>
      <w:u w:val="single"/>
    </w:rPr>
  </w:style>
  <w:style w:type="character" w:styleId="InternetLink132" w:customStyle="1">
    <w:name w:val="Internet Link132"/>
    <w:qFormat/>
    <w:rPr>
      <w:color w:val="000080"/>
      <w:u w:val="single"/>
    </w:rPr>
  </w:style>
  <w:style w:type="character" w:styleId="InternetLink133" w:customStyle="1">
    <w:name w:val="Internet Link133"/>
    <w:qFormat/>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Style21" w:customStyle="1">
    <w:name w:val="Символ нумерации"/>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Style20"/>
    <w:qFormat/>
    <w:pPr>
      <w:widowControl w:val="false"/>
      <w:jc w:val="both"/>
    </w:pPr>
    <w:rPr/>
  </w:style>
  <w:style w:type="paragraph" w:styleId="Style24">
    <w:name w:val="List"/>
    <w:basedOn w:val="Style23"/>
    <w:qFormat/>
    <w:pPr/>
    <w:rPr>
      <w:rFonts w:cs="Mangal"/>
    </w:rPr>
  </w:style>
  <w:style w:type="paragraph" w:styleId="Style25">
    <w:name w:val="Caption"/>
    <w:basedOn w:val="Normal"/>
    <w:qFormat/>
    <w:pPr>
      <w:suppressLineNumbers/>
      <w:spacing w:before="120" w:after="120"/>
    </w:pPr>
    <w:rPr>
      <w:rFonts w:cs="Noto Sans Devanagari"/>
      <w:i/>
      <w:iCs/>
      <w:sz w:val="24"/>
      <w:szCs w:val="24"/>
    </w:rPr>
  </w:style>
  <w:style w:type="paragraph" w:styleId="Style26">
    <w:name w:val="Указатель"/>
    <w:basedOn w:val="Normal"/>
    <w:qFormat/>
    <w:pPr>
      <w:suppressLineNumbers/>
    </w:pPr>
    <w:rPr>
      <w:rFonts w:cs="Arial"/>
    </w:rPr>
  </w:style>
  <w:style w:type="paragraph" w:styleId="Caption">
    <w:name w:val="caption"/>
    <w:basedOn w:val="Normal"/>
    <w:next w:val="Normal"/>
    <w:qFormat/>
    <w:pPr>
      <w:suppressLineNumbers/>
      <w:spacing w:before="120" w:after="120"/>
    </w:pPr>
    <w:rPr>
      <w:rFonts w:cs="Noto Sans Devanagari"/>
      <w:i/>
      <w:iCs/>
      <w:sz w:val="24"/>
    </w:rPr>
  </w:style>
  <w:style w:type="paragraph" w:styleId="BalloonText">
    <w:name w:val="Balloon Text"/>
    <w:basedOn w:val="Normal"/>
    <w:qFormat/>
    <w:pPr/>
    <w:rPr>
      <w:rFonts w:ascii="Tahoma" w:hAnsi="Tahoma" w:cs="Tahoma"/>
      <w:sz w:val="16"/>
      <w:szCs w:val="16"/>
    </w:rPr>
  </w:style>
  <w:style w:type="paragraph" w:styleId="Style27">
    <w:name w:val="Endnote Text"/>
    <w:basedOn w:val="Normal"/>
    <w:link w:val="Style15"/>
    <w:uiPriority w:val="99"/>
    <w:semiHidden/>
    <w:unhideWhenUsed/>
    <w:qFormat/>
    <w:pPr/>
    <w:rPr/>
  </w:style>
  <w:style w:type="paragraph" w:styleId="Annotation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Annotationtex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Style28">
    <w:name w:val="Footnote Text"/>
    <w:basedOn w:val="Normal"/>
    <w:link w:val="Style14"/>
    <w:uiPriority w:val="99"/>
    <w:semiHidden/>
    <w:unhideWhenUsed/>
    <w:qFormat/>
    <w:pPr>
      <w:spacing w:before="0" w:after="40"/>
    </w:pPr>
    <w:rPr>
      <w:sz w:val="18"/>
    </w:rPr>
  </w:style>
  <w:style w:type="paragraph" w:styleId="85">
    <w:name w:val="TOC 8"/>
    <w:basedOn w:val="Normal"/>
    <w:next w:val="Normal"/>
    <w:uiPriority w:val="39"/>
    <w:unhideWhenUsed/>
    <w:qFormat/>
    <w:pPr>
      <w:spacing w:before="0" w:after="57"/>
      <w:ind w:left="1984" w:hanging="0"/>
    </w:pPr>
    <w:rPr/>
  </w:style>
  <w:style w:type="paragraph" w:styleId="Style29">
    <w:name w:val="Колонтитул"/>
    <w:basedOn w:val="Normal"/>
    <w:qFormat/>
    <w:pPr/>
    <w:rPr/>
  </w:style>
  <w:style w:type="paragraph" w:styleId="Style30">
    <w:name w:val="Header"/>
    <w:basedOn w:val="Style29"/>
    <w:qFormat/>
    <w:pPr/>
    <w:rPr/>
  </w:style>
  <w:style w:type="paragraph" w:styleId="92">
    <w:name w:val="TOC 9"/>
    <w:basedOn w:val="Normal"/>
    <w:next w:val="Normal"/>
    <w:uiPriority w:val="39"/>
    <w:unhideWhenUsed/>
    <w:qFormat/>
    <w:pPr>
      <w:spacing w:before="0" w:after="57"/>
      <w:ind w:left="2268" w:hanging="0"/>
    </w:pPr>
    <w:rPr/>
  </w:style>
  <w:style w:type="paragraph" w:styleId="711">
    <w:name w:val="TOC 7"/>
    <w:basedOn w:val="Normal"/>
    <w:next w:val="Normal"/>
    <w:uiPriority w:val="39"/>
    <w:unhideWhenUsed/>
    <w:qFormat/>
    <w:pPr>
      <w:spacing w:before="0" w:after="57"/>
      <w:ind w:left="1701" w:hanging="0"/>
    </w:pPr>
    <w:rPr/>
  </w:style>
  <w:style w:type="paragraph" w:styleId="Indexheading">
    <w:name w:val="index heading"/>
    <w:basedOn w:val="Style31"/>
    <w:next w:val="Index1"/>
    <w:qFormat/>
    <w:pPr/>
    <w:rPr/>
  </w:style>
  <w:style w:type="paragraph" w:styleId="Style31">
    <w:name w:val="Title"/>
    <w:basedOn w:val="Normal"/>
    <w:next w:val="Style23"/>
    <w:link w:val="Style11"/>
    <w:uiPriority w:val="10"/>
    <w:qFormat/>
    <w:pPr>
      <w:spacing w:before="300" w:after="200"/>
      <w:contextualSpacing/>
    </w:pPr>
    <w:rPr>
      <w:sz w:val="48"/>
      <w:szCs w:val="48"/>
    </w:rPr>
  </w:style>
  <w:style w:type="paragraph" w:styleId="112">
    <w:name w:val="TOC 1"/>
    <w:basedOn w:val="Normal"/>
    <w:next w:val="Normal"/>
    <w:uiPriority w:val="39"/>
    <w:unhideWhenUsed/>
    <w:qFormat/>
    <w:pPr>
      <w:spacing w:before="0" w:after="57"/>
    </w:pPr>
    <w:rPr/>
  </w:style>
  <w:style w:type="paragraph" w:styleId="611">
    <w:name w:val="TOC 6"/>
    <w:basedOn w:val="Normal"/>
    <w:next w:val="Normal"/>
    <w:uiPriority w:val="39"/>
    <w:unhideWhenUsed/>
    <w:qFormat/>
    <w:pPr>
      <w:spacing w:before="0" w:after="57"/>
      <w:ind w:left="1417" w:hanging="0"/>
    </w:pPr>
    <w:rPr/>
  </w:style>
  <w:style w:type="paragraph" w:styleId="Tableoffigures">
    <w:name w:val="table of figures"/>
    <w:basedOn w:val="Normal"/>
    <w:next w:val="Normal"/>
    <w:uiPriority w:val="99"/>
    <w:unhideWhenUsed/>
    <w:qFormat/>
    <w:pPr/>
    <w:rPr/>
  </w:style>
  <w:style w:type="paragraph" w:styleId="311">
    <w:name w:val="TOC 3"/>
    <w:basedOn w:val="Normal"/>
    <w:next w:val="Normal"/>
    <w:uiPriority w:val="39"/>
    <w:unhideWhenUsed/>
    <w:qFormat/>
    <w:pPr>
      <w:spacing w:before="0" w:after="57"/>
      <w:ind w:left="567" w:hanging="0"/>
    </w:pPr>
    <w:rPr/>
  </w:style>
  <w:style w:type="paragraph" w:styleId="214">
    <w:name w:val="TOC 2"/>
    <w:basedOn w:val="Normal"/>
    <w:next w:val="Normal"/>
    <w:uiPriority w:val="39"/>
    <w:unhideWhenUsed/>
    <w:qFormat/>
    <w:pPr>
      <w:spacing w:before="0" w:after="57"/>
      <w:ind w:left="283" w:hanging="0"/>
    </w:pPr>
    <w:rPr/>
  </w:style>
  <w:style w:type="paragraph" w:styleId="411">
    <w:name w:val="TOC 4"/>
    <w:basedOn w:val="Normal"/>
    <w:next w:val="Normal"/>
    <w:uiPriority w:val="39"/>
    <w:unhideWhenUsed/>
    <w:qFormat/>
    <w:pPr>
      <w:spacing w:before="0" w:after="57"/>
      <w:ind w:left="850" w:hanging="0"/>
    </w:pPr>
    <w:rPr/>
  </w:style>
  <w:style w:type="paragraph" w:styleId="510">
    <w:name w:val="TOC 5"/>
    <w:basedOn w:val="Normal"/>
    <w:next w:val="Normal"/>
    <w:uiPriority w:val="39"/>
    <w:unhideWhenUsed/>
    <w:qFormat/>
    <w:pPr>
      <w:spacing w:before="0" w:after="57"/>
      <w:ind w:left="1134" w:hanging="0"/>
    </w:pPr>
    <w:rPr/>
  </w:style>
  <w:style w:type="paragraph" w:styleId="Style32">
    <w:name w:val="Footer"/>
    <w:basedOn w:val="Normal"/>
    <w:link w:val="Style19"/>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tyle33">
    <w:name w:val="Subtitle"/>
    <w:basedOn w:val="Normal"/>
    <w:next w:val="Normal"/>
    <w:link w:val="Style12"/>
    <w:uiPriority w:val="11"/>
    <w:qFormat/>
    <w:pPr>
      <w:spacing w:before="200" w:after="200"/>
    </w:pPr>
    <w:rPr>
      <w:sz w:val="24"/>
    </w:rPr>
  </w:style>
  <w:style w:type="paragraph" w:styleId="312"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2"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2"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1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113" w:customStyle="1">
    <w:name w:val="Заголовок1"/>
    <w:basedOn w:val="Normal"/>
    <w:next w:val="Style23"/>
    <w:qFormat/>
    <w:pPr>
      <w:keepNext w:val="true"/>
      <w:spacing w:before="240" w:after="120"/>
    </w:pPr>
    <w:rPr>
      <w:rFonts w:ascii="Liberation Sans" w:hAnsi="Liberation Sans" w:cs="Noto Sans Devanagari"/>
      <w:sz w:val="28"/>
      <w:szCs w:val="28"/>
    </w:rPr>
  </w:style>
  <w:style w:type="paragraph" w:styleId="1112" w:customStyle="1">
    <w:name w:val="Указатель1112"/>
    <w:basedOn w:val="Normal"/>
    <w:qFormat/>
    <w:pPr>
      <w:suppressLineNumbers/>
    </w:pPr>
    <w:rPr>
      <w:rFonts w:cs="Arial"/>
    </w:rPr>
  </w:style>
  <w:style w:type="paragraph" w:styleId="1111" w:customStyle="1">
    <w:name w:val="Указатель1111"/>
    <w:basedOn w:val="Normal"/>
    <w:qFormat/>
    <w:pPr>
      <w:suppressLineNumbers/>
    </w:pPr>
    <w:rPr>
      <w:rFonts w:cs="Arial"/>
    </w:rPr>
  </w:style>
  <w:style w:type="paragraph" w:styleId="1110" w:customStyle="1">
    <w:name w:val="Указатель1110"/>
    <w:basedOn w:val="Normal"/>
    <w:qFormat/>
    <w:pPr>
      <w:suppressLineNumbers/>
    </w:pPr>
    <w:rPr>
      <w:rFonts w:cs="Arial"/>
    </w:rPr>
  </w:style>
  <w:style w:type="paragraph" w:styleId="114" w:customStyle="1">
    <w:name w:val="Указатель1"/>
    <w:basedOn w:val="Normal"/>
    <w:qFormat/>
    <w:pPr>
      <w:suppressLineNumbers/>
    </w:pPr>
    <w:rPr>
      <w:rFonts w:cs="Mangal"/>
    </w:rPr>
  </w:style>
  <w:style w:type="paragraph" w:styleId="119" w:customStyle="1">
    <w:name w:val="Указатель119"/>
    <w:basedOn w:val="Normal"/>
    <w:qFormat/>
    <w:pPr>
      <w:suppressLineNumbers/>
    </w:pPr>
    <w:rPr>
      <w:rFonts w:cs="Arial"/>
    </w:rPr>
  </w:style>
  <w:style w:type="paragraph" w:styleId="215" w:customStyle="1">
    <w:name w:val="Заголовок 21"/>
    <w:basedOn w:val="Normal"/>
    <w:next w:val="Normal"/>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118" w:customStyle="1">
    <w:name w:val="Указатель118"/>
    <w:basedOn w:val="Normal"/>
    <w:qFormat/>
    <w:pPr>
      <w:suppressLineNumbers/>
    </w:pPr>
    <w:rPr>
      <w:rFonts w:cs="Arial"/>
    </w:rPr>
  </w:style>
  <w:style w:type="paragraph" w:styleId="117" w:customStyle="1">
    <w:name w:val="Указатель117"/>
    <w:basedOn w:val="Normal"/>
    <w:qFormat/>
    <w:pPr>
      <w:suppressLineNumbers/>
    </w:pPr>
    <w:rPr>
      <w:rFonts w:cs="Arial"/>
    </w:rPr>
  </w:style>
  <w:style w:type="paragraph" w:styleId="116" w:customStyle="1">
    <w:name w:val="Указатель116"/>
    <w:basedOn w:val="Normal"/>
    <w:qFormat/>
    <w:pPr>
      <w:suppressLineNumbers/>
    </w:pPr>
    <w:rPr>
      <w:rFonts w:cs="Arial"/>
    </w:rPr>
  </w:style>
  <w:style w:type="paragraph" w:styleId="115"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151" w:customStyle="1">
    <w:name w:val="Указатель115"/>
    <w:basedOn w:val="Normal"/>
    <w:qFormat/>
    <w:pPr>
      <w:suppressLineNumbers/>
    </w:pPr>
    <w:rPr>
      <w:rFonts w:cs="Arial"/>
    </w:rPr>
  </w:style>
  <w:style w:type="paragraph" w:styleId="1141" w:customStyle="1">
    <w:name w:val="Указатель114"/>
    <w:basedOn w:val="Normal"/>
    <w:qFormat/>
    <w:pPr>
      <w:suppressLineNumbers/>
    </w:pPr>
    <w:rPr>
      <w:rFonts w:cs="Arial"/>
    </w:rPr>
  </w:style>
  <w:style w:type="paragraph" w:styleId="1131" w:customStyle="1">
    <w:name w:val="Указатель113"/>
    <w:basedOn w:val="Normal"/>
    <w:qFormat/>
    <w:pPr>
      <w:suppressLineNumbers/>
    </w:pPr>
    <w:rPr>
      <w:rFonts w:cs="Arial"/>
    </w:rPr>
  </w:style>
  <w:style w:type="paragraph" w:styleId="1121" w:customStyle="1">
    <w:name w:val="Указатель112"/>
    <w:basedOn w:val="Normal"/>
    <w:qFormat/>
    <w:pPr>
      <w:suppressLineNumbers/>
    </w:pPr>
    <w:rPr>
      <w:rFonts w:cs="Arial"/>
    </w:rPr>
  </w:style>
  <w:style w:type="paragraph" w:styleId="91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3" w:customStyle="1">
    <w:name w:val="Указатель111"/>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Noto Sans Devanagari"/>
      <w:i/>
      <w:iCs/>
      <w:sz w:val="24"/>
    </w:rPr>
  </w:style>
  <w:style w:type="paragraph" w:styleId="BodyTextIndented" w:customStyle="1">
    <w:name w:val="Body Text;Indented"/>
    <w:basedOn w:val="Normal"/>
    <w:qFormat/>
    <w:pPr>
      <w:ind w:left="851" w:firstLine="709"/>
      <w:jc w:val="both"/>
    </w:pPr>
    <w:rPr>
      <w:sz w:val="28"/>
    </w:rPr>
  </w:style>
  <w:style w:type="paragraph" w:styleId="1101" w:customStyle="1">
    <w:name w:val="Заголовок110"/>
    <w:basedOn w:val="Normal"/>
    <w:next w:val="Style23"/>
    <w:qFormat/>
    <w:pPr>
      <w:keepNext w:val="true"/>
      <w:spacing w:before="240" w:after="120"/>
    </w:pPr>
    <w:rPr>
      <w:rFonts w:ascii="Arial" w:hAnsi="Arial" w:eastAsia="Microsoft YaHei" w:cs="Mangal"/>
      <w:sz w:val="28"/>
      <w:szCs w:val="28"/>
    </w:rPr>
  </w:style>
  <w:style w:type="paragraph" w:styleId="1114"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2"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left="720" w:hanging="0"/>
      <w:contextualSpacing/>
    </w:pPr>
    <w:rPr>
      <w:sz w:val="24"/>
    </w:rPr>
  </w:style>
  <w:style w:type="paragraph" w:styleId="120"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Style23"/>
    <w:qFormat/>
    <w:pPr>
      <w:keepNext w:val="true"/>
      <w:spacing w:before="240" w:after="120"/>
    </w:pPr>
    <w:rPr>
      <w:rFonts w:ascii="Liberation Sans" w:hAnsi="Liberation Sans"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next w:val="Style23"/>
    <w:qFormat/>
    <w:pPr>
      <w:keepNext w:val="true"/>
      <w:spacing w:before="240" w:after="120"/>
    </w:pPr>
    <w:rPr>
      <w:rFonts w:ascii="Liberation Sans" w:hAnsi="Liberation Sans"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next w:val="Style23"/>
    <w:qFormat/>
    <w:pPr>
      <w:keepNext w:val="true"/>
      <w:spacing w:before="240" w:after="120"/>
    </w:pPr>
    <w:rPr>
      <w:rFonts w:ascii="Liberation Sans" w:hAnsi="Liberation Sans"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next w:val="Style23"/>
    <w:qFormat/>
    <w:pPr>
      <w:keepNext w:val="true"/>
      <w:spacing w:before="240" w:after="120"/>
    </w:pPr>
    <w:rPr>
      <w:rFonts w:ascii="Liberation Sans" w:hAnsi="Liberation Sans"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next w:val="Style23"/>
    <w:qFormat/>
    <w:pPr>
      <w:keepNext w:val="true"/>
      <w:spacing w:before="240" w:after="120"/>
    </w:pPr>
    <w:rPr>
      <w:rFonts w:ascii="Liberation Sans" w:hAnsi="Liberation Sans"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next w:val="Style23"/>
    <w:qFormat/>
    <w:pPr>
      <w:keepNext w:val="true"/>
      <w:spacing w:before="240" w:after="120"/>
    </w:pPr>
    <w:rPr>
      <w:rFonts w:ascii="Liberation Sans" w:hAnsi="Liberation Sans"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next w:val="Style23"/>
    <w:qFormat/>
    <w:pPr>
      <w:keepNext w:val="true"/>
      <w:spacing w:before="240" w:after="120"/>
    </w:pPr>
    <w:rPr>
      <w:rFonts w:ascii="Liberation Sans" w:hAnsi="Liberation Sans"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next w:val="Style23"/>
    <w:qFormat/>
    <w:pPr>
      <w:keepNext w:val="true"/>
      <w:spacing w:before="240" w:after="120"/>
    </w:pPr>
    <w:rPr>
      <w:rFonts w:ascii="Liberation Sans" w:hAnsi="Liberation Sans"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next w:val="Style23"/>
    <w:qFormat/>
    <w:pPr>
      <w:keepNext w:val="true"/>
      <w:spacing w:before="240" w:after="120"/>
    </w:pPr>
    <w:rPr>
      <w:rFonts w:ascii="Liberation Sans" w:hAnsi="Liberation Sans"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next w:val="Style23"/>
    <w:qFormat/>
    <w:pPr>
      <w:keepNext w:val="true"/>
      <w:spacing w:before="240" w:after="120"/>
    </w:pPr>
    <w:rPr>
      <w:rFonts w:ascii="Liberation Sans" w:hAnsi="Liberation Sans"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next w:val="Style23"/>
    <w:qFormat/>
    <w:pPr>
      <w:keepNext w:val="true"/>
      <w:spacing w:before="240" w:after="120"/>
    </w:pPr>
    <w:rPr>
      <w:rFonts w:ascii="Liberation Sans" w:hAnsi="Liberation Sans"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rPr>
  </w:style>
  <w:style w:type="paragraph" w:styleId="723" w:customStyle="1">
    <w:name w:val="Указатель72"/>
    <w:basedOn w:val="Normal"/>
    <w:qFormat/>
    <w:pPr>
      <w:suppressLineNumbers/>
    </w:pPr>
    <w:rPr>
      <w:rFonts w:cs="Noto Sans Devanagari"/>
      <w:lang w:val="en-US" w:bidi="en-US"/>
    </w:rPr>
  </w:style>
  <w:style w:type="paragraph" w:styleId="713" w:customStyle="1">
    <w:name w:val="Заголовок71"/>
    <w:basedOn w:val="Normal"/>
    <w:next w:val="Style23"/>
    <w:qFormat/>
    <w:pPr>
      <w:keepNext w:val="true"/>
      <w:spacing w:before="240" w:after="120"/>
    </w:pPr>
    <w:rPr>
      <w:rFonts w:ascii="Liberation Sans" w:hAnsi="Liberation Sans" w:cs="Noto Sans Devanagari"/>
      <w:sz w:val="28"/>
      <w:szCs w:val="28"/>
    </w:rPr>
  </w:style>
  <w:style w:type="paragraph" w:styleId="714" w:customStyle="1">
    <w:name w:val="Название объекта71"/>
    <w:basedOn w:val="Normal"/>
    <w:qFormat/>
    <w:pPr>
      <w:suppressLineNumbers/>
      <w:spacing w:before="120" w:after="120"/>
    </w:pPr>
    <w:rPr>
      <w:rFonts w:cs="Noto Sans Devanagari"/>
      <w:i/>
      <w:iCs/>
      <w:sz w:val="24"/>
    </w:rPr>
  </w:style>
  <w:style w:type="paragraph" w:styleId="715"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next w:val="Style23"/>
    <w:qFormat/>
    <w:pPr>
      <w:keepNext w:val="true"/>
      <w:spacing w:before="240" w:after="120"/>
    </w:pPr>
    <w:rPr>
      <w:rFonts w:ascii="Liberation Sans" w:hAnsi="Liberation Sans"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next w:val="Style23"/>
    <w:qFormat/>
    <w:pPr>
      <w:keepNext w:val="true"/>
      <w:spacing w:before="240" w:after="120"/>
    </w:pPr>
    <w:rPr>
      <w:rFonts w:ascii="Liberation Sans" w:hAnsi="Liberation Sans"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next w:val="Style23"/>
    <w:qFormat/>
    <w:pPr>
      <w:keepNext w:val="true"/>
      <w:spacing w:before="240" w:after="120"/>
    </w:pPr>
    <w:rPr>
      <w:rFonts w:ascii="Liberation Sans" w:hAnsi="Liberation Sans"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next w:val="Style23"/>
    <w:qFormat/>
    <w:pPr>
      <w:keepNext w:val="true"/>
      <w:spacing w:before="240" w:after="120"/>
    </w:pPr>
    <w:rPr>
      <w:rFonts w:ascii="Liberation Sans" w:hAnsi="Liberation Sans"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next w:val="Style23"/>
    <w:qFormat/>
    <w:pPr>
      <w:keepNext w:val="true"/>
      <w:spacing w:before="240" w:after="120"/>
    </w:pPr>
    <w:rPr>
      <w:rFonts w:ascii="Liberation Sans" w:hAnsi="Liberation Sans"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next w:val="Style23"/>
    <w:qFormat/>
    <w:pPr>
      <w:keepNext w:val="true"/>
      <w:spacing w:before="240" w:after="120"/>
    </w:pPr>
    <w:rPr>
      <w:rFonts w:ascii="Liberation Sans" w:hAnsi="Liberation Sans"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next w:val="Style23"/>
    <w:qFormat/>
    <w:pPr>
      <w:keepNext w:val="true"/>
      <w:spacing w:before="240" w:after="120"/>
    </w:pPr>
    <w:rPr>
      <w:rFonts w:ascii="Liberation Sans" w:hAnsi="Liberation Sans"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next w:val="Style23"/>
    <w:qFormat/>
    <w:pPr>
      <w:keepNext w:val="true"/>
      <w:spacing w:before="240" w:after="120"/>
    </w:pPr>
    <w:rPr>
      <w:rFonts w:ascii="Liberation Sans" w:hAnsi="Liberation Sans"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next w:val="Style23"/>
    <w:qFormat/>
    <w:pPr>
      <w:keepNext w:val="true"/>
      <w:spacing w:before="240" w:after="120"/>
    </w:pPr>
    <w:rPr>
      <w:rFonts w:ascii="Liberation Sans" w:hAnsi="Liberation Sans"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rPr>
  </w:style>
  <w:style w:type="paragraph" w:styleId="623" w:customStyle="1">
    <w:name w:val="Указатель62"/>
    <w:basedOn w:val="Normal"/>
    <w:qFormat/>
    <w:pPr>
      <w:suppressLineNumbers/>
    </w:pPr>
    <w:rPr>
      <w:rFonts w:cs="Noto Sans Devanagari"/>
      <w:lang w:val="en-US" w:bidi="en-US"/>
    </w:rPr>
  </w:style>
  <w:style w:type="paragraph" w:styleId="613" w:customStyle="1">
    <w:name w:val="Заголовок61"/>
    <w:basedOn w:val="Normal"/>
    <w:next w:val="Style23"/>
    <w:qFormat/>
    <w:pPr>
      <w:keepNext w:val="true"/>
      <w:spacing w:before="240" w:after="120"/>
    </w:pPr>
    <w:rPr>
      <w:rFonts w:ascii="Liberation Sans" w:hAnsi="Liberation Sans" w:cs="Noto Sans Devanagari"/>
      <w:sz w:val="28"/>
      <w:szCs w:val="28"/>
    </w:rPr>
  </w:style>
  <w:style w:type="paragraph" w:styleId="614" w:customStyle="1">
    <w:name w:val="Название объекта61"/>
    <w:basedOn w:val="Normal"/>
    <w:qFormat/>
    <w:pPr>
      <w:suppressLineNumbers/>
      <w:spacing w:before="120" w:after="120"/>
    </w:pPr>
    <w:rPr>
      <w:rFonts w:cs="Noto Sans Devanagari"/>
      <w:i/>
      <w:iCs/>
      <w:sz w:val="24"/>
    </w:rPr>
  </w:style>
  <w:style w:type="paragraph" w:styleId="615"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next w:val="Style23"/>
    <w:qFormat/>
    <w:pPr>
      <w:keepNext w:val="true"/>
      <w:spacing w:before="240" w:after="120"/>
    </w:pPr>
    <w:rPr>
      <w:rFonts w:ascii="Liberation Sans" w:hAnsi="Liberation Sans"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next w:val="Style23"/>
    <w:qFormat/>
    <w:pPr>
      <w:keepNext w:val="true"/>
      <w:spacing w:before="240" w:after="120"/>
    </w:pPr>
    <w:rPr>
      <w:rFonts w:ascii="Liberation Sans" w:hAnsi="Liberation Sans"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next w:val="Style23"/>
    <w:qFormat/>
    <w:pPr>
      <w:keepNext w:val="true"/>
      <w:spacing w:before="240" w:after="120"/>
    </w:pPr>
    <w:rPr>
      <w:rFonts w:ascii="Liberation Sans" w:hAnsi="Liberation Sans"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next w:val="Style23"/>
    <w:qFormat/>
    <w:pPr>
      <w:keepNext w:val="true"/>
      <w:spacing w:before="240" w:after="120"/>
    </w:pPr>
    <w:rPr>
      <w:rFonts w:ascii="Liberation Sans" w:hAnsi="Liberation Sans"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next w:val="Style23"/>
    <w:qFormat/>
    <w:pPr>
      <w:keepNext w:val="true"/>
      <w:spacing w:before="240" w:after="120"/>
    </w:pPr>
    <w:rPr>
      <w:rFonts w:ascii="Liberation Sans" w:hAnsi="Liberation Sans"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next w:val="Style23"/>
    <w:qFormat/>
    <w:pPr>
      <w:keepNext w:val="true"/>
      <w:spacing w:before="240" w:after="120"/>
    </w:pPr>
    <w:rPr>
      <w:rFonts w:ascii="Liberation Sans" w:hAnsi="Liberation Sans"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next w:val="Style23"/>
    <w:qFormat/>
    <w:pPr>
      <w:keepNext w:val="true"/>
      <w:spacing w:before="240" w:after="120"/>
    </w:pPr>
    <w:rPr>
      <w:rFonts w:ascii="Liberation Sans" w:hAnsi="Liberation Sans"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next w:val="Style23"/>
    <w:qFormat/>
    <w:pPr>
      <w:keepNext w:val="true"/>
      <w:spacing w:before="240" w:after="120"/>
    </w:pPr>
    <w:rPr>
      <w:rFonts w:ascii="Liberation Sans" w:hAnsi="Liberation Sans"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next w:val="Style23"/>
    <w:qFormat/>
    <w:pPr>
      <w:keepNext w:val="true"/>
      <w:spacing w:before="240" w:after="120"/>
    </w:pPr>
    <w:rPr>
      <w:rFonts w:ascii="Liberation Sans" w:hAnsi="Liberation Sans"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rPr>
  </w:style>
  <w:style w:type="paragraph" w:styleId="523" w:customStyle="1">
    <w:name w:val="Указатель52"/>
    <w:basedOn w:val="Normal"/>
    <w:qFormat/>
    <w:pPr>
      <w:suppressLineNumbers/>
    </w:pPr>
    <w:rPr>
      <w:rFonts w:cs="Noto Sans Devanagari"/>
      <w:lang w:val="en-US" w:bidi="en-US"/>
    </w:rPr>
  </w:style>
  <w:style w:type="paragraph" w:styleId="512" w:customStyle="1">
    <w:name w:val="Заголовок51"/>
    <w:basedOn w:val="Normal"/>
    <w:next w:val="Style23"/>
    <w:qFormat/>
    <w:pPr>
      <w:keepNext w:val="true"/>
      <w:spacing w:before="240" w:after="120"/>
    </w:pPr>
    <w:rPr>
      <w:rFonts w:ascii="Liberation Sans" w:hAnsi="Liberation Sans" w:cs="Noto Sans Devanagari"/>
      <w:sz w:val="28"/>
      <w:szCs w:val="28"/>
    </w:rPr>
  </w:style>
  <w:style w:type="paragraph" w:styleId="501" w:customStyle="1">
    <w:name w:val="Заголовок50"/>
    <w:basedOn w:val="Normal"/>
    <w:next w:val="Style23"/>
    <w:qFormat/>
    <w:pPr>
      <w:keepNext w:val="true"/>
      <w:spacing w:before="240" w:after="120"/>
    </w:pPr>
    <w:rPr>
      <w:rFonts w:ascii="Liberation Sans" w:hAnsi="Liberation Sans"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next w:val="Style23"/>
    <w:qFormat/>
    <w:pPr>
      <w:keepNext w:val="true"/>
      <w:spacing w:before="240" w:after="120"/>
    </w:pPr>
    <w:rPr>
      <w:rFonts w:ascii="Liberation Sans" w:hAnsi="Liberation Sans"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next w:val="Style23"/>
    <w:qFormat/>
    <w:pPr>
      <w:keepNext w:val="true"/>
      <w:spacing w:before="240" w:after="120"/>
    </w:pPr>
    <w:rPr>
      <w:rFonts w:ascii="Liberation Sans" w:hAnsi="Liberation Sans"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next w:val="Style23"/>
    <w:qFormat/>
    <w:pPr>
      <w:keepNext w:val="true"/>
      <w:spacing w:before="240" w:after="120"/>
    </w:pPr>
    <w:rPr>
      <w:rFonts w:ascii="Liberation Sans" w:hAnsi="Liberation Sans"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next w:val="Style23"/>
    <w:qFormat/>
    <w:pPr>
      <w:keepNext w:val="true"/>
      <w:spacing w:before="240" w:after="120"/>
    </w:pPr>
    <w:rPr>
      <w:rFonts w:ascii="Liberation Sans" w:hAnsi="Liberation Sans"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next w:val="Style23"/>
    <w:qFormat/>
    <w:pPr>
      <w:keepNext w:val="true"/>
      <w:spacing w:before="240" w:after="120"/>
    </w:pPr>
    <w:rPr>
      <w:rFonts w:ascii="Liberation Sans" w:hAnsi="Liberation Sans"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next w:val="Style23"/>
    <w:qFormat/>
    <w:pPr>
      <w:keepNext w:val="true"/>
      <w:spacing w:before="240" w:after="120"/>
    </w:pPr>
    <w:rPr>
      <w:rFonts w:ascii="Liberation Sans" w:hAnsi="Liberation Sans"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next w:val="Style23"/>
    <w:qFormat/>
    <w:pPr>
      <w:keepNext w:val="true"/>
      <w:spacing w:before="240" w:after="120"/>
    </w:pPr>
    <w:rPr>
      <w:rFonts w:ascii="Liberation Sans" w:hAnsi="Liberation Sans"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next w:val="Style23"/>
    <w:qFormat/>
    <w:pPr>
      <w:keepNext w:val="true"/>
      <w:spacing w:before="240" w:after="120"/>
    </w:pPr>
    <w:rPr>
      <w:rFonts w:ascii="Liberation Sans" w:hAnsi="Liberation Sans"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rPr>
  </w:style>
  <w:style w:type="paragraph" w:styleId="423" w:customStyle="1">
    <w:name w:val="Указатель42"/>
    <w:basedOn w:val="Normal"/>
    <w:qFormat/>
    <w:pPr>
      <w:suppressLineNumbers/>
    </w:pPr>
    <w:rPr>
      <w:rFonts w:cs="Noto Sans Devanagari"/>
      <w:lang w:val="en-US" w:bidi="en-US"/>
    </w:rPr>
  </w:style>
  <w:style w:type="paragraph" w:styleId="401" w:customStyle="1">
    <w:name w:val="Заголовок40"/>
    <w:basedOn w:val="Normal"/>
    <w:next w:val="Style23"/>
    <w:qFormat/>
    <w:pPr>
      <w:keepNext w:val="true"/>
      <w:spacing w:before="240" w:after="120"/>
    </w:pPr>
    <w:rPr>
      <w:rFonts w:ascii="Liberation Sans" w:hAnsi="Liberation Sans"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next w:val="Style23"/>
    <w:qFormat/>
    <w:pPr>
      <w:keepNext w:val="true"/>
      <w:spacing w:before="240" w:after="120"/>
    </w:pPr>
    <w:rPr>
      <w:rFonts w:ascii="Liberation Sans" w:hAnsi="Liberation Sans"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rPr>
  </w:style>
  <w:style w:type="paragraph" w:styleId="382" w:customStyle="1">
    <w:name w:val="Заголовок38"/>
    <w:basedOn w:val="Normal"/>
    <w:next w:val="Style23"/>
    <w:qFormat/>
    <w:pPr>
      <w:keepNext w:val="true"/>
      <w:spacing w:before="240" w:after="120"/>
    </w:pPr>
    <w:rPr>
      <w:rFonts w:ascii="Liberation Sans" w:hAnsi="Liberation Sans"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next w:val="Style23"/>
    <w:qFormat/>
    <w:pPr>
      <w:keepNext w:val="true"/>
      <w:spacing w:before="240" w:after="120"/>
    </w:pPr>
    <w:rPr>
      <w:rFonts w:ascii="Liberation Sans" w:hAnsi="Liberation Sans"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next w:val="Style23"/>
    <w:qFormat/>
    <w:pPr>
      <w:keepNext w:val="true"/>
      <w:spacing w:before="240" w:after="120"/>
    </w:pPr>
    <w:rPr>
      <w:rFonts w:ascii="Liberation Sans" w:hAnsi="Liberation Sans"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next w:val="Style23"/>
    <w:qFormat/>
    <w:pPr>
      <w:keepNext w:val="true"/>
      <w:spacing w:before="240" w:after="120"/>
    </w:pPr>
    <w:rPr>
      <w:rFonts w:ascii="Liberation Sans" w:hAnsi="Liberation Sans"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next w:val="Style23"/>
    <w:qFormat/>
    <w:pPr>
      <w:keepNext w:val="true"/>
      <w:spacing w:before="240" w:after="120"/>
    </w:pPr>
    <w:rPr>
      <w:rFonts w:ascii="Liberation Sans" w:hAnsi="Liberation Sans"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next w:val="Style23"/>
    <w:qFormat/>
    <w:pPr>
      <w:keepNext w:val="true"/>
      <w:spacing w:before="240" w:after="120"/>
    </w:pPr>
    <w:rPr>
      <w:rFonts w:ascii="Liberation Sans" w:hAnsi="Liberation Sans"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next w:val="Style23"/>
    <w:qFormat/>
    <w:pPr>
      <w:keepNext w:val="true"/>
      <w:spacing w:before="240" w:after="120"/>
    </w:pPr>
    <w:rPr>
      <w:rFonts w:ascii="Liberation Sans" w:hAnsi="Liberation Sans"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rPr>
  </w:style>
  <w:style w:type="paragraph" w:styleId="323" w:customStyle="1">
    <w:name w:val="Указатель32"/>
    <w:basedOn w:val="Normal"/>
    <w:qFormat/>
    <w:pPr>
      <w:suppressLineNumbers/>
    </w:pPr>
    <w:rPr>
      <w:rFonts w:cs="Noto Sans Devanagari"/>
      <w:lang w:val="en-US" w:bidi="en-US"/>
    </w:rPr>
  </w:style>
  <w:style w:type="paragraph" w:styleId="313" w:customStyle="1">
    <w:name w:val="Заголовок31"/>
    <w:basedOn w:val="Normal"/>
    <w:next w:val="Style23"/>
    <w:qFormat/>
    <w:pPr>
      <w:keepNext w:val="true"/>
      <w:spacing w:before="240" w:after="120"/>
    </w:pPr>
    <w:rPr>
      <w:rFonts w:ascii="Liberation Sans" w:hAnsi="Liberation Sans" w:cs="Noto Sans Devanagari"/>
      <w:sz w:val="28"/>
      <w:szCs w:val="28"/>
    </w:rPr>
  </w:style>
  <w:style w:type="paragraph" w:styleId="314" w:customStyle="1">
    <w:name w:val="Название объекта31"/>
    <w:basedOn w:val="Normal"/>
    <w:qFormat/>
    <w:pPr>
      <w:suppressLineNumbers/>
      <w:spacing w:before="120" w:after="120"/>
    </w:pPr>
    <w:rPr>
      <w:rFonts w:cs="Noto Sans Devanagari"/>
      <w:i/>
      <w:iCs/>
      <w:sz w:val="24"/>
    </w:rPr>
  </w:style>
  <w:style w:type="paragraph" w:styleId="315"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next w:val="Style23"/>
    <w:qFormat/>
    <w:pPr>
      <w:keepNext w:val="true"/>
      <w:spacing w:before="240" w:after="120"/>
    </w:pPr>
    <w:rPr>
      <w:rFonts w:ascii="Liberation Sans" w:hAnsi="Liberation Sans"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next w:val="Style23"/>
    <w:qFormat/>
    <w:pPr>
      <w:keepNext w:val="true"/>
      <w:spacing w:before="240" w:after="120"/>
    </w:pPr>
    <w:rPr>
      <w:rFonts w:ascii="Liberation Sans" w:hAnsi="Liberation Sans"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next w:val="Style23"/>
    <w:qFormat/>
    <w:pPr>
      <w:keepNext w:val="true"/>
      <w:spacing w:before="240" w:after="120"/>
    </w:pPr>
    <w:rPr>
      <w:rFonts w:ascii="Liberation Sans" w:hAnsi="Liberation Sans"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next w:val="Style23"/>
    <w:qFormat/>
    <w:pPr>
      <w:keepNext w:val="true"/>
      <w:spacing w:before="240" w:after="120"/>
    </w:pPr>
    <w:rPr>
      <w:rFonts w:ascii="Liberation Sans" w:hAnsi="Liberation Sans"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next w:val="Style23"/>
    <w:qFormat/>
    <w:pPr>
      <w:keepNext w:val="true"/>
      <w:spacing w:before="240" w:after="120"/>
    </w:pPr>
    <w:rPr>
      <w:rFonts w:ascii="Liberation Sans" w:hAnsi="Liberation Sans"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next w:val="Style23"/>
    <w:qFormat/>
    <w:pPr>
      <w:keepNext w:val="true"/>
      <w:spacing w:before="240" w:after="120"/>
    </w:pPr>
    <w:rPr>
      <w:rFonts w:ascii="Liberation Sans" w:hAnsi="Liberation Sans"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next w:val="Style23"/>
    <w:qFormat/>
    <w:pPr>
      <w:keepNext w:val="true"/>
      <w:spacing w:before="240" w:after="120"/>
    </w:pPr>
    <w:rPr>
      <w:rFonts w:ascii="Liberation Sans" w:hAnsi="Liberation Sans"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next w:val="Style23"/>
    <w:qFormat/>
    <w:pPr>
      <w:keepNext w:val="true"/>
      <w:spacing w:before="240" w:after="120"/>
    </w:pPr>
    <w:rPr>
      <w:rFonts w:ascii="Liberation Sans" w:hAnsi="Liberation Sans"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rPr>
  </w:style>
  <w:style w:type="paragraph" w:styleId="233" w:customStyle="1">
    <w:name w:val="Указатель23"/>
    <w:basedOn w:val="Normal"/>
    <w:qFormat/>
    <w:pPr>
      <w:suppressLineNumbers/>
    </w:pPr>
    <w:rPr>
      <w:rFonts w:cs="Noto Sans Devanagari"/>
      <w:lang w:val="en-US" w:bidi="en-US"/>
    </w:rPr>
  </w:style>
  <w:style w:type="paragraph" w:styleId="222" w:customStyle="1">
    <w:name w:val="Заголовок22"/>
    <w:basedOn w:val="Normal"/>
    <w:next w:val="Style23"/>
    <w:qFormat/>
    <w:pPr>
      <w:keepNext w:val="true"/>
      <w:spacing w:before="240" w:after="120"/>
    </w:pPr>
    <w:rPr>
      <w:rFonts w:ascii="Liberation Sans" w:hAnsi="Liberation Sans" w:cs="Noto Sans Devanagari"/>
      <w:sz w:val="28"/>
      <w:szCs w:val="28"/>
    </w:rPr>
  </w:style>
  <w:style w:type="paragraph" w:styleId="223" w:customStyle="1">
    <w:name w:val="Название объекта22"/>
    <w:basedOn w:val="Normal"/>
    <w:qFormat/>
    <w:pPr>
      <w:suppressLineNumbers/>
      <w:spacing w:before="120" w:after="120"/>
    </w:pPr>
    <w:rPr>
      <w:rFonts w:cs="Noto Sans Devanagari"/>
      <w:i/>
      <w:iCs/>
      <w:sz w:val="24"/>
    </w:rPr>
  </w:style>
  <w:style w:type="paragraph" w:styleId="224" w:customStyle="1">
    <w:name w:val="Указатель22"/>
    <w:basedOn w:val="Normal"/>
    <w:qFormat/>
    <w:pPr>
      <w:suppressLineNumbers/>
    </w:pPr>
    <w:rPr>
      <w:rFonts w:cs="Noto Sans Devanagari"/>
      <w:lang w:val="en-US" w:bidi="en-US"/>
    </w:rPr>
  </w:style>
  <w:style w:type="paragraph" w:styleId="216" w:customStyle="1">
    <w:name w:val="Заголовок21"/>
    <w:basedOn w:val="Normal"/>
    <w:next w:val="Style23"/>
    <w:qFormat/>
    <w:pPr>
      <w:keepNext w:val="true"/>
      <w:spacing w:before="240" w:after="120"/>
    </w:pPr>
    <w:rPr>
      <w:rFonts w:ascii="Liberation Sans" w:hAnsi="Liberation Sans" w:cs="Noto Sans Devanagari"/>
      <w:sz w:val="28"/>
      <w:szCs w:val="28"/>
    </w:rPr>
  </w:style>
  <w:style w:type="paragraph" w:styleId="217" w:customStyle="1">
    <w:name w:val="Название объекта21"/>
    <w:basedOn w:val="Normal"/>
    <w:qFormat/>
    <w:pPr>
      <w:suppressLineNumbers/>
      <w:spacing w:before="120" w:after="120"/>
    </w:pPr>
    <w:rPr>
      <w:rFonts w:cs="Noto Sans Devanagari"/>
      <w:i/>
      <w:iCs/>
      <w:sz w:val="24"/>
    </w:rPr>
  </w:style>
  <w:style w:type="paragraph" w:styleId="201" w:customStyle="1">
    <w:name w:val="Заголовок20"/>
    <w:basedOn w:val="Normal"/>
    <w:next w:val="Style23"/>
    <w:qFormat/>
    <w:pPr>
      <w:keepNext w:val="true"/>
      <w:spacing w:before="240" w:after="120"/>
    </w:pPr>
    <w:rPr>
      <w:rFonts w:ascii="Liberation Sans" w:hAnsi="Liberation Sans"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next w:val="Style23"/>
    <w:qFormat/>
    <w:pPr>
      <w:keepNext w:val="true"/>
      <w:spacing w:before="240" w:after="120"/>
    </w:pPr>
    <w:rPr>
      <w:rFonts w:ascii="Liberation Sans" w:hAnsi="Liberation Sans"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next w:val="Style23"/>
    <w:qFormat/>
    <w:pPr>
      <w:keepNext w:val="true"/>
      <w:spacing w:before="240" w:after="120"/>
    </w:pPr>
    <w:rPr>
      <w:rFonts w:ascii="Liberation Sans" w:hAnsi="Liberation Sans"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next w:val="Style23"/>
    <w:qFormat/>
    <w:pPr>
      <w:keepNext w:val="true"/>
      <w:spacing w:before="240" w:after="120"/>
    </w:pPr>
    <w:rPr>
      <w:rFonts w:ascii="Liberation Sans" w:hAnsi="Liberation Sans"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next w:val="Style23"/>
    <w:qFormat/>
    <w:pPr>
      <w:keepNext w:val="true"/>
      <w:spacing w:before="240" w:after="120"/>
    </w:pPr>
    <w:rPr>
      <w:rFonts w:ascii="Liberation Sans" w:hAnsi="Liberation Sans"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next w:val="Style23"/>
    <w:qFormat/>
    <w:pPr>
      <w:keepNext w:val="true"/>
      <w:spacing w:before="240" w:after="120"/>
    </w:pPr>
    <w:rPr>
      <w:rFonts w:ascii="Liberation Sans" w:hAnsi="Liberation Sans"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next w:val="Style23"/>
    <w:qFormat/>
    <w:pPr>
      <w:keepNext w:val="true"/>
      <w:spacing w:before="240" w:after="120"/>
    </w:pPr>
    <w:rPr>
      <w:rFonts w:ascii="Liberation Sans" w:hAnsi="Liberation Sans"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next w:val="Style23"/>
    <w:qFormat/>
    <w:pPr>
      <w:keepNext w:val="true"/>
      <w:spacing w:before="240" w:after="120"/>
    </w:pPr>
    <w:rPr>
      <w:rFonts w:ascii="Liberation Sans" w:hAnsi="Liberation Sans" w:cs="Noto Sans Devanagari"/>
      <w:sz w:val="28"/>
      <w:szCs w:val="28"/>
    </w:rPr>
  </w:style>
  <w:style w:type="paragraph" w:styleId="133" w:customStyle="1">
    <w:name w:val="Название объекта13"/>
    <w:basedOn w:val="Normal"/>
    <w:qFormat/>
    <w:pPr>
      <w:suppressLineNumbers/>
      <w:spacing w:before="120" w:after="120"/>
    </w:pPr>
    <w:rPr>
      <w:rFonts w:cs="Noto Sans Devanagari"/>
      <w:i/>
      <w:iCs/>
      <w:sz w:val="24"/>
    </w:rPr>
  </w:style>
  <w:style w:type="paragraph" w:styleId="134"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next w:val="Style23"/>
    <w:qFormat/>
    <w:pPr>
      <w:keepNext w:val="true"/>
      <w:spacing w:before="240" w:after="120"/>
    </w:pPr>
    <w:rPr>
      <w:rFonts w:ascii="Liberation Sans" w:hAnsi="Liberation Sans"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rPr>
  </w:style>
  <w:style w:type="paragraph" w:styleId="123" w:customStyle="1">
    <w:name w:val="Указатель12"/>
    <w:basedOn w:val="Normal"/>
    <w:qFormat/>
    <w:pPr>
      <w:suppressLineNumbers/>
    </w:pPr>
    <w:rPr>
      <w:rFonts w:cs="Noto Sans Devanagari"/>
      <w:lang w:val="en-US" w:bidi="en-US"/>
    </w:rPr>
  </w:style>
  <w:style w:type="paragraph" w:styleId="1115" w:customStyle="1">
    <w:name w:val="Название объекта11"/>
    <w:basedOn w:val="Normal"/>
    <w:qFormat/>
    <w:pPr>
      <w:suppressLineNumbers/>
      <w:spacing w:before="120" w:after="120"/>
    </w:pPr>
    <w:rPr>
      <w:rFonts w:cs="Noto Sans Devanagari"/>
      <w:i/>
      <w:iCs/>
      <w:sz w:val="24"/>
    </w:rPr>
  </w:style>
  <w:style w:type="paragraph" w:styleId="1116"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next w:val="Style23"/>
    <w:qFormat/>
    <w:pPr>
      <w:keepNext w:val="true"/>
      <w:spacing w:before="240" w:after="120"/>
    </w:pPr>
    <w:rPr>
      <w:rFonts w:ascii="Liberation Sans" w:hAnsi="Liberation Sans"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rPr>
  </w:style>
  <w:style w:type="paragraph" w:styleId="103" w:customStyle="1">
    <w:name w:val="Указатель10"/>
    <w:basedOn w:val="Normal"/>
    <w:qFormat/>
    <w:pPr>
      <w:suppressLineNumbers/>
    </w:pPr>
    <w:rPr>
      <w:rFonts w:cs="Noto Sans Devanagari"/>
      <w:lang w:val="en-US" w:bidi="en-US"/>
    </w:rPr>
  </w:style>
  <w:style w:type="paragraph" w:styleId="93" w:customStyle="1">
    <w:name w:val="Заголовок9"/>
    <w:basedOn w:val="Normal"/>
    <w:next w:val="Style23"/>
    <w:qFormat/>
    <w:pPr>
      <w:keepNext w:val="true"/>
      <w:spacing w:before="240" w:after="120"/>
    </w:pPr>
    <w:rPr>
      <w:rFonts w:ascii="Liberation Sans" w:hAnsi="Liberation Sans" w:cs="Noto Sans Devanagari"/>
      <w:sz w:val="28"/>
      <w:szCs w:val="28"/>
    </w:rPr>
  </w:style>
  <w:style w:type="paragraph" w:styleId="94" w:customStyle="1">
    <w:name w:val="Название объекта9"/>
    <w:basedOn w:val="Normal"/>
    <w:qFormat/>
    <w:pPr>
      <w:suppressLineNumbers/>
      <w:spacing w:before="120" w:after="120"/>
    </w:pPr>
    <w:rPr>
      <w:rFonts w:cs="Noto Sans Devanagari"/>
      <w:i/>
      <w:iCs/>
      <w:sz w:val="24"/>
    </w:rPr>
  </w:style>
  <w:style w:type="paragraph" w:styleId="95" w:customStyle="1">
    <w:name w:val="Указатель9"/>
    <w:basedOn w:val="Normal"/>
    <w:qFormat/>
    <w:pPr>
      <w:suppressLineNumbers/>
    </w:pPr>
    <w:rPr>
      <w:rFonts w:cs="Noto Sans Devanagari"/>
      <w:lang w:val="en-US" w:bidi="en-US"/>
    </w:rPr>
  </w:style>
  <w:style w:type="paragraph" w:styleId="86" w:customStyle="1">
    <w:name w:val="Заголовок8"/>
    <w:basedOn w:val="Normal"/>
    <w:next w:val="Style23"/>
    <w:qFormat/>
    <w:pPr>
      <w:keepNext w:val="true"/>
      <w:spacing w:before="240" w:after="120"/>
    </w:pPr>
    <w:rPr>
      <w:rFonts w:ascii="Liberation Sans" w:hAnsi="Liberation Sans" w:cs="Noto Sans Devanagari"/>
      <w:sz w:val="28"/>
      <w:szCs w:val="28"/>
    </w:rPr>
  </w:style>
  <w:style w:type="paragraph" w:styleId="87" w:customStyle="1">
    <w:name w:val="Название объекта8"/>
    <w:basedOn w:val="Normal"/>
    <w:qFormat/>
    <w:pPr>
      <w:suppressLineNumbers/>
      <w:spacing w:before="120" w:after="120"/>
    </w:pPr>
    <w:rPr>
      <w:rFonts w:cs="Noto Sans Devanagari"/>
      <w:i/>
      <w:iCs/>
      <w:sz w:val="24"/>
    </w:rPr>
  </w:style>
  <w:style w:type="paragraph" w:styleId="88" w:customStyle="1">
    <w:name w:val="Указатель8"/>
    <w:basedOn w:val="Normal"/>
    <w:qFormat/>
    <w:pPr>
      <w:suppressLineNumbers/>
    </w:pPr>
    <w:rPr>
      <w:rFonts w:cs="Noto Sans Devanagari"/>
      <w:lang w:val="en-US" w:bidi="en-US"/>
    </w:rPr>
  </w:style>
  <w:style w:type="paragraph" w:styleId="716" w:customStyle="1">
    <w:name w:val="Заголовок7"/>
    <w:basedOn w:val="Normal"/>
    <w:next w:val="Style23"/>
    <w:qFormat/>
    <w:pPr>
      <w:keepNext w:val="true"/>
      <w:spacing w:before="240" w:after="120"/>
    </w:pPr>
    <w:rPr>
      <w:rFonts w:ascii="Liberation Sans" w:hAnsi="Liberation Sans" w:cs="Noto Sans Devanagari"/>
      <w:sz w:val="28"/>
      <w:szCs w:val="28"/>
    </w:rPr>
  </w:style>
  <w:style w:type="paragraph" w:styleId="717" w:customStyle="1">
    <w:name w:val="Название объекта7"/>
    <w:basedOn w:val="Normal"/>
    <w:qFormat/>
    <w:pPr>
      <w:suppressLineNumbers/>
      <w:spacing w:before="120" w:after="120"/>
    </w:pPr>
    <w:rPr>
      <w:rFonts w:cs="Noto Sans Devanagari"/>
      <w:i/>
      <w:iCs/>
      <w:sz w:val="24"/>
    </w:rPr>
  </w:style>
  <w:style w:type="paragraph" w:styleId="718" w:customStyle="1">
    <w:name w:val="Указатель7"/>
    <w:basedOn w:val="Normal"/>
    <w:qFormat/>
    <w:pPr>
      <w:suppressLineNumbers/>
    </w:pPr>
    <w:rPr>
      <w:rFonts w:cs="Noto Sans Devanagari"/>
      <w:lang w:val="en-US" w:bidi="en-US"/>
    </w:rPr>
  </w:style>
  <w:style w:type="paragraph" w:styleId="616" w:customStyle="1">
    <w:name w:val="Заголовок6"/>
    <w:basedOn w:val="Normal"/>
    <w:next w:val="Style23"/>
    <w:qFormat/>
    <w:pPr>
      <w:keepNext w:val="true"/>
      <w:spacing w:before="240" w:after="120"/>
    </w:pPr>
    <w:rPr>
      <w:rFonts w:ascii="Liberation Sans" w:hAnsi="Liberation Sans" w:cs="Noto Sans Devanagari"/>
      <w:sz w:val="28"/>
      <w:szCs w:val="28"/>
    </w:rPr>
  </w:style>
  <w:style w:type="paragraph" w:styleId="617" w:customStyle="1">
    <w:name w:val="Название объекта6"/>
    <w:basedOn w:val="Normal"/>
    <w:qFormat/>
    <w:pPr>
      <w:suppressLineNumbers/>
      <w:spacing w:before="120" w:after="120"/>
    </w:pPr>
    <w:rPr>
      <w:rFonts w:cs="Noto Sans Devanagari"/>
      <w:i/>
      <w:iCs/>
      <w:sz w:val="24"/>
    </w:rPr>
  </w:style>
  <w:style w:type="paragraph" w:styleId="618" w:customStyle="1">
    <w:name w:val="Указатель6"/>
    <w:basedOn w:val="Normal"/>
    <w:qFormat/>
    <w:pPr>
      <w:suppressLineNumbers/>
    </w:pPr>
    <w:rPr>
      <w:rFonts w:cs="Noto Sans Devanagari"/>
      <w:lang w:val="en-US" w:bidi="en-US"/>
    </w:rPr>
  </w:style>
  <w:style w:type="paragraph" w:styleId="513" w:customStyle="1">
    <w:name w:val="Заголовок5"/>
    <w:basedOn w:val="Normal"/>
    <w:next w:val="Style23"/>
    <w:qFormat/>
    <w:pPr>
      <w:keepNext w:val="true"/>
      <w:spacing w:before="240" w:after="120"/>
    </w:pPr>
    <w:rPr>
      <w:rFonts w:ascii="Liberation Sans" w:hAnsi="Liberation Sans" w:cs="Noto Sans Devanagari"/>
      <w:sz w:val="28"/>
      <w:szCs w:val="28"/>
    </w:rPr>
  </w:style>
  <w:style w:type="paragraph" w:styleId="413" w:customStyle="1">
    <w:name w:val="Название объекта4"/>
    <w:basedOn w:val="Normal"/>
    <w:qFormat/>
    <w:pPr>
      <w:suppressLineNumbers/>
      <w:spacing w:before="120" w:after="120"/>
    </w:pPr>
    <w:rPr>
      <w:rFonts w:cs="Noto Sans Devanagari"/>
      <w:i/>
      <w:iCs/>
      <w:sz w:val="24"/>
    </w:rPr>
  </w:style>
  <w:style w:type="paragraph" w:styleId="414" w:customStyle="1">
    <w:name w:val="Указатель4"/>
    <w:basedOn w:val="Normal"/>
    <w:qFormat/>
    <w:pPr>
      <w:suppressLineNumbers/>
    </w:pPr>
    <w:rPr>
      <w:rFonts w:cs="Noto Sans Devanagari"/>
      <w:lang w:val="en-US" w:bidi="en-US"/>
    </w:rPr>
  </w:style>
  <w:style w:type="paragraph" w:styleId="218" w:customStyle="1">
    <w:name w:val="Название объекта2"/>
    <w:basedOn w:val="Normal"/>
    <w:qFormat/>
    <w:pPr>
      <w:suppressLineNumbers/>
      <w:spacing w:before="120" w:after="120"/>
    </w:pPr>
    <w:rPr>
      <w:rFonts w:cs="Noto Sans Devanagari"/>
      <w:i/>
      <w:iCs/>
      <w:sz w:val="24"/>
    </w:rPr>
  </w:style>
  <w:style w:type="paragraph" w:styleId="219" w:customStyle="1">
    <w:name w:val="Указатель2"/>
    <w:basedOn w:val="Normal"/>
    <w:qFormat/>
    <w:pPr>
      <w:suppressLineNumbers/>
    </w:pPr>
    <w:rPr>
      <w:rFonts w:cs="Noto Sans Devanagari"/>
      <w:lang w:val="en-US" w:bidi="en-US"/>
    </w:rPr>
  </w:style>
  <w:style w:type="paragraph" w:styleId="124" w:customStyle="1">
    <w:name w:val="Название1"/>
    <w:basedOn w:val="Normal"/>
    <w:qFormat/>
    <w:pPr>
      <w:suppressLineNumbers/>
      <w:spacing w:before="120" w:after="120"/>
    </w:pPr>
    <w:rPr>
      <w:rFonts w:cs="Mangal"/>
      <w:i/>
      <w:iCs/>
      <w:sz w:val="24"/>
    </w:rPr>
  </w:style>
  <w:style w:type="paragraph" w:styleId="Iaaoiueaaan" w:customStyle="1">
    <w:name w:val="Ia?aoiue aa?an"/>
    <w:basedOn w:val="Normal"/>
    <w:qFormat/>
    <w:pPr>
      <w:keepLines/>
      <w:spacing w:lineRule="atLeast" w:line="200"/>
      <w:ind w:right="-360" w:hanging="0"/>
    </w:pPr>
    <w:rPr>
      <w:sz w:val="16"/>
    </w:rPr>
  </w:style>
  <w:style w:type="paragraph" w:styleId="2110" w:customStyle="1">
    <w:name w:val="Основной текст с отступом 21"/>
    <w:basedOn w:val="Normal"/>
    <w:qFormat/>
    <w:pPr>
      <w:ind w:firstLine="709"/>
      <w:jc w:val="both"/>
    </w:pPr>
    <w:rPr>
      <w:sz w:val="28"/>
    </w:rPr>
  </w:style>
  <w:style w:type="paragraph" w:styleId="316" w:customStyle="1">
    <w:name w:val="Основной текст с отступом 31"/>
    <w:basedOn w:val="Normal"/>
    <w:qFormat/>
    <w:pPr>
      <w:ind w:firstLine="851"/>
    </w:pPr>
    <w:rPr>
      <w:sz w:val="28"/>
    </w:rPr>
  </w:style>
  <w:style w:type="paragraph" w:styleId="220" w:customStyle="1">
    <w:name w:val="заголовок 2"/>
    <w:basedOn w:val="Normal"/>
    <w:next w:val="Normal"/>
    <w:qFormat/>
    <w:pPr>
      <w:keepNext w:val="true"/>
      <w:jc w:val="right"/>
    </w:pPr>
    <w:rPr>
      <w:sz w:val="28"/>
    </w:rPr>
  </w:style>
  <w:style w:type="paragraph" w:styleId="125" w:customStyle="1">
    <w:name w:val="Стиль1"/>
    <w:basedOn w:val="316"/>
    <w:qFormat/>
    <w:pPr>
      <w:jc w:val="both"/>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34" w:customStyle="1">
    <w:name w:val="Знак Знак Знак"/>
    <w:basedOn w:val="Normal"/>
    <w:qFormat/>
    <w:pPr>
      <w:widowControl w:val="false"/>
      <w:spacing w:lineRule="exact" w:line="240" w:before="0" w:after="160"/>
      <w:jc w:val="right"/>
    </w:pPr>
    <w:rPr>
      <w:lang w:val="en-GB"/>
    </w:rPr>
  </w:style>
  <w:style w:type="paragraph" w:styleId="126" w:customStyle="1">
    <w:name w:val="Обычный1"/>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paragraph" w:styleId="Style37" w:customStyle="1">
    <w:name w:val="Содержимое врезки"/>
    <w:basedOn w:val="Style23"/>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5" w:customStyle="1">
    <w:name w:val="Стиль4"/>
    <w:basedOn w:val="Normal"/>
    <w:qFormat/>
    <w:pPr>
      <w:ind w:firstLine="567"/>
      <w:jc w:val="both"/>
    </w:pPr>
    <w:rPr>
      <w:color w:val="0000FF"/>
      <w:sz w:val="24"/>
    </w:rPr>
  </w:style>
  <w:style w:type="paragraph" w:styleId="Style38" w:customStyle="1">
    <w:name w:val="Арсенал"/>
    <w:basedOn w:val="Normal"/>
    <w:qFormat/>
    <w:pPr>
      <w:widowControl w:val="false"/>
      <w:jc w:val="both"/>
    </w:pPr>
    <w:rPr>
      <w:bCs/>
      <w:sz w:val="24"/>
    </w:rPr>
  </w:style>
  <w:style w:type="paragraph" w:styleId="225" w:customStyle="1">
    <w:name w:val="Основной текст с отступом 22"/>
    <w:basedOn w:val="Normal"/>
    <w:qFormat/>
    <w:pPr>
      <w:spacing w:lineRule="auto" w:line="480" w:before="0" w:after="120"/>
      <w:ind w:left="283" w:hanging="0"/>
    </w:pPr>
    <w:rPr>
      <w:rFonts w:eastAsia="Calibri"/>
      <w:sz w:val="24"/>
    </w:rPr>
  </w:style>
  <w:style w:type="paragraph" w:styleId="226" w:customStyle="1">
    <w:name w:val="Основной текст (2)"/>
    <w:basedOn w:val="Normal"/>
    <w:qFormat/>
    <w:pPr>
      <w:widowControl w:val="false"/>
      <w:shd w:val="clear" w:color="auto" w:fill="FFFFFF"/>
    </w:pPr>
    <w:rPr>
      <w:sz w:val="26"/>
      <w:szCs w:val="26"/>
    </w:rPr>
  </w:style>
  <w:style w:type="paragraph" w:styleId="2111" w:customStyle="1">
    <w:name w:val="Основной текст (2)1"/>
    <w:basedOn w:val="Normal"/>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7"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cs="Noto Sans Devanagari"/>
      <w:sz w:val="24"/>
      <w:lang w:val="zh-CN" w:bidi="zh-CN"/>
    </w:rPr>
  </w:style>
  <w:style w:type="paragraph" w:styleId="1879" w:customStyle="1">
    <w:name w:val="Указатель1879"/>
    <w:basedOn w:val="Normal"/>
    <w:qFormat/>
    <w:pPr>
      <w:suppressLineNumbers/>
      <w:spacing w:before="176" w:after="176"/>
    </w:pPr>
    <w:rPr>
      <w:rFonts w:ascii="Liberation Serif" w:hAnsi="Liberation Serif" w:cs="Noto Sans Devanagari"/>
      <w:sz w:val="24"/>
      <w:lang w:val="zh-CN" w:bidi="zh-CN"/>
    </w:rPr>
  </w:style>
  <w:style w:type="paragraph" w:styleId="1876" w:customStyle="1">
    <w:name w:val="Указатель1876"/>
    <w:basedOn w:val="Normal"/>
    <w:qFormat/>
    <w:pPr>
      <w:suppressLineNumbers/>
      <w:spacing w:before="176" w:after="176"/>
    </w:pPr>
    <w:rPr>
      <w:rFonts w:ascii="Liberation Serif" w:hAnsi="Liberation Serif" w:cs="Noto Sans Devanagari"/>
      <w:sz w:val="24"/>
      <w:lang w:val="zh-CN" w:bidi="zh-CN"/>
    </w:rPr>
  </w:style>
  <w:style w:type="paragraph" w:styleId="11249" w:customStyle="1">
    <w:name w:val="Заголовок11249"/>
    <w:basedOn w:val="126"/>
    <w:next w:val="Normal"/>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left="283" w:firstLine="567"/>
      <w:jc w:val="both"/>
    </w:pPr>
    <w:rPr>
      <w:rFonts w:ascii="Times New Roman" w:hAnsi="Times New Roman" w:eastAsia="Calibri"/>
    </w:rPr>
  </w:style>
  <w:style w:type="paragraph" w:styleId="128" w:customStyle="1">
    <w:name w:val="Основной текст1"/>
    <w:basedOn w:val="Normal"/>
    <w:uiPriority w:val="67"/>
    <w:qFormat/>
    <w:pPr>
      <w:spacing w:before="0" w:after="120"/>
      <w:ind w:left="283" w:firstLine="567"/>
      <w:jc w:val="both"/>
    </w:pPr>
    <w:rPr>
      <w:rFonts w:ascii="Times New Roman" w:hAnsi="Times New Roman" w:eastAsia="Calibri"/>
      <w:sz w:val="24"/>
      <w:lang w:bidi="hi-IN"/>
    </w:rPr>
  </w:style>
  <w:style w:type="paragraph" w:styleId="416" w:customStyle="1">
    <w:name w:val="Основной текст4"/>
    <w:basedOn w:val="Normal"/>
    <w:qFormat/>
    <w:pPr>
      <w:widowControl w:val="false"/>
      <w:shd w:val="clear" w:color="auto" w:fill="FFFFFF"/>
      <w:spacing w:lineRule="exact" w:line="298" w:before="1020" w:after="0"/>
      <w:jc w:val="both"/>
    </w:pPr>
    <w:rPr>
      <w:rFonts w:ascii="Times New Roman" w:hAnsi="Times New Roman" w:eastAsia="Times New Roman"/>
      <w:spacing w:val="4"/>
    </w:rPr>
  </w:style>
  <w:style w:type="paragraph" w:styleId="Style39" w:customStyle="1">
    <w:name w:val="Текст в заданном формате"/>
    <w:basedOn w:val="Normal"/>
    <w:qFormat/>
    <w:pPr/>
    <w:rPr>
      <w:rFonts w:ascii="Liberation Mono" w:hAnsi="Liberation Mono" w:eastAsia="Liberation Mono" w:cs="Liberation Mono"/>
      <w:sz w:val="20"/>
      <w:szCs w:val="20"/>
    </w:rPr>
  </w:style>
  <w:style w:type="paragraph" w:styleId="417" w:customStyle="1">
    <w:name w:val="Базовый_4"/>
    <w:qFormat/>
    <w:pPr>
      <w:widowControl/>
      <w:suppressAutoHyphens w:val="true"/>
      <w:bidi w:val="0"/>
      <w:spacing w:lineRule="atLeast" w:line="0" w:before="0" w:after="0"/>
      <w:jc w:val="left"/>
    </w:pPr>
    <w:rPr>
      <w:rFonts w:ascii="Lucida Sans" w:hAnsi="Lucida Sans" w:eastAsia="Tahoma" w:cs="XO Oriel"/>
      <w:color w:val="auto"/>
      <w:kern w:val="0"/>
      <w:sz w:val="36"/>
      <w:szCs w:val="24"/>
      <w:lang w:val="ru-RU" w:eastAsia="ru-RU" w:bidi="ar-SA"/>
    </w:rPr>
  </w:style>
  <w:style w:type="paragraph" w:styleId="41111" w:customStyle="1">
    <w:name w:val="Базовый_4_1_1_1_1"/>
    <w:qFormat/>
    <w:pPr>
      <w:widowControl/>
      <w:suppressAutoHyphens w:val="true"/>
      <w:bidi w:val="0"/>
      <w:spacing w:lineRule="atLeast" w:line="0" w:before="0" w:after="0"/>
      <w:jc w:val="left"/>
    </w:pPr>
    <w:rPr>
      <w:rFonts w:ascii="Lucida Sans" w:hAnsi="Lucida Sans" w:eastAsia="Tahoma" w:cs="Liberation Sans;Arial"/>
      <w:color w:val="auto"/>
      <w:kern w:val="2"/>
      <w:sz w:val="36"/>
      <w:szCs w:val="24"/>
      <w:lang w:val="ru-RU" w:eastAsia="ru-RU" w:bidi="ar-SA"/>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c">
    <w:name w:val="Таблица простая 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5">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5">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1">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
    <w:name w:val="Таблица простая 412"/>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
    <w:name w:val="Таблица-сетка 1 светлая12"/>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
    <w:name w:val="Таблица-сетка 2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
    <w:name w:val="Таблица-сетка 3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
    <w:name w:val="Таблица-сетка 412"/>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
    <w:name w:val="Таблица-сетка 5 темная12"/>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
    <w:name w:val="Таблица-сетка 7 цветная12"/>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0">
    <w:name w:val="Список-таблица 1 светлая12"/>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0">
    <w:name w:val="Список-таблица 3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0">
    <w:name w:val="Список-таблица 4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0">
    <w:name w:val="Список-таблица 5 темная12"/>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0">
    <w:name w:val="Список-таблица 6 цветная12"/>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0">
    <w:name w:val="Список-таблица 7 цветная12"/>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3">
    <w:name w:val="Таблица простая 1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
    <w:name w:val="Таблица-сетка 1 светлая1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0">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0">
    <w:name w:val="Список-таблица 3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0">
    <w:name w:val="Список-таблица 4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0">
    <w:name w:val="Список-таблица 5 темная1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0">
    <w:name w:val="Список-таблица 6 цветная11"/>
    <w:basedOn w:val="a1"/>
    <w:uiPriority w:val="99"/>
    <w:qFormat/>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0">
    <w:name w:val="Список-таблица 7 цветная11"/>
    <w:basedOn w:val="a1"/>
    <w:uiPriority w:val="99"/>
    <w:qFormat/>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sanarovaa@54.mchs.gov.ru" TargetMode="External"/><Relationship Id="rId13" Type="http://schemas.openxmlformats.org/officeDocument/2006/relationships/hyperlink" Target="mailto:strebkovrs@54.mchs.gov.ru" TargetMode="External"/><Relationship Id="rId14" Type="http://schemas.openxmlformats.org/officeDocument/2006/relationships/hyperlink" Target="mailto:cygankovms@54.mchs.gov.ru" TargetMode="External"/><Relationship Id="rId15" Type="http://schemas.openxmlformats.org/officeDocument/2006/relationships/hyperlink" Target="mailto:barinovaa@54.mchs.gov.ru" TargetMode="External"/><Relationship Id="rId16" Type="http://schemas.openxmlformats.org/officeDocument/2006/relationships/hyperlink" Target="mailto:sorokindu@54.mchs.gov.ru" TargetMode="External"/><Relationship Id="rId17" Type="http://schemas.openxmlformats.org/officeDocument/2006/relationships/hyperlink" Target="mailto:omlerns@54.mchs.gov.ru" TargetMode="External"/><Relationship Id="rId18" Type="http://schemas.openxmlformats.org/officeDocument/2006/relationships/hyperlink" Target="mailto:jihev@54.mchs.gov.ru" TargetMode="External"/><Relationship Id="rId19" Type="http://schemas.openxmlformats.org/officeDocument/2006/relationships/hyperlink" Target="mailto:fedyaninka@54.mchs.gov.ru" TargetMode="External"/><Relationship Id="rId20" Type="http://schemas.openxmlformats.org/officeDocument/2006/relationships/hyperlink" Target="mailto:komandyshkovo@54.mchs.gov.ru" TargetMode="External"/><Relationship Id="rId21" Type="http://schemas.openxmlformats.org/officeDocument/2006/relationships/hyperlink" Target="mailto:horevas@54.mchs.gov.ru" TargetMode="External"/><Relationship Id="rId22" Type="http://schemas.openxmlformats.org/officeDocument/2006/relationships/hyperlink" Target="mailto:finkoni@54.mchs.gov.ru" TargetMode="External"/><Relationship Id="rId23" Type="http://schemas.openxmlformats.org/officeDocument/2006/relationships/hyperlink" Target="mailto:gladysheven@54.mchs.gov.ru" TargetMode="External"/><Relationship Id="rId24" Type="http://schemas.openxmlformats.org/officeDocument/2006/relationships/hyperlink" Target="mailto:zuekpv@54.mchs.gov.ru" TargetMode="External"/><Relationship Id="rId25" Type="http://schemas.openxmlformats.org/officeDocument/2006/relationships/hyperlink" Target="mailto:kulikovky@54.mchs.gov.ru" TargetMode="External"/><Relationship Id="rId26" Type="http://schemas.openxmlformats.org/officeDocument/2006/relationships/hyperlink" Target="mailto:zinoveevev@54.mchs.gov.ru" TargetMode="External"/><Relationship Id="rId27" Type="http://schemas.openxmlformats.org/officeDocument/2006/relationships/hyperlink" Target="mailto:zubrevskiyva@54.mchs.gov.ru" TargetMode="External"/><Relationship Id="rId28" Type="http://schemas.openxmlformats.org/officeDocument/2006/relationships/hyperlink" Target="mailto:Yakupovig@54.mchs.gov.ru" TargetMode="External"/><Relationship Id="rId29" Type="http://schemas.openxmlformats.org/officeDocument/2006/relationships/hyperlink" Target="mailto:Mesnyankinso@54.mchs.gov.ru" TargetMode="External"/><Relationship Id="rId30" Type="http://schemas.openxmlformats.org/officeDocument/2006/relationships/hyperlink" Target="mailto:Zenchenkorv@54.mchs.gov.ru" TargetMode="External"/><Relationship Id="rId31" Type="http://schemas.openxmlformats.org/officeDocument/2006/relationships/hyperlink" Target="mailto:chudakovaa@54.mchs.gov.ru" TargetMode="External"/><Relationship Id="rId32" Type="http://schemas.openxmlformats.org/officeDocument/2006/relationships/hyperlink" Target="mailto:likoncevae@54.mchs.gov.ru" TargetMode="External"/><Relationship Id="rId33" Type="http://schemas.openxmlformats.org/officeDocument/2006/relationships/hyperlink" Target="mailto:Kukotenkova@54.mchs.gov.ru" TargetMode="External"/><Relationship Id="rId34" Type="http://schemas.openxmlformats.org/officeDocument/2006/relationships/hyperlink" Target="mailto:kuzminvv@54.mchs.gov.ru" TargetMode="External"/><Relationship Id="rId35" Type="http://schemas.openxmlformats.org/officeDocument/2006/relationships/hyperlink" Target="mailto:lavrovai@54.mchs.gov.ru" TargetMode="External"/><Relationship Id="rId36" Type="http://schemas.openxmlformats.org/officeDocument/2006/relationships/hyperlink" Target="mailto:talovskiysv@54.mchs.gov.ru" TargetMode="External"/><Relationship Id="rId37" Type="http://schemas.openxmlformats.org/officeDocument/2006/relationships/hyperlink" Target="mailto:Kasymovpn@54.mchs.gov.ru" TargetMode="External"/><Relationship Id="rId38" Type="http://schemas.openxmlformats.org/officeDocument/2006/relationships/hyperlink" Target="mailto:alshakovsm@54.mchs.gov.ru" TargetMode="External"/><Relationship Id="rId39" Type="http://schemas.openxmlformats.org/officeDocument/2006/relationships/hyperlink" Target="mailto:trepuzov@mail.ru" TargetMode="External"/><Relationship Id="rId40" Type="http://schemas.openxmlformats.org/officeDocument/2006/relationships/hyperlink" Target="mailto:bubnovichae@54.mchs.gov.ru" TargetMode="External"/><Relationship Id="rId41" Type="http://schemas.openxmlformats.org/officeDocument/2006/relationships/hyperlink" Target="mailto:miroshnichenkoav@54.mchs.gov.ru" TargetMode="External"/><Relationship Id="rId42" Type="http://schemas.openxmlformats.org/officeDocument/2006/relationships/hyperlink" Target="mailto:usovea@54.mchs.gov.ru" TargetMode="External"/><Relationship Id="rId43" Type="http://schemas.openxmlformats.org/officeDocument/2006/relationships/hyperlink" Target="mailto:Hvatovia@54.mchs.gov.ru" TargetMode="External"/><Relationship Id="rId44" Type="http://schemas.openxmlformats.org/officeDocument/2006/relationships/hyperlink" Target="mailto:bybnovai@54.mchs.gov.ru" TargetMode="External"/><Relationship Id="rId45" Type="http://schemas.openxmlformats.org/officeDocument/2006/relationships/hyperlink" Target="mailto:edds-ordyn@nso.ruedds.ordynsk@yandex.ru" TargetMode="External"/><Relationship Id="rId46" Type="http://schemas.openxmlformats.org/officeDocument/2006/relationships/hyperlink" Target="mailto:sportshkola94@mail.ru" TargetMode="External"/><Relationship Id="rId47" Type="http://schemas.openxmlformats.org/officeDocument/2006/relationships/hyperlink" Target="mailto:s_11_nov@edu54.ru" TargetMode="External"/><Relationship Id="rId48" Type="http://schemas.openxmlformats.org/officeDocument/2006/relationships/hyperlink" Target="mailto:Shabalina.vi@bk.ru" TargetMode="External"/><Relationship Id="rId49" Type="http://schemas.openxmlformats.org/officeDocument/2006/relationships/hyperlink" Target="mailto:chddt-09@yandex.ru" TargetMode="External"/><Relationship Id="rId50" Type="http://schemas.openxmlformats.org/officeDocument/2006/relationships/hyperlink" Target="mailto:nataliacond@yandex.ru" TargetMode="External"/><Relationship Id="rId51" Type="http://schemas.openxmlformats.org/officeDocument/2006/relationships/hyperlink" Target="mailto:yakklev@yandex.ru" TargetMode="External"/><Relationship Id="rId52" Type="http://schemas.openxmlformats.org/officeDocument/2006/relationships/hyperlink" Target="mailto:Yfkklv@yandts.ru" TargetMode="External"/><Relationship Id="rId53" Type="http://schemas.openxmlformats.org/officeDocument/2006/relationships/hyperlink" Target="mailto:antigor2012@gmail.com" TargetMode="External"/><Relationship Id="rId54" Type="http://schemas.openxmlformats.org/officeDocument/2006/relationships/hyperlink" Target="mailto:alkalin1976@mail.ru"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10692</TotalTime>
  <Application>LibreOffice/7.4.1.2$Linux_X86_64 LibreOffice_project/3c58a8f3a960df8bc8fd77b461821e42c061c5f0</Application>
  <AppVersion>15.0000</AppVersion>
  <Pages>23</Pages>
  <Words>4924</Words>
  <Characters>40520</Characters>
  <CharactersWithSpaces>44703</CharactersWithSpaces>
  <Paragraphs>898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2024-03-16T00:54:00Z</dcterms:created>
  <dc:creator>Gpn_gor3</dc:creator>
  <dc:description/>
  <dc:language>ru-RU</dc:language>
  <cp:lastModifiedBy/>
  <dcterms:modified xsi:type="dcterms:W3CDTF">2025-07-24T15:47:11Z</dcterms:modified>
  <cp:revision>3318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