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CE3">
        <w:rPr>
          <w:rFonts w:ascii="Times New Roman" w:hAnsi="Times New Roman"/>
          <w:b/>
          <w:sz w:val="28"/>
          <w:szCs w:val="28"/>
        </w:rPr>
        <w:t>АДМИНИСТРАЦИЯ</w:t>
      </w:r>
    </w:p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CE3">
        <w:rPr>
          <w:rFonts w:ascii="Times New Roman" w:hAnsi="Times New Roman"/>
          <w:b/>
          <w:sz w:val="28"/>
          <w:szCs w:val="28"/>
        </w:rPr>
        <w:t xml:space="preserve">УСТЬ-ТАРКСКОГО СЕЛЬСОВЕТА </w:t>
      </w:r>
    </w:p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CE3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CE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CE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5CE3" w:rsidRDefault="00C35CE3" w:rsidP="00C3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35CE3">
        <w:rPr>
          <w:rFonts w:ascii="Times New Roman" w:hAnsi="Times New Roman"/>
          <w:sz w:val="28"/>
          <w:szCs w:val="28"/>
        </w:rPr>
        <w:t>с</w:t>
      </w:r>
      <w:proofErr w:type="gramEnd"/>
      <w:r w:rsidRPr="00C35CE3">
        <w:rPr>
          <w:rFonts w:ascii="Times New Roman" w:hAnsi="Times New Roman"/>
          <w:sz w:val="28"/>
          <w:szCs w:val="28"/>
        </w:rPr>
        <w:t>. Усть-Тарка</w:t>
      </w:r>
    </w:p>
    <w:p w:rsidR="00C35CE3" w:rsidRPr="00C35CE3" w:rsidRDefault="00C35CE3" w:rsidP="00C3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CE3" w:rsidRPr="008C43AE" w:rsidRDefault="00C35CE3" w:rsidP="00C35CE3">
      <w:pPr>
        <w:rPr>
          <w:rFonts w:ascii="Times New Roman" w:hAnsi="Times New Roman"/>
          <w:color w:val="FF0000"/>
          <w:sz w:val="28"/>
          <w:szCs w:val="28"/>
        </w:rPr>
      </w:pPr>
      <w:r w:rsidRPr="00C35CE3">
        <w:rPr>
          <w:rFonts w:ascii="Times New Roman" w:hAnsi="Times New Roman"/>
          <w:sz w:val="28"/>
          <w:szCs w:val="28"/>
        </w:rPr>
        <w:t xml:space="preserve"> </w:t>
      </w:r>
      <w:r w:rsidRPr="000D7178">
        <w:rPr>
          <w:rFonts w:ascii="Times New Roman" w:hAnsi="Times New Roman"/>
          <w:sz w:val="28"/>
          <w:szCs w:val="28"/>
        </w:rPr>
        <w:t xml:space="preserve">от </w:t>
      </w:r>
      <w:r w:rsidR="00BF2346">
        <w:rPr>
          <w:rFonts w:ascii="Times New Roman" w:hAnsi="Times New Roman"/>
          <w:sz w:val="28"/>
          <w:szCs w:val="28"/>
        </w:rPr>
        <w:t>04.03.2019</w:t>
      </w:r>
      <w:r w:rsidRPr="000D71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 w:rsidR="00BF2346">
        <w:rPr>
          <w:rFonts w:ascii="Times New Roman" w:hAnsi="Times New Roman"/>
          <w:sz w:val="28"/>
          <w:szCs w:val="28"/>
        </w:rPr>
        <w:t>0</w:t>
      </w:r>
      <w:r w:rsidR="000D7178" w:rsidRPr="000D7178">
        <w:rPr>
          <w:rFonts w:ascii="Times New Roman" w:hAnsi="Times New Roman"/>
          <w:sz w:val="28"/>
          <w:szCs w:val="28"/>
        </w:rPr>
        <w:t>9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C35CE3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C35C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актуализации схем теплоснабжения </w:t>
      </w:r>
      <w:r w:rsidR="00C35CE3"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r w:rsidRPr="00C35C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="0050506D" w:rsidRPr="00C35CE3"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r w:rsidRPr="00C35C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области.</w:t>
      </w:r>
      <w:bookmarkEnd w:id="0"/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Постановлением Правительства РФ от 22 февраля 2012 г. N 154 "О требованиях к схемам теплоснабжения, порядку их разработк</w:t>
      </w:r>
      <w:r w:rsidR="00C35C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 и утверждения" постановляет:</w:t>
      </w: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1.Актуализовать, схему теплоснабжения </w:t>
      </w:r>
      <w:r w:rsidR="00C35CE3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утвержденную постановлением администрации </w:t>
      </w:r>
      <w:r w:rsidR="00C35CE3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534FEB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сельсовета №</w:t>
      </w:r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3AE">
        <w:rPr>
          <w:rFonts w:ascii="Times New Roman" w:eastAsia="Times New Roman" w:hAnsi="Times New Roman"/>
          <w:sz w:val="28"/>
          <w:szCs w:val="28"/>
          <w:lang w:eastAsia="ru-RU"/>
        </w:rPr>
        <w:t>183 от 30.12.2013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066A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A52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513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, в прилагаемой редакции.</w:t>
      </w:r>
    </w:p>
    <w:p w:rsidR="00013A89" w:rsidRPr="00534FEB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8C43AE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Усть-Таркского сельсовета 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сети "Интернет".</w:t>
      </w:r>
    </w:p>
    <w:p w:rsidR="00013A89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3AE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3AE">
        <w:rPr>
          <w:rFonts w:ascii="Times New Roman" w:eastAsia="Times New Roman" w:hAnsi="Times New Roman"/>
          <w:sz w:val="28"/>
          <w:szCs w:val="28"/>
          <w:lang w:eastAsia="ru-RU"/>
        </w:rPr>
        <w:t>Усть-Таркского сельсовета</w:t>
      </w:r>
    </w:p>
    <w:p w:rsidR="0050506D" w:rsidRDefault="0050506D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8C43AE">
        <w:rPr>
          <w:rFonts w:ascii="Times New Roman" w:eastAsia="Times New Roman" w:hAnsi="Times New Roman"/>
          <w:sz w:val="28"/>
          <w:szCs w:val="28"/>
          <w:lang w:eastAsia="ru-RU"/>
        </w:rPr>
        <w:t>В.В. Шушканов</w:t>
      </w: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Pr="001C4E83" w:rsidRDefault="001C4E83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4E83">
        <w:rPr>
          <w:rFonts w:ascii="Times New Roman" w:eastAsia="Times New Roman" w:hAnsi="Times New Roman"/>
          <w:sz w:val="20"/>
          <w:szCs w:val="20"/>
          <w:lang w:eastAsia="ru-RU"/>
        </w:rPr>
        <w:t>8-383-72-22-629</w:t>
      </w:r>
    </w:p>
    <w:p w:rsidR="001C4E83" w:rsidRPr="001C4E83" w:rsidRDefault="001C4E83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4E83">
        <w:rPr>
          <w:rFonts w:ascii="Times New Roman" w:eastAsia="Times New Roman" w:hAnsi="Times New Roman"/>
          <w:sz w:val="20"/>
          <w:szCs w:val="20"/>
          <w:lang w:eastAsia="ru-RU"/>
        </w:rPr>
        <w:t>Салкин С.Ф.</w:t>
      </w: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7BB" w:rsidRDefault="005567B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E83" w:rsidRDefault="001C4E83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1C4E83" w:rsidSect="00BD3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E83" w:rsidRDefault="001C4E83" w:rsidP="001C4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Приложение.</w:t>
      </w:r>
    </w:p>
    <w:p w:rsidR="001C4E83" w:rsidRDefault="001C4E83" w:rsidP="001C4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Утверждено постановлением администрации</w:t>
      </w:r>
    </w:p>
    <w:p w:rsidR="0035137E" w:rsidRDefault="001C4E83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сельсовета </w:t>
      </w:r>
      <w:r w:rsidR="0035137E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Усть-Таркского района </w:t>
      </w:r>
    </w:p>
    <w:p w:rsidR="0035137E" w:rsidRDefault="0035137E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1C4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2346">
        <w:rPr>
          <w:rFonts w:ascii="Times New Roman" w:eastAsia="Times New Roman" w:hAnsi="Times New Roman"/>
          <w:sz w:val="28"/>
          <w:szCs w:val="28"/>
          <w:lang w:eastAsia="ru-RU"/>
        </w:rPr>
        <w:t>04.03.2019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 № </w:t>
      </w:r>
      <w:r w:rsidR="00BF23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34B5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0B0F85" w:rsidRDefault="001C4E83" w:rsidP="00BC00C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137E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</w:p>
    <w:p w:rsidR="000B0F85" w:rsidRDefault="000B0F8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схему теплоснабжения </w:t>
      </w:r>
      <w:r w:rsidR="001C4E83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734B5" w:rsidRDefault="00D734B5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4E7" w:rsidRPr="00CD64E7" w:rsidRDefault="00CD64E7" w:rsidP="00CD64E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6"/>
          <w:szCs w:val="26"/>
        </w:rPr>
      </w:pPr>
      <w:r w:rsidRPr="00746304">
        <w:rPr>
          <w:rFonts w:ascii="Times New Roman" w:eastAsiaTheme="minorHAnsi" w:hAnsi="Times New Roman"/>
          <w:bCs/>
          <w:color w:val="000000"/>
          <w:sz w:val="26"/>
          <w:szCs w:val="26"/>
        </w:rPr>
        <w:t>Таблица 2. Характеристики котельных ООО «Спецстроймонтаж»</w:t>
      </w:r>
    </w:p>
    <w:p w:rsidR="00746304" w:rsidRDefault="00746304" w:rsidP="00CD64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заменить таблицей следующего содержания:</w:t>
      </w:r>
    </w:p>
    <w:p w:rsidR="00CD64E7" w:rsidRDefault="00CD64E7" w:rsidP="00CD64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663"/>
        <w:gridCol w:w="1997"/>
        <w:gridCol w:w="1842"/>
        <w:gridCol w:w="2837"/>
        <w:gridCol w:w="1648"/>
        <w:gridCol w:w="2221"/>
        <w:gridCol w:w="1601"/>
        <w:gridCol w:w="784"/>
        <w:gridCol w:w="1280"/>
      </w:tblGrid>
      <w:tr w:rsidR="00CD64E7" w:rsidRPr="002C79C8" w:rsidTr="003351AD">
        <w:tc>
          <w:tcPr>
            <w:tcW w:w="663" w:type="dxa"/>
            <w:vMerge w:val="restart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7" w:type="dxa"/>
            <w:vMerge w:val="restart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котельной</w:t>
            </w:r>
          </w:p>
        </w:tc>
        <w:tc>
          <w:tcPr>
            <w:tcW w:w="1842" w:type="dxa"/>
            <w:vMerge w:val="restart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Марка котла</w:t>
            </w:r>
          </w:p>
        </w:tc>
        <w:tc>
          <w:tcPr>
            <w:tcW w:w="2837" w:type="dxa"/>
            <w:vMerge w:val="restart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Теплофикационная мощность, Гкал/</w:t>
            </w:r>
            <w:proofErr w:type="gramStart"/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648" w:type="dxa"/>
            <w:vMerge w:val="restart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Суммарная мощность, Гкал/</w:t>
            </w:r>
            <w:proofErr w:type="gramStart"/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2221" w:type="dxa"/>
            <w:vMerge w:val="restart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КПД котла по паспорту, %</w:t>
            </w:r>
          </w:p>
        </w:tc>
        <w:tc>
          <w:tcPr>
            <w:tcW w:w="2385" w:type="dxa"/>
            <w:gridSpan w:val="2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Присоединенная нагрузка</w:t>
            </w:r>
          </w:p>
        </w:tc>
        <w:tc>
          <w:tcPr>
            <w:tcW w:w="1280" w:type="dxa"/>
            <w:vMerge w:val="restart"/>
          </w:tcPr>
          <w:p w:rsidR="00CD64E7" w:rsidRPr="003351AD" w:rsidRDefault="00CD64E7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пуска котлов</w:t>
            </w:r>
          </w:p>
        </w:tc>
      </w:tr>
      <w:tr w:rsidR="00CD64E7" w:rsidRPr="002C79C8" w:rsidTr="003351AD">
        <w:tc>
          <w:tcPr>
            <w:tcW w:w="663" w:type="dxa"/>
            <w:vMerge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vMerge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784" w:type="dxa"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280" w:type="dxa"/>
            <w:vMerge/>
          </w:tcPr>
          <w:p w:rsidR="00CD64E7" w:rsidRPr="003351AD" w:rsidRDefault="00CD64E7" w:rsidP="00C20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34B5" w:rsidRPr="00D734B5" w:rsidTr="003351AD">
        <w:tc>
          <w:tcPr>
            <w:tcW w:w="663" w:type="dxa"/>
            <w:vMerge w:val="restart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vMerge w:val="restart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Котельная № 1</w:t>
            </w:r>
          </w:p>
        </w:tc>
        <w:tc>
          <w:tcPr>
            <w:tcW w:w="1842" w:type="dxa"/>
          </w:tcPr>
          <w:p w:rsidR="00BE26DC" w:rsidRPr="003351AD" w:rsidRDefault="00BE26DC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КВм-2,5КБ </w:t>
            </w:r>
          </w:p>
        </w:tc>
        <w:tc>
          <w:tcPr>
            <w:tcW w:w="2837" w:type="dxa"/>
          </w:tcPr>
          <w:p w:rsidR="00BE26DC" w:rsidRPr="003351AD" w:rsidRDefault="00BE26DC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2,15 </w:t>
            </w:r>
          </w:p>
        </w:tc>
        <w:tc>
          <w:tcPr>
            <w:tcW w:w="1648" w:type="dxa"/>
            <w:vMerge w:val="restart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6DC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2221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81,5</w:t>
            </w:r>
          </w:p>
        </w:tc>
        <w:tc>
          <w:tcPr>
            <w:tcW w:w="1601" w:type="dxa"/>
            <w:vMerge w:val="restart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784" w:type="dxa"/>
            <w:vMerge w:val="restart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0" w:type="dxa"/>
          </w:tcPr>
          <w:p w:rsidR="00BE26DC" w:rsidRPr="003351AD" w:rsidRDefault="00D734B5" w:rsidP="005C4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D734B5" w:rsidRPr="00D734B5" w:rsidTr="003351AD">
        <w:trPr>
          <w:trHeight w:val="470"/>
        </w:trPr>
        <w:tc>
          <w:tcPr>
            <w:tcW w:w="663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КВм-2,5КБ </w:t>
            </w:r>
          </w:p>
        </w:tc>
        <w:tc>
          <w:tcPr>
            <w:tcW w:w="283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2,15 </w:t>
            </w:r>
          </w:p>
          <w:p w:rsidR="00D734B5" w:rsidRPr="003351AD" w:rsidRDefault="00D734B5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8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D734B5" w:rsidRPr="003351AD" w:rsidRDefault="00D734B5" w:rsidP="00D7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81,5</w:t>
            </w:r>
          </w:p>
        </w:tc>
        <w:tc>
          <w:tcPr>
            <w:tcW w:w="1601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</w:t>
            </w:r>
          </w:p>
        </w:tc>
      </w:tr>
      <w:tr w:rsidR="00D734B5" w:rsidRPr="00D734B5" w:rsidTr="003351AD">
        <w:tc>
          <w:tcPr>
            <w:tcW w:w="663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ФД (паровоз)</w:t>
            </w:r>
          </w:p>
        </w:tc>
        <w:tc>
          <w:tcPr>
            <w:tcW w:w="2837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48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01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D734B5" w:rsidRPr="00D734B5" w:rsidTr="003351AD">
        <w:tc>
          <w:tcPr>
            <w:tcW w:w="663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ФД (паровоз)</w:t>
            </w:r>
          </w:p>
        </w:tc>
        <w:tc>
          <w:tcPr>
            <w:tcW w:w="2837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48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01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BE26DC" w:rsidRPr="003351AD" w:rsidRDefault="00BE26DC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D734B5" w:rsidRPr="00D734B5" w:rsidTr="003351AD">
        <w:tc>
          <w:tcPr>
            <w:tcW w:w="663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Котельная № 2</w:t>
            </w:r>
          </w:p>
        </w:tc>
        <w:tc>
          <w:tcPr>
            <w:tcW w:w="1842" w:type="dxa"/>
          </w:tcPr>
          <w:p w:rsidR="00D734B5" w:rsidRPr="003351AD" w:rsidRDefault="00D734B5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КВм-2,5КБ </w:t>
            </w:r>
          </w:p>
        </w:tc>
        <w:tc>
          <w:tcPr>
            <w:tcW w:w="2837" w:type="dxa"/>
          </w:tcPr>
          <w:p w:rsidR="00D734B5" w:rsidRPr="003351AD" w:rsidRDefault="00D734B5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2,15 </w:t>
            </w:r>
          </w:p>
        </w:tc>
        <w:tc>
          <w:tcPr>
            <w:tcW w:w="1648" w:type="dxa"/>
            <w:vMerge w:val="restart"/>
          </w:tcPr>
          <w:p w:rsidR="00D734B5" w:rsidRPr="003351AD" w:rsidRDefault="00D734B5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34B5" w:rsidRPr="003351AD" w:rsidRDefault="00D734B5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2221" w:type="dxa"/>
          </w:tcPr>
          <w:p w:rsidR="00D734B5" w:rsidRPr="003351AD" w:rsidRDefault="00D734B5" w:rsidP="0060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81,5</w:t>
            </w:r>
          </w:p>
        </w:tc>
        <w:tc>
          <w:tcPr>
            <w:tcW w:w="1601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3,599</w:t>
            </w:r>
          </w:p>
        </w:tc>
        <w:tc>
          <w:tcPr>
            <w:tcW w:w="784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D734B5" w:rsidRPr="00D734B5" w:rsidTr="003351AD">
        <w:trPr>
          <w:trHeight w:val="470"/>
        </w:trPr>
        <w:tc>
          <w:tcPr>
            <w:tcW w:w="663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КВм-2,5КБ </w:t>
            </w:r>
          </w:p>
        </w:tc>
        <w:tc>
          <w:tcPr>
            <w:tcW w:w="2837" w:type="dxa"/>
          </w:tcPr>
          <w:p w:rsidR="00D734B5" w:rsidRPr="003351AD" w:rsidRDefault="00D734B5" w:rsidP="00D7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648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D734B5" w:rsidRPr="003351AD" w:rsidRDefault="00D734B5" w:rsidP="00D7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81,5</w:t>
            </w:r>
          </w:p>
        </w:tc>
        <w:tc>
          <w:tcPr>
            <w:tcW w:w="1601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734B5" w:rsidRPr="003351AD" w:rsidRDefault="00D734B5" w:rsidP="00D73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D734B5" w:rsidRPr="00D734B5" w:rsidTr="003351AD">
        <w:tc>
          <w:tcPr>
            <w:tcW w:w="663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ФД (паровоз)</w:t>
            </w:r>
          </w:p>
        </w:tc>
        <w:tc>
          <w:tcPr>
            <w:tcW w:w="283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48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01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D734B5" w:rsidRPr="00D734B5" w:rsidTr="003351AD">
        <w:tc>
          <w:tcPr>
            <w:tcW w:w="663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ФД (паровоз)</w:t>
            </w:r>
          </w:p>
        </w:tc>
        <w:tc>
          <w:tcPr>
            <w:tcW w:w="283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48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01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1987</w:t>
            </w:r>
          </w:p>
        </w:tc>
      </w:tr>
      <w:tr w:rsidR="00D734B5" w:rsidRPr="00D734B5" w:rsidTr="003351AD">
        <w:tc>
          <w:tcPr>
            <w:tcW w:w="663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Котельная № 3 (резерв)</w:t>
            </w: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КВВ-1,0</w:t>
            </w:r>
          </w:p>
        </w:tc>
        <w:tc>
          <w:tcPr>
            <w:tcW w:w="283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648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2221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01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D734B5" w:rsidRPr="00D734B5" w:rsidTr="003351AD">
        <w:tc>
          <w:tcPr>
            <w:tcW w:w="663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Котельная № 4</w:t>
            </w: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КВВ-1,6</w:t>
            </w:r>
          </w:p>
        </w:tc>
        <w:tc>
          <w:tcPr>
            <w:tcW w:w="283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648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221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01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1,057</w:t>
            </w:r>
          </w:p>
        </w:tc>
        <w:tc>
          <w:tcPr>
            <w:tcW w:w="784" w:type="dxa"/>
            <w:vMerge w:val="restart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D734B5" w:rsidRPr="00D734B5" w:rsidTr="003351AD">
        <w:tc>
          <w:tcPr>
            <w:tcW w:w="663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КВВ-1,6</w:t>
            </w:r>
          </w:p>
        </w:tc>
        <w:tc>
          <w:tcPr>
            <w:tcW w:w="283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1648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01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</w:t>
            </w:r>
          </w:p>
        </w:tc>
      </w:tr>
      <w:tr w:rsidR="00D734B5" w:rsidRPr="00D734B5" w:rsidTr="003351AD">
        <w:tc>
          <w:tcPr>
            <w:tcW w:w="663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КВВ-1,0</w:t>
            </w:r>
          </w:p>
        </w:tc>
        <w:tc>
          <w:tcPr>
            <w:tcW w:w="2837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648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601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D734B5" w:rsidRPr="003351AD" w:rsidRDefault="00D734B5" w:rsidP="00C2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1C4E83" w:rsidRDefault="001C4E83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AD" w:rsidRDefault="003351AD" w:rsidP="000B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AD" w:rsidRPr="00310EC6" w:rsidRDefault="003351AD" w:rsidP="003351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EC6">
        <w:rPr>
          <w:rFonts w:ascii="Times New Roman" w:hAnsi="Times New Roman"/>
          <w:bCs/>
          <w:sz w:val="26"/>
          <w:szCs w:val="26"/>
        </w:rPr>
        <w:lastRenderedPageBreak/>
        <w:t>Таблицу № 5. Характеристика тепловых сетей дополнить таблицей следующего содержания.</w:t>
      </w:r>
    </w:p>
    <w:p w:rsidR="003351AD" w:rsidRDefault="003351AD" w:rsidP="0033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486"/>
        <w:gridCol w:w="2158"/>
        <w:gridCol w:w="2158"/>
        <w:gridCol w:w="2158"/>
        <w:gridCol w:w="1748"/>
        <w:gridCol w:w="1843"/>
      </w:tblGrid>
      <w:tr w:rsidR="003351AD" w:rsidRPr="00310EC6" w:rsidTr="00603453">
        <w:trPr>
          <w:trHeight w:val="383"/>
        </w:trPr>
        <w:tc>
          <w:tcPr>
            <w:tcW w:w="2158" w:type="dxa"/>
          </w:tcPr>
          <w:p w:rsidR="003351AD" w:rsidRPr="003351AD" w:rsidRDefault="003351AD" w:rsidP="00603453">
            <w:pPr>
              <w:pStyle w:val="Default"/>
              <w:rPr>
                <w:sz w:val="28"/>
                <w:szCs w:val="28"/>
              </w:rPr>
            </w:pPr>
            <w:r w:rsidRPr="003351AD">
              <w:rPr>
                <w:bCs/>
                <w:sz w:val="28"/>
                <w:szCs w:val="28"/>
              </w:rPr>
              <w:t xml:space="preserve">Наименование участка </w:t>
            </w:r>
          </w:p>
        </w:tc>
        <w:tc>
          <w:tcPr>
            <w:tcW w:w="2486" w:type="dxa"/>
          </w:tcPr>
          <w:p w:rsidR="003351AD" w:rsidRPr="003351AD" w:rsidRDefault="003351AD" w:rsidP="00603453">
            <w:pPr>
              <w:pStyle w:val="Default"/>
              <w:rPr>
                <w:sz w:val="28"/>
                <w:szCs w:val="28"/>
              </w:rPr>
            </w:pPr>
            <w:r w:rsidRPr="003351AD">
              <w:rPr>
                <w:bCs/>
                <w:sz w:val="28"/>
                <w:szCs w:val="28"/>
              </w:rPr>
              <w:t xml:space="preserve">Адрес </w:t>
            </w:r>
          </w:p>
        </w:tc>
        <w:tc>
          <w:tcPr>
            <w:tcW w:w="2158" w:type="dxa"/>
          </w:tcPr>
          <w:p w:rsidR="003351AD" w:rsidRPr="003351AD" w:rsidRDefault="003351AD" w:rsidP="00603453">
            <w:pPr>
              <w:pStyle w:val="Default"/>
              <w:rPr>
                <w:sz w:val="28"/>
                <w:szCs w:val="28"/>
              </w:rPr>
            </w:pPr>
            <w:r w:rsidRPr="003351AD">
              <w:rPr>
                <w:bCs/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2158" w:type="dxa"/>
          </w:tcPr>
          <w:p w:rsidR="003351AD" w:rsidRPr="003351AD" w:rsidRDefault="003351AD" w:rsidP="00603453">
            <w:pPr>
              <w:pStyle w:val="Default"/>
              <w:rPr>
                <w:sz w:val="28"/>
                <w:szCs w:val="28"/>
              </w:rPr>
            </w:pPr>
            <w:r w:rsidRPr="003351AD">
              <w:rPr>
                <w:bCs/>
                <w:sz w:val="28"/>
                <w:szCs w:val="28"/>
              </w:rPr>
              <w:t>Внутренний диаметр сетей (</w:t>
            </w:r>
            <w:proofErr w:type="gramStart"/>
            <w:r w:rsidRPr="003351AD">
              <w:rPr>
                <w:bCs/>
                <w:sz w:val="28"/>
                <w:szCs w:val="28"/>
              </w:rPr>
              <w:t>мм</w:t>
            </w:r>
            <w:proofErr w:type="gramEnd"/>
            <w:r w:rsidRPr="003351AD">
              <w:rPr>
                <w:bCs/>
                <w:sz w:val="28"/>
                <w:szCs w:val="28"/>
              </w:rPr>
              <w:t xml:space="preserve">.) </w:t>
            </w:r>
          </w:p>
        </w:tc>
        <w:tc>
          <w:tcPr>
            <w:tcW w:w="2158" w:type="dxa"/>
          </w:tcPr>
          <w:p w:rsidR="003351AD" w:rsidRPr="003351AD" w:rsidRDefault="003351AD" w:rsidP="00603453">
            <w:pPr>
              <w:pStyle w:val="Default"/>
              <w:rPr>
                <w:sz w:val="28"/>
                <w:szCs w:val="28"/>
              </w:rPr>
            </w:pPr>
            <w:r w:rsidRPr="003351AD">
              <w:rPr>
                <w:bCs/>
                <w:sz w:val="28"/>
                <w:szCs w:val="28"/>
              </w:rPr>
              <w:t>Протяженность (</w:t>
            </w:r>
            <w:proofErr w:type="gramStart"/>
            <w:r w:rsidRPr="003351AD">
              <w:rPr>
                <w:bCs/>
                <w:sz w:val="28"/>
                <w:szCs w:val="28"/>
              </w:rPr>
              <w:t>м</w:t>
            </w:r>
            <w:proofErr w:type="gramEnd"/>
            <w:r w:rsidRPr="003351AD">
              <w:rPr>
                <w:bCs/>
                <w:sz w:val="28"/>
                <w:szCs w:val="28"/>
              </w:rPr>
              <w:t xml:space="preserve">.) </w:t>
            </w:r>
          </w:p>
        </w:tc>
        <w:tc>
          <w:tcPr>
            <w:tcW w:w="1748" w:type="dxa"/>
          </w:tcPr>
          <w:p w:rsidR="003351AD" w:rsidRPr="003351AD" w:rsidRDefault="003351AD" w:rsidP="00603453">
            <w:pPr>
              <w:pStyle w:val="Default"/>
              <w:rPr>
                <w:sz w:val="28"/>
                <w:szCs w:val="28"/>
              </w:rPr>
            </w:pPr>
            <w:r w:rsidRPr="003351AD">
              <w:rPr>
                <w:bCs/>
                <w:sz w:val="28"/>
                <w:szCs w:val="28"/>
              </w:rPr>
              <w:t xml:space="preserve">Способ прокладки </w:t>
            </w:r>
          </w:p>
        </w:tc>
        <w:tc>
          <w:tcPr>
            <w:tcW w:w="1843" w:type="dxa"/>
          </w:tcPr>
          <w:p w:rsidR="003351AD" w:rsidRPr="003351AD" w:rsidRDefault="003351AD" w:rsidP="00603453">
            <w:pPr>
              <w:pStyle w:val="Default"/>
              <w:rPr>
                <w:sz w:val="28"/>
                <w:szCs w:val="28"/>
              </w:rPr>
            </w:pPr>
            <w:r w:rsidRPr="003351AD">
              <w:rPr>
                <w:bCs/>
                <w:sz w:val="28"/>
                <w:szCs w:val="28"/>
              </w:rPr>
              <w:t xml:space="preserve">Теплоизоляция </w:t>
            </w:r>
          </w:p>
        </w:tc>
      </w:tr>
      <w:tr w:rsidR="003351AD" w:rsidRPr="00310EC6" w:rsidTr="00603453">
        <w:trPr>
          <w:trHeight w:val="107"/>
        </w:trPr>
        <w:tc>
          <w:tcPr>
            <w:tcW w:w="14709" w:type="dxa"/>
            <w:gridSpan w:val="7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 xml:space="preserve">Котельная № 2 </w:t>
            </w:r>
          </w:p>
        </w:tc>
      </w:tr>
      <w:tr w:rsidR="003351AD" w:rsidRPr="00310EC6" w:rsidTr="00603453">
        <w:trPr>
          <w:trHeight w:val="109"/>
        </w:trPr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ТК 2А - ТК 2Б </w:t>
            </w:r>
          </w:p>
        </w:tc>
        <w:tc>
          <w:tcPr>
            <w:tcW w:w="2486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ул. Гагарина 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75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120</w:t>
            </w:r>
          </w:p>
        </w:tc>
        <w:tc>
          <w:tcPr>
            <w:tcW w:w="174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подземный </w:t>
            </w:r>
          </w:p>
        </w:tc>
        <w:tc>
          <w:tcPr>
            <w:tcW w:w="1843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- </w:t>
            </w:r>
          </w:p>
        </w:tc>
      </w:tr>
      <w:tr w:rsidR="003351AD" w:rsidRPr="00310EC6" w:rsidTr="00603453">
        <w:trPr>
          <w:trHeight w:val="109"/>
        </w:trPr>
        <w:tc>
          <w:tcPr>
            <w:tcW w:w="14709" w:type="dxa"/>
            <w:gridSpan w:val="7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>Котельная № 4</w:t>
            </w:r>
          </w:p>
        </w:tc>
      </w:tr>
      <w:tr w:rsidR="003351AD" w:rsidRPr="00310EC6" w:rsidTr="00603453">
        <w:trPr>
          <w:trHeight w:val="109"/>
        </w:trPr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ТК 5 – ТК 15 </w:t>
            </w:r>
          </w:p>
        </w:tc>
        <w:tc>
          <w:tcPr>
            <w:tcW w:w="2486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О.Кошевого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250 </w:t>
            </w:r>
          </w:p>
        </w:tc>
        <w:tc>
          <w:tcPr>
            <w:tcW w:w="174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подземный </w:t>
            </w:r>
          </w:p>
        </w:tc>
        <w:tc>
          <w:tcPr>
            <w:tcW w:w="1843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proofErr w:type="gramStart"/>
            <w:r w:rsidRPr="00310EC6">
              <w:rPr>
                <w:sz w:val="28"/>
                <w:szCs w:val="28"/>
              </w:rPr>
              <w:t>м</w:t>
            </w:r>
            <w:proofErr w:type="gramEnd"/>
            <w:r w:rsidRPr="00310EC6">
              <w:rPr>
                <w:sz w:val="28"/>
                <w:szCs w:val="28"/>
              </w:rPr>
              <w:t xml:space="preserve">\вата </w:t>
            </w:r>
          </w:p>
        </w:tc>
      </w:tr>
      <w:tr w:rsidR="003351AD" w:rsidRPr="00310EC6" w:rsidTr="00603453">
        <w:trPr>
          <w:trHeight w:val="109"/>
        </w:trPr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 2А - ТК 2Б</w:t>
            </w:r>
          </w:p>
        </w:tc>
        <w:tc>
          <w:tcPr>
            <w:tcW w:w="2486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Транспортная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60 </w:t>
            </w:r>
          </w:p>
        </w:tc>
        <w:tc>
          <w:tcPr>
            <w:tcW w:w="215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96 </w:t>
            </w:r>
          </w:p>
        </w:tc>
        <w:tc>
          <w:tcPr>
            <w:tcW w:w="1748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подземный </w:t>
            </w:r>
          </w:p>
        </w:tc>
        <w:tc>
          <w:tcPr>
            <w:tcW w:w="1843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 xml:space="preserve">- </w:t>
            </w:r>
          </w:p>
        </w:tc>
      </w:tr>
    </w:tbl>
    <w:p w:rsidR="003351AD" w:rsidRPr="00310EC6" w:rsidRDefault="003351AD" w:rsidP="00335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AD" w:rsidRPr="00310EC6" w:rsidRDefault="003351AD" w:rsidP="003351AD">
      <w:pPr>
        <w:pStyle w:val="Default"/>
        <w:rPr>
          <w:sz w:val="28"/>
          <w:szCs w:val="28"/>
        </w:rPr>
      </w:pPr>
    </w:p>
    <w:p w:rsidR="003351AD" w:rsidRPr="00310EC6" w:rsidRDefault="003351AD" w:rsidP="00335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EC6">
        <w:rPr>
          <w:rFonts w:ascii="Times New Roman" w:hAnsi="Times New Roman"/>
          <w:sz w:val="28"/>
          <w:szCs w:val="28"/>
        </w:rPr>
        <w:t xml:space="preserve"> </w:t>
      </w:r>
    </w:p>
    <w:p w:rsidR="003351AD" w:rsidRPr="00310EC6" w:rsidRDefault="003351AD" w:rsidP="003351AD">
      <w:pPr>
        <w:pStyle w:val="Default"/>
        <w:rPr>
          <w:rFonts w:eastAsia="Times New Roman"/>
          <w:sz w:val="28"/>
          <w:szCs w:val="28"/>
          <w:lang w:eastAsia="ru-RU"/>
        </w:rPr>
      </w:pPr>
      <w:r w:rsidRPr="00310EC6">
        <w:rPr>
          <w:bCs/>
          <w:sz w:val="28"/>
          <w:szCs w:val="28"/>
        </w:rPr>
        <w:t>Приложение 2 к схеме теплоснабжения - характеристика тепловых сетей</w:t>
      </w:r>
      <w:r w:rsidRPr="00310EC6">
        <w:rPr>
          <w:b/>
          <w:bCs/>
          <w:sz w:val="28"/>
          <w:szCs w:val="28"/>
        </w:rPr>
        <w:t xml:space="preserve"> </w:t>
      </w:r>
      <w:r w:rsidRPr="00310EC6">
        <w:rPr>
          <w:rFonts w:eastAsia="Times New Roman"/>
          <w:sz w:val="28"/>
          <w:szCs w:val="28"/>
          <w:lang w:eastAsia="ru-RU"/>
        </w:rPr>
        <w:t>дополнить таблицей следующего содержания:</w:t>
      </w:r>
    </w:p>
    <w:p w:rsidR="003351AD" w:rsidRPr="00310EC6" w:rsidRDefault="003351AD" w:rsidP="003351AD">
      <w:pPr>
        <w:pStyle w:val="Default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687"/>
        <w:gridCol w:w="2304"/>
        <w:gridCol w:w="2799"/>
        <w:gridCol w:w="2835"/>
      </w:tblGrid>
      <w:tr w:rsidR="003351AD" w:rsidRPr="00310EC6" w:rsidTr="00603453">
        <w:trPr>
          <w:trHeight w:val="245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 xml:space="preserve">Наименование начала участка 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 xml:space="preserve">Наименование конца участка 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 xml:space="preserve">Длина участка, </w:t>
            </w:r>
            <w:proofErr w:type="gramStart"/>
            <w:r w:rsidRPr="00310EC6">
              <w:rPr>
                <w:b/>
                <w:bCs/>
                <w:sz w:val="28"/>
                <w:szCs w:val="28"/>
              </w:rPr>
              <w:t>м</w:t>
            </w:r>
            <w:proofErr w:type="gramEnd"/>
            <w:r w:rsidRPr="00310E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 xml:space="preserve">Внутренний диаметр подающего трубопровода, </w:t>
            </w:r>
            <w:proofErr w:type="gramStart"/>
            <w:r w:rsidRPr="00310EC6">
              <w:rPr>
                <w:b/>
                <w:bCs/>
                <w:sz w:val="28"/>
                <w:szCs w:val="28"/>
              </w:rPr>
              <w:t>м</w:t>
            </w:r>
            <w:proofErr w:type="gramEnd"/>
            <w:r w:rsidRPr="00310E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 xml:space="preserve">Внутренний диаметр обратного трубопровода, </w:t>
            </w:r>
            <w:proofErr w:type="gramStart"/>
            <w:r w:rsidRPr="00310EC6">
              <w:rPr>
                <w:b/>
                <w:bCs/>
                <w:sz w:val="28"/>
                <w:szCs w:val="28"/>
              </w:rPr>
              <w:t>м</w:t>
            </w:r>
            <w:proofErr w:type="gramEnd"/>
            <w:r w:rsidRPr="00310EC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351AD" w:rsidRPr="00310EC6" w:rsidTr="00603453">
        <w:trPr>
          <w:trHeight w:val="107"/>
        </w:trPr>
        <w:tc>
          <w:tcPr>
            <w:tcW w:w="14709" w:type="dxa"/>
            <w:gridSpan w:val="5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b/>
                <w:bCs/>
                <w:sz w:val="28"/>
                <w:szCs w:val="28"/>
              </w:rPr>
              <w:t xml:space="preserve">Котельная № 1 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ТК-48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М.Горького, д. 4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17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ТК-32Б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Почтовая, д. 2Б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23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0,06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0,06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ТК-47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М.Горького, д. 8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ТК-79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Комсомольская, д. 40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0,06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0,06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ТК-63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Комсомольская, д. 77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21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ТК-10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Чапаева, д 7/1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26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К-17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Почтовая, д. 11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ТК-45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М.Горького, д. 12/2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37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ТК-45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М.Горького, д. 12/1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37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14709" w:type="dxa"/>
            <w:gridSpan w:val="5"/>
          </w:tcPr>
          <w:p w:rsidR="003351AD" w:rsidRPr="00310EC6" w:rsidRDefault="003351AD" w:rsidP="00603453">
            <w:pPr>
              <w:pStyle w:val="Default"/>
              <w:rPr>
                <w:b/>
                <w:sz w:val="28"/>
                <w:szCs w:val="28"/>
              </w:rPr>
            </w:pPr>
            <w:r w:rsidRPr="00310EC6">
              <w:rPr>
                <w:b/>
                <w:sz w:val="28"/>
                <w:szCs w:val="28"/>
              </w:rPr>
              <w:t>Котельная № 2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У-27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6/2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У-40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8/2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24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lastRenderedPageBreak/>
              <w:t>У-36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13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15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У-26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8/2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У-29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2Б/1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У-32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1Б/2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У-31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1В/2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43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У-28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4/1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У-27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6/1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У-32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1Б/1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48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У-25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10/1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У-25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10/2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ТК-4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У-41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10/2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25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У-26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8/1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10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ТК-2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Зеленая, д. 2/1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45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У-40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8/1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27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У-30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3/1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39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У-10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Иванова 16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21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У-39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18/2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18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У-39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18/1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18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ТК-2Б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20/1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31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У-38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16/2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16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У-38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16/1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11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У-37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21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У-18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Зеленая, д. 25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У-33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1А/2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У-34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3/1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У-35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Гагарина, д. 9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21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У-30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Космонавтов, д. 3/2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40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14709" w:type="dxa"/>
            <w:gridSpan w:val="5"/>
          </w:tcPr>
          <w:p w:rsidR="003351AD" w:rsidRPr="00310EC6" w:rsidRDefault="003351AD" w:rsidP="00603453">
            <w:pPr>
              <w:pStyle w:val="Default"/>
              <w:rPr>
                <w:b/>
                <w:sz w:val="28"/>
                <w:szCs w:val="28"/>
              </w:rPr>
            </w:pPr>
            <w:r w:rsidRPr="00310EC6">
              <w:rPr>
                <w:b/>
                <w:sz w:val="28"/>
                <w:szCs w:val="28"/>
              </w:rPr>
              <w:t>Котельная № 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ТК-2Б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Транспортная, д. 10/1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50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lastRenderedPageBreak/>
              <w:t>ТК-2Б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Транспортная, д. 10/2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52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У-11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Транспортная, д. 2Г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25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У-5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О.Кошевого, д. 13/2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24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У-5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О.Кошевого, д. 13/1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27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У-4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О.Кошевого, д. 11/2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29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У-3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О.Кошевого, д. 9/1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25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0,04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ТК-3А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Транспортная, д. 6/2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14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  <w:tr w:rsidR="003351AD" w:rsidRPr="00310EC6" w:rsidTr="00603453">
        <w:trPr>
          <w:trHeight w:val="109"/>
        </w:trPr>
        <w:tc>
          <w:tcPr>
            <w:tcW w:w="308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ТК-2Б</w:t>
            </w:r>
          </w:p>
        </w:tc>
        <w:tc>
          <w:tcPr>
            <w:tcW w:w="3687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Ул. Транспортная, д. 10В</w:t>
            </w:r>
          </w:p>
        </w:tc>
        <w:tc>
          <w:tcPr>
            <w:tcW w:w="2304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52</w:t>
            </w:r>
          </w:p>
        </w:tc>
        <w:tc>
          <w:tcPr>
            <w:tcW w:w="2799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  <w:tc>
          <w:tcPr>
            <w:tcW w:w="2835" w:type="dxa"/>
          </w:tcPr>
          <w:p w:rsidR="003351AD" w:rsidRPr="00310EC6" w:rsidRDefault="003351AD" w:rsidP="00603453">
            <w:pPr>
              <w:pStyle w:val="Default"/>
              <w:rPr>
                <w:sz w:val="28"/>
                <w:szCs w:val="28"/>
              </w:rPr>
            </w:pPr>
            <w:r w:rsidRPr="00310EC6">
              <w:rPr>
                <w:sz w:val="28"/>
                <w:szCs w:val="28"/>
              </w:rPr>
              <w:t>0,03</w:t>
            </w:r>
          </w:p>
        </w:tc>
      </w:tr>
    </w:tbl>
    <w:p w:rsidR="000B0F85" w:rsidRPr="000B0F85" w:rsidRDefault="000B0F85" w:rsidP="000B0F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B0F85" w:rsidRPr="00534FEB" w:rsidRDefault="000B0F85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0F85" w:rsidRPr="00534FEB" w:rsidSect="00BC00C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89"/>
    <w:rsid w:val="00005A55"/>
    <w:rsid w:val="00013A89"/>
    <w:rsid w:val="00066AF8"/>
    <w:rsid w:val="00091516"/>
    <w:rsid w:val="000B0F85"/>
    <w:rsid w:val="000D7178"/>
    <w:rsid w:val="000F2123"/>
    <w:rsid w:val="001A2E1B"/>
    <w:rsid w:val="001C4E83"/>
    <w:rsid w:val="00241897"/>
    <w:rsid w:val="00310EC6"/>
    <w:rsid w:val="003351AD"/>
    <w:rsid w:val="0035137E"/>
    <w:rsid w:val="00387533"/>
    <w:rsid w:val="003B2AFF"/>
    <w:rsid w:val="00404316"/>
    <w:rsid w:val="0050506D"/>
    <w:rsid w:val="00534FEB"/>
    <w:rsid w:val="005567BB"/>
    <w:rsid w:val="005B50CD"/>
    <w:rsid w:val="005C416A"/>
    <w:rsid w:val="005E1EC8"/>
    <w:rsid w:val="0061576F"/>
    <w:rsid w:val="00746304"/>
    <w:rsid w:val="007938C6"/>
    <w:rsid w:val="00800BAE"/>
    <w:rsid w:val="008A720E"/>
    <w:rsid w:val="008C43AE"/>
    <w:rsid w:val="00990031"/>
    <w:rsid w:val="009A5252"/>
    <w:rsid w:val="00A0085C"/>
    <w:rsid w:val="00A10D12"/>
    <w:rsid w:val="00B3324A"/>
    <w:rsid w:val="00BC00C6"/>
    <w:rsid w:val="00BD32E7"/>
    <w:rsid w:val="00BE26DC"/>
    <w:rsid w:val="00BF2346"/>
    <w:rsid w:val="00C35CE3"/>
    <w:rsid w:val="00C94465"/>
    <w:rsid w:val="00CD64E7"/>
    <w:rsid w:val="00CE005D"/>
    <w:rsid w:val="00D734B5"/>
    <w:rsid w:val="00EF7E5E"/>
    <w:rsid w:val="00F30C82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table" w:styleId="a5">
    <w:name w:val="Table Grid"/>
    <w:basedOn w:val="a1"/>
    <w:uiPriority w:val="59"/>
    <w:rsid w:val="000B0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E83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1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table" w:styleId="a5">
    <w:name w:val="Table Grid"/>
    <w:basedOn w:val="a1"/>
    <w:uiPriority w:val="59"/>
    <w:rsid w:val="000B0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E83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1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6</cp:revision>
  <cp:lastPrinted>2019-03-01T07:30:00Z</cp:lastPrinted>
  <dcterms:created xsi:type="dcterms:W3CDTF">2019-02-27T07:34:00Z</dcterms:created>
  <dcterms:modified xsi:type="dcterms:W3CDTF">2019-03-01T07:30:00Z</dcterms:modified>
</cp:coreProperties>
</file>