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85" w:rsidRPr="008C1ACA" w:rsidRDefault="00D16585" w:rsidP="00D16585">
      <w:pPr>
        <w:spacing w:line="276" w:lineRule="auto"/>
        <w:jc w:val="center"/>
        <w:rPr>
          <w:rFonts w:eastAsia="Calibri"/>
          <w:b/>
          <w:sz w:val="27"/>
          <w:szCs w:val="27"/>
          <w:lang w:eastAsia="en-US"/>
        </w:rPr>
      </w:pPr>
      <w:r w:rsidRPr="008C1ACA">
        <w:rPr>
          <w:rFonts w:eastAsia="Calibri"/>
          <w:b/>
          <w:sz w:val="27"/>
          <w:szCs w:val="27"/>
          <w:lang w:eastAsia="en-US"/>
        </w:rPr>
        <w:t>СОВЕТ ДЕПУТАТОВ</w:t>
      </w:r>
    </w:p>
    <w:p w:rsidR="00D16585" w:rsidRPr="008C1ACA" w:rsidRDefault="00D16585" w:rsidP="00D16585">
      <w:pPr>
        <w:spacing w:line="276" w:lineRule="auto"/>
        <w:jc w:val="center"/>
        <w:rPr>
          <w:rFonts w:eastAsia="Calibri"/>
          <w:b/>
          <w:sz w:val="27"/>
          <w:szCs w:val="27"/>
          <w:lang w:eastAsia="en-US"/>
        </w:rPr>
      </w:pPr>
      <w:r w:rsidRPr="008C1ACA">
        <w:rPr>
          <w:rFonts w:eastAsia="Calibri"/>
          <w:b/>
          <w:sz w:val="27"/>
          <w:szCs w:val="27"/>
          <w:lang w:eastAsia="en-US"/>
        </w:rPr>
        <w:t>УСТЬ-ТАРКСКОГО СЕЛЬСОВЕТА</w:t>
      </w:r>
    </w:p>
    <w:p w:rsidR="00D16585" w:rsidRPr="008C1ACA" w:rsidRDefault="00D16585" w:rsidP="00D16585">
      <w:pPr>
        <w:spacing w:line="276" w:lineRule="auto"/>
        <w:jc w:val="center"/>
        <w:rPr>
          <w:rFonts w:eastAsia="Calibri"/>
          <w:b/>
          <w:sz w:val="27"/>
          <w:szCs w:val="27"/>
          <w:lang w:eastAsia="en-US"/>
        </w:rPr>
      </w:pPr>
      <w:r w:rsidRPr="008C1ACA">
        <w:rPr>
          <w:rFonts w:eastAsia="Calibri"/>
          <w:b/>
          <w:sz w:val="27"/>
          <w:szCs w:val="27"/>
          <w:lang w:eastAsia="en-US"/>
        </w:rPr>
        <w:t>УСТЬ-ТАРКСКОГО РАЙОНА</w:t>
      </w:r>
    </w:p>
    <w:p w:rsidR="00D16585" w:rsidRPr="008C1ACA" w:rsidRDefault="00D16585" w:rsidP="00D16585">
      <w:pPr>
        <w:spacing w:line="276" w:lineRule="auto"/>
        <w:jc w:val="center"/>
        <w:rPr>
          <w:rFonts w:eastAsia="Calibri"/>
          <w:b/>
          <w:sz w:val="27"/>
          <w:szCs w:val="27"/>
          <w:lang w:eastAsia="en-US"/>
        </w:rPr>
      </w:pPr>
      <w:r w:rsidRPr="008C1ACA">
        <w:rPr>
          <w:rFonts w:eastAsia="Calibri"/>
          <w:b/>
          <w:sz w:val="27"/>
          <w:szCs w:val="27"/>
          <w:lang w:eastAsia="en-US"/>
        </w:rPr>
        <w:t>НОВОСИБИРСКОЙ ОБЛАСТИ</w:t>
      </w:r>
    </w:p>
    <w:p w:rsidR="00D16585" w:rsidRDefault="00D16585" w:rsidP="00D16585">
      <w:pPr>
        <w:spacing w:after="120" w:line="276" w:lineRule="auto"/>
        <w:jc w:val="center"/>
        <w:rPr>
          <w:rFonts w:eastAsia="Calibri"/>
          <w:b/>
          <w:sz w:val="27"/>
          <w:szCs w:val="27"/>
          <w:lang w:eastAsia="en-US"/>
        </w:rPr>
      </w:pPr>
      <w:r w:rsidRPr="008C1ACA">
        <w:rPr>
          <w:rFonts w:eastAsia="Calibri"/>
          <w:b/>
          <w:sz w:val="27"/>
          <w:szCs w:val="27"/>
          <w:lang w:eastAsia="en-US"/>
        </w:rPr>
        <w:t>(пятого созыва)</w:t>
      </w:r>
    </w:p>
    <w:p w:rsidR="00EA24A9" w:rsidRPr="008C1ACA" w:rsidRDefault="00EA24A9" w:rsidP="00D16585">
      <w:pPr>
        <w:spacing w:after="120" w:line="276" w:lineRule="auto"/>
        <w:jc w:val="center"/>
        <w:rPr>
          <w:rFonts w:eastAsia="Calibri"/>
          <w:b/>
          <w:sz w:val="27"/>
          <w:szCs w:val="27"/>
          <w:lang w:eastAsia="en-US"/>
        </w:rPr>
      </w:pPr>
    </w:p>
    <w:p w:rsidR="00D16585" w:rsidRPr="008C1ACA" w:rsidRDefault="00D16585" w:rsidP="00D16585">
      <w:pPr>
        <w:spacing w:line="276" w:lineRule="auto"/>
        <w:jc w:val="center"/>
        <w:rPr>
          <w:rFonts w:eastAsia="Calibri"/>
          <w:b/>
          <w:sz w:val="27"/>
          <w:szCs w:val="27"/>
          <w:lang w:eastAsia="en-US"/>
        </w:rPr>
      </w:pPr>
      <w:r w:rsidRPr="008C1ACA">
        <w:rPr>
          <w:rFonts w:eastAsia="Calibri"/>
          <w:b/>
          <w:sz w:val="27"/>
          <w:szCs w:val="27"/>
          <w:lang w:eastAsia="en-US"/>
        </w:rPr>
        <w:t>РЕШЕНИЕ</w:t>
      </w:r>
    </w:p>
    <w:p w:rsidR="00D16585" w:rsidRPr="008C1ACA" w:rsidRDefault="00941D59" w:rsidP="00D16585">
      <w:pPr>
        <w:spacing w:after="200" w:line="276" w:lineRule="auto"/>
        <w:jc w:val="center"/>
        <w:rPr>
          <w:rFonts w:eastAsia="Calibri"/>
          <w:b/>
          <w:sz w:val="27"/>
          <w:szCs w:val="27"/>
          <w:lang w:eastAsia="en-US"/>
        </w:rPr>
      </w:pPr>
      <w:r w:rsidRPr="008C1ACA">
        <w:rPr>
          <w:rFonts w:eastAsia="Calibri"/>
          <w:b/>
          <w:sz w:val="27"/>
          <w:szCs w:val="27"/>
          <w:lang w:eastAsia="en-US"/>
        </w:rPr>
        <w:t>(</w:t>
      </w:r>
      <w:r w:rsidR="00DD3E65">
        <w:rPr>
          <w:rFonts w:eastAsia="Calibri"/>
          <w:b/>
          <w:sz w:val="27"/>
          <w:szCs w:val="27"/>
          <w:lang w:eastAsia="en-US"/>
        </w:rPr>
        <w:t>д</w:t>
      </w:r>
      <w:r w:rsidR="00EA24A9">
        <w:rPr>
          <w:rFonts w:eastAsia="Calibri"/>
          <w:b/>
          <w:sz w:val="27"/>
          <w:szCs w:val="27"/>
          <w:lang w:eastAsia="en-US"/>
        </w:rPr>
        <w:t>вадцать пятой</w:t>
      </w:r>
      <w:r w:rsidR="00AC08DF" w:rsidRPr="008C1ACA">
        <w:rPr>
          <w:rFonts w:eastAsia="Calibri"/>
          <w:b/>
          <w:sz w:val="27"/>
          <w:szCs w:val="27"/>
          <w:lang w:eastAsia="en-US"/>
        </w:rPr>
        <w:t xml:space="preserve"> сессии</w:t>
      </w:r>
      <w:r w:rsidR="00D16585" w:rsidRPr="008C1ACA">
        <w:rPr>
          <w:rFonts w:eastAsia="Calibri"/>
          <w:b/>
          <w:sz w:val="27"/>
          <w:szCs w:val="27"/>
          <w:lang w:eastAsia="en-US"/>
        </w:rPr>
        <w:t>)</w:t>
      </w:r>
    </w:p>
    <w:p w:rsidR="00D16585" w:rsidRPr="00EA24A9" w:rsidRDefault="0071776F" w:rsidP="00D16585">
      <w:pPr>
        <w:rPr>
          <w:b/>
          <w:sz w:val="27"/>
          <w:szCs w:val="27"/>
        </w:rPr>
      </w:pPr>
      <w:r w:rsidRPr="00EA24A9">
        <w:rPr>
          <w:b/>
          <w:sz w:val="27"/>
          <w:szCs w:val="27"/>
        </w:rPr>
        <w:t>от 27.04.2018</w:t>
      </w:r>
      <w:r w:rsidR="00D16585" w:rsidRPr="00EA24A9">
        <w:rPr>
          <w:b/>
          <w:sz w:val="27"/>
          <w:szCs w:val="27"/>
        </w:rPr>
        <w:t xml:space="preserve">                                                                                         </w:t>
      </w:r>
      <w:bookmarkStart w:id="0" w:name="_GoBack"/>
      <w:bookmarkEnd w:id="0"/>
      <w:r w:rsidR="00D16585" w:rsidRPr="00EA24A9">
        <w:rPr>
          <w:b/>
          <w:sz w:val="27"/>
          <w:szCs w:val="27"/>
        </w:rPr>
        <w:t xml:space="preserve">               № </w:t>
      </w:r>
      <w:r w:rsidR="00EA24A9" w:rsidRPr="00EA24A9">
        <w:rPr>
          <w:b/>
          <w:sz w:val="27"/>
          <w:szCs w:val="27"/>
        </w:rPr>
        <w:t>141</w:t>
      </w:r>
    </w:p>
    <w:p w:rsidR="00D16585" w:rsidRPr="00EA24A9" w:rsidRDefault="00D16585" w:rsidP="00D16585">
      <w:pPr>
        <w:rPr>
          <w:b/>
          <w:sz w:val="27"/>
          <w:szCs w:val="27"/>
        </w:rPr>
      </w:pPr>
    </w:p>
    <w:p w:rsidR="00F93192" w:rsidRPr="00EA24A9" w:rsidRDefault="00F93192" w:rsidP="00F93192">
      <w:pPr>
        <w:jc w:val="center"/>
        <w:rPr>
          <w:rFonts w:eastAsia="Calibri"/>
          <w:b/>
          <w:sz w:val="28"/>
          <w:szCs w:val="28"/>
          <w:lang w:eastAsia="en-US"/>
        </w:rPr>
      </w:pPr>
      <w:r w:rsidRPr="00EA24A9">
        <w:rPr>
          <w:rFonts w:eastAsia="Calibri"/>
          <w:b/>
          <w:sz w:val="28"/>
          <w:szCs w:val="28"/>
          <w:lang w:eastAsia="en-US"/>
        </w:rPr>
        <w:t>Об утверждении правил благоустройства территории Усть-Таркского сельсовета Усть-Таркского района Новосибирской области.</w:t>
      </w:r>
    </w:p>
    <w:p w:rsidR="00F93192" w:rsidRPr="00F93192" w:rsidRDefault="00F93192" w:rsidP="00F93192">
      <w:pPr>
        <w:jc w:val="center"/>
        <w:rPr>
          <w:rFonts w:eastAsia="Calibri"/>
          <w:sz w:val="28"/>
          <w:szCs w:val="28"/>
          <w:lang w:eastAsia="en-US"/>
        </w:rPr>
      </w:pPr>
    </w:p>
    <w:p w:rsidR="00F93192" w:rsidRPr="00F93192" w:rsidRDefault="00F93192" w:rsidP="00F93192">
      <w:pPr>
        <w:ind w:firstLine="708"/>
        <w:jc w:val="both"/>
        <w:rPr>
          <w:rFonts w:eastAsia="Calibri"/>
          <w:sz w:val="28"/>
          <w:szCs w:val="28"/>
          <w:lang w:eastAsia="en-US"/>
        </w:rPr>
      </w:pPr>
      <w:r w:rsidRPr="00F93192">
        <w:rPr>
          <w:rFonts w:eastAsia="Calibri"/>
          <w:sz w:val="28"/>
          <w:szCs w:val="28"/>
          <w:lang w:eastAsia="en-US"/>
        </w:rPr>
        <w:t>Руководствуясь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w:t>
      </w:r>
      <w:proofErr w:type="spellStart"/>
      <w:proofErr w:type="gramStart"/>
      <w:r w:rsidRPr="00F93192">
        <w:rPr>
          <w:rFonts w:eastAsia="Calibri"/>
          <w:sz w:val="28"/>
          <w:szCs w:val="28"/>
          <w:lang w:eastAsia="en-US"/>
        </w:rPr>
        <w:t>пр</w:t>
      </w:r>
      <w:proofErr w:type="spellEnd"/>
      <w:proofErr w:type="gramEnd"/>
      <w:r w:rsidRPr="00F93192">
        <w:rPr>
          <w:rFonts w:eastAsia="Calibri"/>
          <w:sz w:val="28"/>
          <w:szCs w:val="28"/>
          <w:lang w:eastAsia="en-US"/>
        </w:rPr>
        <w:t xml:space="preserve"> «</w:t>
      </w:r>
      <w:r w:rsidRPr="00F93192">
        <w:rPr>
          <w:rFonts w:eastAsiaTheme="minorHAnsi"/>
          <w:sz w:val="28"/>
          <w:szCs w:val="28"/>
          <w:lang w:eastAsia="en-US"/>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F93192">
        <w:rPr>
          <w:rFonts w:eastAsia="Calibri"/>
          <w:sz w:val="28"/>
          <w:szCs w:val="28"/>
          <w:lang w:eastAsia="en-US"/>
        </w:rPr>
        <w:t xml:space="preserve">, </w:t>
      </w:r>
      <w:r>
        <w:rPr>
          <w:rFonts w:eastAsia="Calibri"/>
          <w:sz w:val="28"/>
          <w:szCs w:val="28"/>
          <w:lang w:eastAsia="en-US"/>
        </w:rPr>
        <w:t>Совет депутатов Усть-Таркского сельсовета Усть-Таркского района Новосибирской области решил</w:t>
      </w:r>
      <w:r w:rsidRPr="00F93192">
        <w:rPr>
          <w:rFonts w:eastAsia="Calibri"/>
          <w:sz w:val="28"/>
          <w:szCs w:val="28"/>
          <w:lang w:eastAsia="en-US"/>
        </w:rPr>
        <w:t>:</w:t>
      </w:r>
    </w:p>
    <w:p w:rsidR="00F93192" w:rsidRPr="00F93192" w:rsidRDefault="00F93192" w:rsidP="00F93192">
      <w:pPr>
        <w:ind w:firstLine="708"/>
        <w:jc w:val="both"/>
        <w:rPr>
          <w:rFonts w:eastAsia="Calibri"/>
          <w:sz w:val="28"/>
          <w:szCs w:val="28"/>
          <w:lang w:eastAsia="en-US"/>
        </w:rPr>
      </w:pPr>
      <w:r w:rsidRPr="00F93192">
        <w:rPr>
          <w:rFonts w:eastAsia="Calibri"/>
          <w:sz w:val="28"/>
          <w:szCs w:val="28"/>
          <w:lang w:eastAsia="en-US"/>
        </w:rPr>
        <w:t>1.Утвердить правила благоустройства территории Усть-Таркского сельсовета Усть-Таркского района Новосибирской области согласно приложению.</w:t>
      </w:r>
    </w:p>
    <w:p w:rsidR="00F93192" w:rsidRPr="00F93192" w:rsidRDefault="00F93192" w:rsidP="00F93192">
      <w:pPr>
        <w:ind w:firstLine="708"/>
        <w:jc w:val="both"/>
        <w:rPr>
          <w:rFonts w:eastAsia="Calibri"/>
          <w:sz w:val="28"/>
          <w:szCs w:val="28"/>
          <w:lang w:eastAsia="en-US"/>
        </w:rPr>
      </w:pPr>
      <w:r w:rsidRPr="00F93192">
        <w:rPr>
          <w:rFonts w:eastAsia="Calibri"/>
          <w:sz w:val="28"/>
          <w:szCs w:val="28"/>
          <w:lang w:eastAsia="en-US"/>
        </w:rPr>
        <w:t xml:space="preserve">2.Опубликовать данное </w:t>
      </w:r>
      <w:r>
        <w:rPr>
          <w:rFonts w:eastAsia="Calibri"/>
          <w:sz w:val="28"/>
          <w:szCs w:val="28"/>
          <w:lang w:eastAsia="en-US"/>
        </w:rPr>
        <w:t>решение</w:t>
      </w:r>
      <w:r w:rsidRPr="00F93192">
        <w:rPr>
          <w:rFonts w:eastAsia="Calibri"/>
          <w:sz w:val="28"/>
          <w:szCs w:val="28"/>
          <w:lang w:eastAsia="en-US"/>
        </w:rPr>
        <w:t xml:space="preserve"> в бюллетене органов местного самоуправления Усть-Таркского района.</w:t>
      </w:r>
    </w:p>
    <w:p w:rsidR="00F93192" w:rsidRDefault="00F93192" w:rsidP="00F93192">
      <w:pPr>
        <w:ind w:firstLine="708"/>
        <w:jc w:val="both"/>
        <w:rPr>
          <w:rFonts w:eastAsia="Calibri"/>
          <w:sz w:val="28"/>
          <w:szCs w:val="28"/>
          <w:lang w:eastAsia="en-US"/>
        </w:rPr>
      </w:pPr>
      <w:r w:rsidRPr="00F93192">
        <w:rPr>
          <w:rFonts w:eastAsia="Calibri"/>
          <w:sz w:val="28"/>
          <w:szCs w:val="28"/>
          <w:lang w:eastAsia="en-US"/>
        </w:rPr>
        <w:t>3.</w:t>
      </w:r>
      <w:r>
        <w:rPr>
          <w:rFonts w:eastAsia="Calibri"/>
          <w:sz w:val="28"/>
          <w:szCs w:val="28"/>
          <w:lang w:eastAsia="en-US"/>
        </w:rPr>
        <w:t>Решение</w:t>
      </w:r>
      <w:r w:rsidRPr="00F93192">
        <w:rPr>
          <w:rFonts w:eastAsia="Calibri"/>
          <w:sz w:val="28"/>
          <w:szCs w:val="28"/>
          <w:lang w:eastAsia="en-US"/>
        </w:rPr>
        <w:t xml:space="preserve"> вступает в силу со дня его опубликования.</w:t>
      </w:r>
    </w:p>
    <w:p w:rsidR="00EA24A9" w:rsidRDefault="00EA24A9" w:rsidP="00F93192">
      <w:pPr>
        <w:ind w:firstLine="708"/>
        <w:jc w:val="both"/>
        <w:rPr>
          <w:rFonts w:eastAsia="Calibri"/>
          <w:sz w:val="28"/>
          <w:szCs w:val="28"/>
          <w:lang w:eastAsia="en-US"/>
        </w:rPr>
      </w:pPr>
    </w:p>
    <w:p w:rsidR="00EA24A9" w:rsidRPr="00F93192" w:rsidRDefault="00EA24A9" w:rsidP="00F93192">
      <w:pPr>
        <w:ind w:firstLine="708"/>
        <w:jc w:val="both"/>
        <w:rPr>
          <w:rFonts w:eastAsia="Calibri"/>
          <w:sz w:val="28"/>
          <w:szCs w:val="28"/>
          <w:lang w:eastAsia="en-US"/>
        </w:rPr>
      </w:pPr>
    </w:p>
    <w:p w:rsidR="00D16585" w:rsidRPr="008C1ACA" w:rsidRDefault="00D16585" w:rsidP="00D16585">
      <w:pPr>
        <w:rPr>
          <w:sz w:val="27"/>
          <w:szCs w:val="27"/>
        </w:rPr>
      </w:pPr>
    </w:p>
    <w:p w:rsidR="00D16585" w:rsidRPr="008C1ACA" w:rsidRDefault="00D16585" w:rsidP="00D16585">
      <w:pPr>
        <w:rPr>
          <w:sz w:val="27"/>
          <w:szCs w:val="27"/>
        </w:rPr>
      </w:pPr>
      <w:r w:rsidRPr="008C1ACA">
        <w:rPr>
          <w:sz w:val="27"/>
          <w:szCs w:val="27"/>
        </w:rPr>
        <w:t>Председатель Совета депутатов                 Глава Усть-Таркского сельсовета</w:t>
      </w:r>
    </w:p>
    <w:p w:rsidR="00D16585" w:rsidRPr="008C1ACA" w:rsidRDefault="00D16585" w:rsidP="00D16585">
      <w:pPr>
        <w:rPr>
          <w:sz w:val="27"/>
          <w:szCs w:val="27"/>
        </w:rPr>
      </w:pPr>
      <w:r w:rsidRPr="008C1ACA">
        <w:rPr>
          <w:sz w:val="27"/>
          <w:szCs w:val="27"/>
        </w:rPr>
        <w:t xml:space="preserve">Усть-Таркского сельсовета                         Усть-Таркского района                       </w:t>
      </w:r>
    </w:p>
    <w:p w:rsidR="00D16585" w:rsidRPr="008C1ACA" w:rsidRDefault="00D16585" w:rsidP="00D16585">
      <w:pPr>
        <w:rPr>
          <w:sz w:val="27"/>
          <w:szCs w:val="27"/>
        </w:rPr>
      </w:pPr>
      <w:r w:rsidRPr="008C1ACA">
        <w:rPr>
          <w:sz w:val="27"/>
          <w:szCs w:val="27"/>
        </w:rPr>
        <w:t>Усть-Таркского района                                Новосибирской области</w:t>
      </w:r>
    </w:p>
    <w:p w:rsidR="00D16585" w:rsidRPr="008C1ACA" w:rsidRDefault="00D16585" w:rsidP="00D16585">
      <w:pPr>
        <w:rPr>
          <w:sz w:val="27"/>
          <w:szCs w:val="27"/>
        </w:rPr>
      </w:pPr>
      <w:r w:rsidRPr="008C1ACA">
        <w:rPr>
          <w:sz w:val="27"/>
          <w:szCs w:val="27"/>
        </w:rPr>
        <w:t xml:space="preserve">Новосибирской области                        </w:t>
      </w:r>
    </w:p>
    <w:p w:rsidR="00D16585" w:rsidRPr="008C1ACA" w:rsidRDefault="00D16585" w:rsidP="00D16585">
      <w:pPr>
        <w:rPr>
          <w:sz w:val="27"/>
          <w:szCs w:val="27"/>
        </w:rPr>
      </w:pPr>
    </w:p>
    <w:p w:rsidR="00D16585" w:rsidRPr="008C1ACA" w:rsidRDefault="00D16585" w:rsidP="00D16585">
      <w:pPr>
        <w:rPr>
          <w:sz w:val="27"/>
          <w:szCs w:val="27"/>
        </w:rPr>
      </w:pPr>
      <w:r w:rsidRPr="008C1ACA">
        <w:rPr>
          <w:sz w:val="27"/>
          <w:szCs w:val="27"/>
        </w:rPr>
        <w:t xml:space="preserve">  _________В.Н. Предвечный                        ______________В.В. </w:t>
      </w:r>
      <w:proofErr w:type="spellStart"/>
      <w:r w:rsidRPr="008C1ACA">
        <w:rPr>
          <w:sz w:val="27"/>
          <w:szCs w:val="27"/>
        </w:rPr>
        <w:t>Шушканов</w:t>
      </w:r>
      <w:proofErr w:type="spellEnd"/>
      <w:r w:rsidRPr="008C1ACA">
        <w:rPr>
          <w:sz w:val="27"/>
          <w:szCs w:val="27"/>
        </w:rPr>
        <w:t xml:space="preserve"> </w:t>
      </w:r>
    </w:p>
    <w:p w:rsidR="00D16585" w:rsidRPr="008C1ACA" w:rsidRDefault="00D16585" w:rsidP="00D16585">
      <w:pPr>
        <w:rPr>
          <w:sz w:val="27"/>
          <w:szCs w:val="27"/>
        </w:rPr>
      </w:pPr>
    </w:p>
    <w:p w:rsidR="0058742A" w:rsidRDefault="0058742A" w:rsidP="0041015B">
      <w:pPr>
        <w:widowControl w:val="0"/>
        <w:suppressAutoHyphens/>
        <w:jc w:val="right"/>
        <w:rPr>
          <w:sz w:val="27"/>
          <w:szCs w:val="27"/>
        </w:rPr>
      </w:pPr>
    </w:p>
    <w:p w:rsidR="00F93192" w:rsidRDefault="00F93192" w:rsidP="0041015B">
      <w:pPr>
        <w:widowControl w:val="0"/>
        <w:suppressAutoHyphens/>
        <w:jc w:val="right"/>
        <w:rPr>
          <w:sz w:val="27"/>
          <w:szCs w:val="27"/>
        </w:rPr>
      </w:pPr>
    </w:p>
    <w:p w:rsidR="00F93192" w:rsidRDefault="00F93192" w:rsidP="0041015B">
      <w:pPr>
        <w:widowControl w:val="0"/>
        <w:suppressAutoHyphens/>
        <w:jc w:val="right"/>
        <w:rPr>
          <w:sz w:val="27"/>
          <w:szCs w:val="27"/>
        </w:rPr>
      </w:pPr>
    </w:p>
    <w:p w:rsidR="00F93192" w:rsidRDefault="00F93192" w:rsidP="0041015B">
      <w:pPr>
        <w:widowControl w:val="0"/>
        <w:suppressAutoHyphens/>
        <w:jc w:val="right"/>
        <w:rPr>
          <w:sz w:val="27"/>
          <w:szCs w:val="27"/>
        </w:rPr>
      </w:pPr>
    </w:p>
    <w:p w:rsidR="00F93192" w:rsidRDefault="00F93192" w:rsidP="0041015B">
      <w:pPr>
        <w:widowControl w:val="0"/>
        <w:suppressAutoHyphens/>
        <w:jc w:val="right"/>
        <w:rPr>
          <w:sz w:val="27"/>
          <w:szCs w:val="27"/>
        </w:rPr>
      </w:pPr>
    </w:p>
    <w:p w:rsidR="00F93192" w:rsidRDefault="00F93192" w:rsidP="0041015B">
      <w:pPr>
        <w:widowControl w:val="0"/>
        <w:suppressAutoHyphens/>
        <w:jc w:val="right"/>
        <w:rPr>
          <w:sz w:val="27"/>
          <w:szCs w:val="27"/>
        </w:rPr>
      </w:pPr>
    </w:p>
    <w:p w:rsidR="00EA24A9" w:rsidRDefault="00EA24A9" w:rsidP="0041015B">
      <w:pPr>
        <w:widowControl w:val="0"/>
        <w:suppressAutoHyphens/>
        <w:jc w:val="right"/>
        <w:rPr>
          <w:rFonts w:ascii="Arial" w:hAnsi="Arial" w:cs="Arial"/>
          <w:sz w:val="27"/>
          <w:szCs w:val="27"/>
          <w:lang w:eastAsia="ar-SA"/>
        </w:rPr>
      </w:pPr>
    </w:p>
    <w:p w:rsidR="0041015B" w:rsidRPr="008C1ACA" w:rsidRDefault="0041015B" w:rsidP="0041015B">
      <w:pPr>
        <w:widowControl w:val="0"/>
        <w:suppressAutoHyphens/>
        <w:jc w:val="right"/>
        <w:rPr>
          <w:sz w:val="27"/>
          <w:szCs w:val="27"/>
          <w:lang w:eastAsia="ar-SA"/>
        </w:rPr>
      </w:pPr>
      <w:r w:rsidRPr="008C1ACA">
        <w:rPr>
          <w:rFonts w:ascii="Arial" w:hAnsi="Arial" w:cs="Arial"/>
          <w:sz w:val="27"/>
          <w:szCs w:val="27"/>
          <w:lang w:eastAsia="ar-SA"/>
        </w:rPr>
        <w:lastRenderedPageBreak/>
        <w:t xml:space="preserve">   </w:t>
      </w:r>
      <w:r w:rsidRPr="008C1ACA">
        <w:rPr>
          <w:sz w:val="27"/>
          <w:szCs w:val="27"/>
        </w:rPr>
        <w:t xml:space="preserve"> </w:t>
      </w:r>
      <w:r w:rsidR="00D16585" w:rsidRPr="008C1ACA">
        <w:rPr>
          <w:sz w:val="27"/>
          <w:szCs w:val="27"/>
          <w:lang w:eastAsia="ar-SA"/>
        </w:rPr>
        <w:t>Приложение</w:t>
      </w:r>
      <w:r w:rsidRPr="008C1ACA">
        <w:rPr>
          <w:sz w:val="27"/>
          <w:szCs w:val="27"/>
          <w:lang w:eastAsia="ar-SA"/>
        </w:rPr>
        <w:t xml:space="preserve">  </w:t>
      </w:r>
    </w:p>
    <w:p w:rsidR="0041015B" w:rsidRPr="008C1ACA" w:rsidRDefault="0041015B" w:rsidP="0041015B">
      <w:pPr>
        <w:widowControl w:val="0"/>
        <w:suppressAutoHyphens/>
        <w:jc w:val="right"/>
        <w:rPr>
          <w:rFonts w:ascii="Arial" w:hAnsi="Arial" w:cs="Arial"/>
          <w:sz w:val="27"/>
          <w:szCs w:val="27"/>
          <w:lang w:eastAsia="ar-SA"/>
        </w:rPr>
      </w:pPr>
      <w:r w:rsidRPr="008C1ACA">
        <w:rPr>
          <w:sz w:val="27"/>
          <w:szCs w:val="27"/>
          <w:lang w:eastAsia="ar-SA"/>
        </w:rPr>
        <w:t>к решению Совета депутатов</w:t>
      </w:r>
    </w:p>
    <w:p w:rsidR="0041015B" w:rsidRPr="008C1ACA" w:rsidRDefault="0041015B" w:rsidP="0041015B">
      <w:pPr>
        <w:widowControl w:val="0"/>
        <w:suppressAutoHyphens/>
        <w:jc w:val="right"/>
        <w:rPr>
          <w:sz w:val="27"/>
          <w:szCs w:val="27"/>
          <w:lang w:eastAsia="ar-SA"/>
        </w:rPr>
      </w:pPr>
      <w:r w:rsidRPr="008C1ACA">
        <w:rPr>
          <w:sz w:val="27"/>
          <w:szCs w:val="27"/>
          <w:lang w:eastAsia="ar-SA"/>
        </w:rPr>
        <w:t>Усть-Таркского сельсовета</w:t>
      </w:r>
    </w:p>
    <w:p w:rsidR="0041015B" w:rsidRPr="008C1ACA" w:rsidRDefault="0041015B" w:rsidP="0041015B">
      <w:pPr>
        <w:widowControl w:val="0"/>
        <w:suppressAutoHyphens/>
        <w:jc w:val="right"/>
        <w:rPr>
          <w:sz w:val="27"/>
          <w:szCs w:val="27"/>
          <w:lang w:eastAsia="ar-SA"/>
        </w:rPr>
      </w:pPr>
      <w:r w:rsidRPr="008C1ACA">
        <w:rPr>
          <w:sz w:val="27"/>
          <w:szCs w:val="27"/>
          <w:lang w:eastAsia="ar-SA"/>
        </w:rPr>
        <w:t>Усть-Таркского района</w:t>
      </w:r>
    </w:p>
    <w:p w:rsidR="00F93192" w:rsidRDefault="0041015B" w:rsidP="0041015B">
      <w:pPr>
        <w:widowControl w:val="0"/>
        <w:suppressAutoHyphens/>
        <w:jc w:val="right"/>
        <w:rPr>
          <w:sz w:val="27"/>
          <w:szCs w:val="27"/>
          <w:lang w:eastAsia="ar-SA"/>
        </w:rPr>
      </w:pPr>
      <w:r w:rsidRPr="008C1ACA">
        <w:rPr>
          <w:sz w:val="27"/>
          <w:szCs w:val="27"/>
          <w:lang w:eastAsia="ar-SA"/>
        </w:rPr>
        <w:t xml:space="preserve">Новосибирской области                                                                                                                                              </w:t>
      </w:r>
      <w:r w:rsidR="00F93192">
        <w:rPr>
          <w:sz w:val="27"/>
          <w:szCs w:val="27"/>
          <w:lang w:eastAsia="ar-SA"/>
        </w:rPr>
        <w:t xml:space="preserve">               от 27.04.2018</w:t>
      </w:r>
      <w:r w:rsidRPr="008C1ACA">
        <w:rPr>
          <w:sz w:val="27"/>
          <w:szCs w:val="27"/>
          <w:lang w:eastAsia="ar-SA"/>
        </w:rPr>
        <w:t xml:space="preserve">  №</w:t>
      </w:r>
      <w:r w:rsidR="00EA24A9">
        <w:rPr>
          <w:sz w:val="27"/>
          <w:szCs w:val="27"/>
          <w:lang w:eastAsia="ar-SA"/>
        </w:rPr>
        <w:t xml:space="preserve"> 141</w:t>
      </w:r>
      <w:r w:rsidRPr="008C1ACA">
        <w:rPr>
          <w:sz w:val="27"/>
          <w:szCs w:val="27"/>
          <w:lang w:eastAsia="ar-SA"/>
        </w:rPr>
        <w:t xml:space="preserve"> </w:t>
      </w:r>
    </w:p>
    <w:p w:rsidR="00460EDC" w:rsidRDefault="00460EDC" w:rsidP="0041015B">
      <w:pPr>
        <w:widowControl w:val="0"/>
        <w:suppressAutoHyphens/>
        <w:jc w:val="right"/>
        <w:rPr>
          <w:sz w:val="27"/>
          <w:szCs w:val="27"/>
          <w:lang w:eastAsia="ar-SA"/>
        </w:rPr>
      </w:pPr>
    </w:p>
    <w:p w:rsidR="0041015B" w:rsidRPr="003D7985" w:rsidRDefault="003D7985" w:rsidP="00460EDC">
      <w:pPr>
        <w:widowControl w:val="0"/>
        <w:suppressAutoHyphens/>
        <w:jc w:val="center"/>
        <w:rPr>
          <w:b/>
          <w:sz w:val="27"/>
          <w:szCs w:val="27"/>
          <w:lang w:eastAsia="ar-SA"/>
        </w:rPr>
      </w:pPr>
      <w:r w:rsidRPr="003D7985">
        <w:rPr>
          <w:rFonts w:eastAsia="Calibri"/>
          <w:b/>
          <w:sz w:val="28"/>
          <w:szCs w:val="28"/>
          <w:lang w:eastAsia="en-US"/>
        </w:rPr>
        <w:t>Правила благоустройства территории Усть-Таркского сельсовета Усть-Таркско</w:t>
      </w:r>
      <w:r>
        <w:rPr>
          <w:rFonts w:eastAsia="Calibri"/>
          <w:b/>
          <w:sz w:val="28"/>
          <w:szCs w:val="28"/>
          <w:lang w:eastAsia="en-US"/>
        </w:rPr>
        <w:t>го района Новосибирской области</w:t>
      </w:r>
    </w:p>
    <w:p w:rsidR="0041015B" w:rsidRPr="008C1ACA" w:rsidRDefault="0041015B" w:rsidP="00D71E9E">
      <w:pPr>
        <w:widowControl w:val="0"/>
        <w:suppressAutoHyphens/>
        <w:jc w:val="both"/>
        <w:rPr>
          <w:sz w:val="27"/>
          <w:szCs w:val="27"/>
          <w:lang w:eastAsia="ar-SA"/>
        </w:rPr>
      </w:pPr>
    </w:p>
    <w:p w:rsidR="0041015B" w:rsidRDefault="00C9002F" w:rsidP="00C9002F">
      <w:pPr>
        <w:autoSpaceDE w:val="0"/>
        <w:autoSpaceDN w:val="0"/>
        <w:adjustRightInd w:val="0"/>
        <w:jc w:val="center"/>
        <w:outlineLvl w:val="0"/>
        <w:rPr>
          <w:b/>
          <w:bCs/>
          <w:sz w:val="28"/>
          <w:szCs w:val="27"/>
        </w:rPr>
      </w:pPr>
      <w:r>
        <w:rPr>
          <w:b/>
          <w:bCs/>
          <w:sz w:val="28"/>
          <w:szCs w:val="27"/>
        </w:rPr>
        <w:t>1.Общие положения</w:t>
      </w:r>
    </w:p>
    <w:p w:rsidR="00C9002F" w:rsidRPr="00C9002F" w:rsidRDefault="00C9002F" w:rsidP="00C9002F">
      <w:pPr>
        <w:autoSpaceDE w:val="0"/>
        <w:autoSpaceDN w:val="0"/>
        <w:adjustRightInd w:val="0"/>
        <w:jc w:val="center"/>
        <w:outlineLvl w:val="0"/>
        <w:rPr>
          <w:b/>
          <w:bCs/>
          <w:sz w:val="28"/>
          <w:szCs w:val="27"/>
        </w:rPr>
      </w:pPr>
    </w:p>
    <w:p w:rsidR="00D71E9E" w:rsidRPr="00C9002F" w:rsidRDefault="00C9002F" w:rsidP="00D71E9E">
      <w:pPr>
        <w:ind w:firstLine="708"/>
        <w:jc w:val="both"/>
        <w:rPr>
          <w:spacing w:val="2"/>
          <w:sz w:val="28"/>
          <w:szCs w:val="21"/>
          <w:shd w:val="clear" w:color="auto" w:fill="FFFFFF"/>
        </w:rPr>
      </w:pPr>
      <w:proofErr w:type="gramStart"/>
      <w:r>
        <w:rPr>
          <w:spacing w:val="2"/>
          <w:sz w:val="28"/>
          <w:szCs w:val="21"/>
          <w:shd w:val="clear" w:color="auto" w:fill="FFFFFF"/>
        </w:rPr>
        <w:t>1.1.</w:t>
      </w:r>
      <w:r w:rsidR="00D71E9E" w:rsidRPr="00C9002F">
        <w:rPr>
          <w:spacing w:val="2"/>
          <w:sz w:val="28"/>
          <w:szCs w:val="21"/>
          <w:shd w:val="clear" w:color="auto" w:fill="FFFFFF"/>
        </w:rPr>
        <w:t>Правила устанавливают порядок проектирования и размещения объектов благоустройства на территории поселения, требования к объектам и элементам благоустройства, требования к внешнему виду фасадов зданий, сооружений, нестационарных объектов, мероприятия по содержанию объектов благоустройства, требования к освещению территории поселения  к оформлению поселения, особые требования к доступности среды для маломобильных групп населения, порядок участия собственников зданий (помещений в них) и сооружений в благоустройстве</w:t>
      </w:r>
      <w:proofErr w:type="gramEnd"/>
      <w:r w:rsidR="00D71E9E" w:rsidRPr="00C9002F">
        <w:rPr>
          <w:spacing w:val="2"/>
          <w:sz w:val="28"/>
          <w:szCs w:val="21"/>
          <w:shd w:val="clear" w:color="auto" w:fill="FFFFFF"/>
        </w:rPr>
        <w:t xml:space="preserve"> прилегающих территорий, порядок и механизмы общественного участия в процессе благоустройства территории поселения, порядок осуществления </w:t>
      </w:r>
      <w:proofErr w:type="gramStart"/>
      <w:r w:rsidR="00D71E9E" w:rsidRPr="00C9002F">
        <w:rPr>
          <w:spacing w:val="2"/>
          <w:sz w:val="28"/>
          <w:szCs w:val="21"/>
          <w:shd w:val="clear" w:color="auto" w:fill="FFFFFF"/>
        </w:rPr>
        <w:t>контроля за</w:t>
      </w:r>
      <w:proofErr w:type="gramEnd"/>
      <w:r w:rsidR="00D71E9E" w:rsidRPr="00C9002F">
        <w:rPr>
          <w:spacing w:val="2"/>
          <w:sz w:val="28"/>
          <w:szCs w:val="21"/>
          <w:shd w:val="clear" w:color="auto" w:fill="FFFFFF"/>
        </w:rPr>
        <w:t xml:space="preserve"> соблюдением Правил.</w:t>
      </w:r>
    </w:p>
    <w:p w:rsidR="00550CD5" w:rsidRDefault="00C9002F" w:rsidP="00D71E9E">
      <w:pPr>
        <w:ind w:firstLine="708"/>
        <w:jc w:val="both"/>
        <w:rPr>
          <w:spacing w:val="2"/>
          <w:sz w:val="28"/>
          <w:szCs w:val="21"/>
          <w:shd w:val="clear" w:color="auto" w:fill="FFFFFF"/>
        </w:rPr>
      </w:pPr>
      <w:proofErr w:type="gramStart"/>
      <w:r>
        <w:rPr>
          <w:spacing w:val="2"/>
          <w:sz w:val="28"/>
          <w:szCs w:val="21"/>
          <w:shd w:val="clear" w:color="auto" w:fill="FFFFFF"/>
        </w:rPr>
        <w:t>1.2</w:t>
      </w:r>
      <w:r w:rsidR="00D71E9E" w:rsidRPr="00C9002F">
        <w:rPr>
          <w:spacing w:val="2"/>
          <w:sz w:val="28"/>
          <w:szCs w:val="21"/>
          <w:shd w:val="clear" w:color="auto" w:fill="FFFFFF"/>
        </w:rPr>
        <w:t>.Для целей Правил используются следующие понятия:</w:t>
      </w:r>
      <w:r w:rsidR="00D71E9E" w:rsidRPr="00C9002F">
        <w:rPr>
          <w:spacing w:val="2"/>
          <w:sz w:val="28"/>
          <w:szCs w:val="21"/>
        </w:rPr>
        <w:br/>
      </w:r>
      <w:r w:rsidR="00D71E9E" w:rsidRPr="00C9002F">
        <w:rPr>
          <w:b/>
          <w:spacing w:val="2"/>
          <w:sz w:val="28"/>
          <w:szCs w:val="21"/>
          <w:shd w:val="clear" w:color="auto" w:fill="FFFFFF"/>
        </w:rPr>
        <w:t>объекты благоустройства</w:t>
      </w:r>
      <w:r w:rsidR="00D71E9E" w:rsidRPr="00C9002F">
        <w:rPr>
          <w:spacing w:val="2"/>
          <w:sz w:val="28"/>
          <w:szCs w:val="21"/>
          <w:shd w:val="clear" w:color="auto" w:fill="FFFFFF"/>
        </w:rPr>
        <w:t xml:space="preserve"> -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детские площадки, площадки для отдыха и проведения досуга взрослого населения, спортивные площадки, контейнерные площадки и площадки для складирования отдельных групп коммунальных отходов, площадки</w:t>
      </w:r>
      <w:proofErr w:type="gramEnd"/>
      <w:r w:rsidR="00D71E9E" w:rsidRPr="00C9002F">
        <w:rPr>
          <w:spacing w:val="2"/>
          <w:sz w:val="28"/>
          <w:szCs w:val="21"/>
          <w:shd w:val="clear" w:color="auto" w:fill="FFFFFF"/>
        </w:rPr>
        <w:t xml:space="preserve"> </w:t>
      </w:r>
      <w:proofErr w:type="gramStart"/>
      <w:r w:rsidR="00D71E9E" w:rsidRPr="00C9002F">
        <w:rPr>
          <w:spacing w:val="2"/>
          <w:sz w:val="28"/>
          <w:szCs w:val="21"/>
          <w:shd w:val="clear" w:color="auto" w:fill="FFFFFF"/>
        </w:rPr>
        <w:t>для выгула, дрессировки собак, стоянок автомобилей;</w:t>
      </w:r>
      <w:r w:rsidR="00D71E9E" w:rsidRPr="00C9002F">
        <w:rPr>
          <w:spacing w:val="2"/>
          <w:sz w:val="28"/>
          <w:szCs w:val="21"/>
        </w:rPr>
        <w:br/>
      </w:r>
      <w:r w:rsidR="00D71E9E" w:rsidRPr="00C9002F">
        <w:rPr>
          <w:b/>
          <w:spacing w:val="2"/>
          <w:sz w:val="28"/>
          <w:szCs w:val="21"/>
          <w:shd w:val="clear" w:color="auto" w:fill="FFFFFF"/>
        </w:rPr>
        <w:t>ответственные лица</w:t>
      </w:r>
      <w:r w:rsidR="00D71E9E" w:rsidRPr="00C9002F">
        <w:rPr>
          <w:spacing w:val="2"/>
          <w:sz w:val="28"/>
          <w:szCs w:val="21"/>
          <w:shd w:val="clear" w:color="auto" w:fill="FFFFFF"/>
        </w:rPr>
        <w:t xml:space="preserve"> - лица, ответственные за благоустройство территории </w:t>
      </w:r>
      <w:r>
        <w:rPr>
          <w:spacing w:val="2"/>
          <w:sz w:val="28"/>
          <w:szCs w:val="21"/>
          <w:shd w:val="clear" w:color="auto" w:fill="FFFFFF"/>
        </w:rPr>
        <w:t>поселения</w:t>
      </w:r>
      <w:r w:rsidR="00D71E9E" w:rsidRPr="00C9002F">
        <w:rPr>
          <w:spacing w:val="2"/>
          <w:sz w:val="28"/>
          <w:szCs w:val="21"/>
          <w:shd w:val="clear" w:color="auto" w:fill="FFFFFF"/>
        </w:rPr>
        <w:t>, к которым относятся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нестационарных объектов, элементов благоустройства, подземных инженерных коммуникаций;</w:t>
      </w:r>
      <w:proofErr w:type="gramEnd"/>
      <w:r w:rsidR="00D71E9E" w:rsidRPr="00C9002F">
        <w:rPr>
          <w:spacing w:val="2"/>
          <w:sz w:val="28"/>
          <w:szCs w:val="21"/>
          <w:shd w:val="clear" w:color="auto" w:fill="FFFFFF"/>
        </w:rPr>
        <w:t xml:space="preserve"> физические и юридические лица, не являющиеся собственниками указанных объектов, несущие права и обязанности по благоустройству территории </w:t>
      </w:r>
      <w:r>
        <w:rPr>
          <w:spacing w:val="2"/>
          <w:sz w:val="28"/>
          <w:szCs w:val="21"/>
          <w:shd w:val="clear" w:color="auto" w:fill="FFFFFF"/>
        </w:rPr>
        <w:t>муниципального образования</w:t>
      </w:r>
      <w:r w:rsidR="00D71E9E" w:rsidRPr="00C9002F">
        <w:rPr>
          <w:spacing w:val="2"/>
          <w:sz w:val="28"/>
          <w:szCs w:val="21"/>
          <w:shd w:val="clear" w:color="auto" w:fill="FFFFFF"/>
        </w:rPr>
        <w:t xml:space="preserve"> в пределах обязательств, возникших из заключенных ими договоров, а также из иных оснований, предусмотренных законодательством; физические, в том числе индивидуальные предприниматели, и юридические лица, осуществляющие деятельность по благоустройству территории; физические, в том числе индивидуальные предприниматели, и юридические лица, осуществляющие выполнение земляных, строительных и иных работ, </w:t>
      </w:r>
      <w:r w:rsidR="00D71E9E" w:rsidRPr="00C9002F">
        <w:rPr>
          <w:spacing w:val="2"/>
          <w:sz w:val="28"/>
          <w:szCs w:val="21"/>
          <w:shd w:val="clear" w:color="auto" w:fill="FFFFFF"/>
        </w:rPr>
        <w:lastRenderedPageBreak/>
        <w:t>влекущих за собой нарушение благоустройства территорий;</w:t>
      </w:r>
      <w:r w:rsidR="00D71E9E" w:rsidRPr="00C9002F">
        <w:rPr>
          <w:spacing w:val="2"/>
          <w:sz w:val="28"/>
          <w:szCs w:val="21"/>
        </w:rPr>
        <w:br/>
      </w:r>
      <w:proofErr w:type="gramStart"/>
      <w:r w:rsidR="00D71E9E" w:rsidRPr="00C9002F">
        <w:rPr>
          <w:b/>
          <w:spacing w:val="2"/>
          <w:sz w:val="28"/>
          <w:szCs w:val="21"/>
          <w:shd w:val="clear" w:color="auto" w:fill="FFFFFF"/>
        </w:rPr>
        <w:t>элементы благоустройства</w:t>
      </w:r>
      <w:r w:rsidR="00D71E9E" w:rsidRPr="00C9002F">
        <w:rPr>
          <w:spacing w:val="2"/>
          <w:sz w:val="28"/>
          <w:szCs w:val="21"/>
          <w:shd w:val="clear" w:color="auto" w:fill="FFFFFF"/>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 элементы озеленения, покрытия, ограждения, водные устройства, уличное коммунальное-бытовое и техническое оборудование, игровое и спортивное оборудование, осветительное оборудование, малые архитектурные формы.</w:t>
      </w:r>
      <w:proofErr w:type="gramEnd"/>
    </w:p>
    <w:p w:rsidR="00C9002F" w:rsidRDefault="00C9002F" w:rsidP="00D71E9E">
      <w:pPr>
        <w:ind w:firstLine="708"/>
        <w:jc w:val="both"/>
        <w:rPr>
          <w:spacing w:val="2"/>
          <w:sz w:val="28"/>
          <w:szCs w:val="21"/>
          <w:shd w:val="clear" w:color="auto" w:fill="FFFFFF"/>
        </w:rPr>
      </w:pPr>
    </w:p>
    <w:p w:rsidR="00C9002F" w:rsidRDefault="00C9002F" w:rsidP="00C9002F">
      <w:pPr>
        <w:ind w:firstLine="708"/>
        <w:jc w:val="center"/>
        <w:rPr>
          <w:spacing w:val="2"/>
          <w:sz w:val="28"/>
          <w:szCs w:val="21"/>
          <w:shd w:val="clear" w:color="auto" w:fill="FFFFFF"/>
        </w:rPr>
      </w:pPr>
      <w:r>
        <w:rPr>
          <w:spacing w:val="2"/>
          <w:sz w:val="28"/>
          <w:szCs w:val="21"/>
          <w:shd w:val="clear" w:color="auto" w:fill="FFFFFF"/>
        </w:rPr>
        <w:t>Проектирование и размещение объектов благоустройства на территории муниципального образования</w:t>
      </w:r>
    </w:p>
    <w:p w:rsidR="00C9002F" w:rsidRDefault="00C9002F" w:rsidP="00C9002F">
      <w:pPr>
        <w:ind w:firstLine="708"/>
        <w:jc w:val="center"/>
        <w:rPr>
          <w:spacing w:val="2"/>
          <w:sz w:val="28"/>
          <w:szCs w:val="21"/>
          <w:shd w:val="clear" w:color="auto" w:fill="FFFFFF"/>
        </w:rPr>
      </w:pPr>
    </w:p>
    <w:p w:rsidR="00C9002F" w:rsidRDefault="00C9002F" w:rsidP="00C9002F">
      <w:pPr>
        <w:pStyle w:val="formattext"/>
        <w:shd w:val="clear" w:color="auto" w:fill="FFFFFF"/>
        <w:spacing w:before="0" w:beforeAutospacing="0" w:after="0" w:afterAutospacing="0" w:line="315" w:lineRule="atLeast"/>
        <w:jc w:val="center"/>
        <w:textAlignment w:val="baseline"/>
        <w:rPr>
          <w:b/>
          <w:bCs/>
          <w:spacing w:val="2"/>
          <w:sz w:val="28"/>
          <w:szCs w:val="21"/>
        </w:rPr>
      </w:pPr>
      <w:r w:rsidRPr="00C9002F">
        <w:rPr>
          <w:b/>
          <w:bCs/>
          <w:spacing w:val="2"/>
          <w:sz w:val="28"/>
          <w:szCs w:val="21"/>
        </w:rPr>
        <w:t>2.1. Общие требования</w:t>
      </w:r>
    </w:p>
    <w:p w:rsidR="00C9002F" w:rsidRPr="00C9002F" w:rsidRDefault="00C9002F" w:rsidP="00C9002F">
      <w:pPr>
        <w:pStyle w:val="formattext"/>
        <w:shd w:val="clear" w:color="auto" w:fill="FFFFFF"/>
        <w:spacing w:before="0" w:beforeAutospacing="0" w:after="0" w:afterAutospacing="0" w:line="315" w:lineRule="atLeast"/>
        <w:jc w:val="center"/>
        <w:textAlignment w:val="baseline"/>
        <w:rPr>
          <w:spacing w:val="2"/>
          <w:sz w:val="28"/>
          <w:szCs w:val="21"/>
        </w:rPr>
      </w:pP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 xml:space="preserve">2.1.1.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w:t>
      </w:r>
      <w:r>
        <w:rPr>
          <w:spacing w:val="2"/>
          <w:sz w:val="28"/>
          <w:szCs w:val="21"/>
        </w:rPr>
        <w:t>Администрацией Усть-Таркского сельсовета Усть-Таркского района Новосибирской области</w:t>
      </w:r>
      <w:r w:rsidRPr="00C9002F">
        <w:rPr>
          <w:spacing w:val="2"/>
          <w:sz w:val="28"/>
          <w:szCs w:val="21"/>
        </w:rPr>
        <w:t xml:space="preserve"> (далее - </w:t>
      </w:r>
      <w:r>
        <w:rPr>
          <w:spacing w:val="2"/>
          <w:sz w:val="28"/>
          <w:szCs w:val="21"/>
        </w:rPr>
        <w:t>Администрация</w:t>
      </w:r>
      <w:r w:rsidRPr="00C9002F">
        <w:rPr>
          <w:spacing w:val="2"/>
          <w:sz w:val="28"/>
          <w:szCs w:val="21"/>
        </w:rPr>
        <w:t>) по результатам инвентаризации объектов благоустройства.</w:t>
      </w: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2.1.2. Паспорт объекта благоустройства должен содержать, в том числе следующую информацию:</w:t>
      </w: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о собственниках и границах земельных участков, формирующих</w:t>
      </w:r>
      <w:r>
        <w:rPr>
          <w:spacing w:val="2"/>
          <w:sz w:val="28"/>
          <w:szCs w:val="21"/>
        </w:rPr>
        <w:t xml:space="preserve"> </w:t>
      </w:r>
      <w:r w:rsidRPr="00C9002F">
        <w:rPr>
          <w:spacing w:val="2"/>
          <w:sz w:val="28"/>
          <w:szCs w:val="21"/>
        </w:rPr>
        <w:t>территорию объекта благоустройства;</w:t>
      </w: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ситуационный план объекта благоустройства;</w:t>
      </w: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элементы благоустройства;</w:t>
      </w: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сведения о текущем состоянии объекта благоустройства;</w:t>
      </w:r>
    </w:p>
    <w:p w:rsidR="00C9002F" w:rsidRDefault="00C9002F" w:rsidP="00C9002F">
      <w:pPr>
        <w:pStyle w:val="formattext"/>
        <w:shd w:val="clear" w:color="auto" w:fill="FFFFFF"/>
        <w:spacing w:before="0" w:beforeAutospacing="0" w:after="0" w:afterAutospacing="0" w:line="315" w:lineRule="atLeast"/>
        <w:jc w:val="both"/>
        <w:textAlignment w:val="baseline"/>
        <w:rPr>
          <w:spacing w:val="2"/>
          <w:sz w:val="28"/>
          <w:szCs w:val="21"/>
        </w:rPr>
      </w:pPr>
      <w:r w:rsidRPr="00C9002F">
        <w:rPr>
          <w:spacing w:val="2"/>
          <w:sz w:val="28"/>
          <w:szCs w:val="21"/>
        </w:rPr>
        <w:t>сведения о планируемых мероприятиях по благоустройству.</w:t>
      </w:r>
      <w:r w:rsidRPr="00C9002F">
        <w:rPr>
          <w:spacing w:val="2"/>
          <w:sz w:val="28"/>
          <w:szCs w:val="21"/>
        </w:rPr>
        <w:br/>
        <w:t>2.1.3. 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r w:rsidRPr="00C9002F">
        <w:rPr>
          <w:spacing w:val="2"/>
          <w:sz w:val="28"/>
          <w:szCs w:val="21"/>
        </w:rPr>
        <w:br/>
        <w:t xml:space="preserve">2.1.4. Порядок утверждения паспортов объектов благоустройства и внесения в них изменений устанавливается правовым актом </w:t>
      </w:r>
      <w:r>
        <w:rPr>
          <w:spacing w:val="2"/>
          <w:sz w:val="28"/>
          <w:szCs w:val="21"/>
        </w:rPr>
        <w:t>Администрации</w:t>
      </w:r>
      <w:r w:rsidRPr="00C9002F">
        <w:rPr>
          <w:spacing w:val="2"/>
          <w:sz w:val="28"/>
          <w:szCs w:val="21"/>
        </w:rPr>
        <w:t>.</w:t>
      </w:r>
    </w:p>
    <w:p w:rsidR="007C6764" w:rsidRDefault="007C6764" w:rsidP="007C6764">
      <w:pPr>
        <w:pStyle w:val="formattext"/>
        <w:shd w:val="clear" w:color="auto" w:fill="FFFFFF"/>
        <w:spacing w:before="0" w:beforeAutospacing="0" w:after="0" w:afterAutospacing="0" w:line="315" w:lineRule="atLeast"/>
        <w:jc w:val="center"/>
        <w:textAlignment w:val="baseline"/>
        <w:rPr>
          <w:spacing w:val="2"/>
          <w:sz w:val="28"/>
          <w:szCs w:val="21"/>
        </w:rPr>
      </w:pPr>
    </w:p>
    <w:p w:rsidR="007C6764" w:rsidRDefault="007C6764" w:rsidP="007C6764">
      <w:pPr>
        <w:pStyle w:val="formattext"/>
        <w:shd w:val="clear" w:color="auto" w:fill="FFFFFF"/>
        <w:spacing w:before="0" w:beforeAutospacing="0" w:after="0" w:afterAutospacing="0" w:line="315" w:lineRule="atLeast"/>
        <w:jc w:val="center"/>
        <w:textAlignment w:val="baseline"/>
        <w:rPr>
          <w:b/>
          <w:spacing w:val="2"/>
          <w:sz w:val="28"/>
          <w:szCs w:val="21"/>
        </w:rPr>
      </w:pPr>
      <w:r w:rsidRPr="007C6764">
        <w:rPr>
          <w:b/>
          <w:spacing w:val="2"/>
          <w:sz w:val="28"/>
          <w:szCs w:val="21"/>
        </w:rPr>
        <w:t>2.2.</w:t>
      </w:r>
      <w:r>
        <w:rPr>
          <w:b/>
          <w:spacing w:val="2"/>
          <w:sz w:val="28"/>
          <w:szCs w:val="21"/>
        </w:rPr>
        <w:t xml:space="preserve"> Требования к объектам благоустройства</w:t>
      </w:r>
    </w:p>
    <w:p w:rsidR="007C6764" w:rsidRDefault="007C6764" w:rsidP="007C6764">
      <w:pPr>
        <w:pStyle w:val="formattext"/>
        <w:shd w:val="clear" w:color="auto" w:fill="FFFFFF"/>
        <w:spacing w:before="0" w:beforeAutospacing="0" w:after="0" w:afterAutospacing="0" w:line="315" w:lineRule="atLeast"/>
        <w:jc w:val="both"/>
        <w:textAlignment w:val="baseline"/>
        <w:rPr>
          <w:b/>
          <w:spacing w:val="2"/>
          <w:sz w:val="28"/>
          <w:szCs w:val="21"/>
        </w:rPr>
      </w:pPr>
    </w:p>
    <w:p w:rsidR="007C6764" w:rsidRPr="007C6764" w:rsidRDefault="007C6764" w:rsidP="007C6764">
      <w:pPr>
        <w:pStyle w:val="formattext"/>
        <w:shd w:val="clear" w:color="auto" w:fill="FFFFFF"/>
        <w:spacing w:before="0" w:beforeAutospacing="0" w:after="0" w:afterAutospacing="0" w:line="315" w:lineRule="atLeast"/>
        <w:jc w:val="both"/>
        <w:textAlignment w:val="baseline"/>
        <w:rPr>
          <w:spacing w:val="2"/>
          <w:sz w:val="28"/>
          <w:szCs w:val="21"/>
        </w:rPr>
      </w:pPr>
    </w:p>
    <w:p w:rsidR="007C6764"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2.2.1. Проектирование и размещение объектов благоустройства на территории </w:t>
      </w:r>
      <w:r>
        <w:rPr>
          <w:spacing w:val="2"/>
          <w:sz w:val="28"/>
          <w:szCs w:val="28"/>
          <w:shd w:val="clear" w:color="auto" w:fill="FFFFFF"/>
        </w:rPr>
        <w:t>муниципального образования</w:t>
      </w:r>
      <w:r w:rsidRPr="007C6764">
        <w:rPr>
          <w:spacing w:val="2"/>
          <w:sz w:val="28"/>
          <w:szCs w:val="28"/>
          <w:shd w:val="clear" w:color="auto" w:fill="FFFFFF"/>
        </w:rPr>
        <w:t xml:space="preserve"> осуществляется ответственными лицами в соответствии с нормативными правовыми актами Российской Федерации, Новосибирской области, Правилами, иными муниципальными правовыми актами </w:t>
      </w:r>
      <w:r>
        <w:rPr>
          <w:spacing w:val="2"/>
          <w:sz w:val="28"/>
          <w:szCs w:val="28"/>
          <w:shd w:val="clear" w:color="auto" w:fill="FFFFFF"/>
        </w:rPr>
        <w:t>муниципального образования</w:t>
      </w:r>
      <w:r w:rsidRPr="007C6764">
        <w:rPr>
          <w:spacing w:val="2"/>
          <w:sz w:val="28"/>
          <w:szCs w:val="28"/>
          <w:shd w:val="clear" w:color="auto" w:fill="FFFFFF"/>
        </w:rPr>
        <w:t>.</w:t>
      </w:r>
    </w:p>
    <w:p w:rsidR="007C6764" w:rsidRDefault="007C6764" w:rsidP="00C9002F">
      <w:pPr>
        <w:ind w:firstLine="708"/>
        <w:jc w:val="both"/>
        <w:rPr>
          <w:spacing w:val="2"/>
          <w:sz w:val="28"/>
          <w:szCs w:val="28"/>
          <w:shd w:val="clear" w:color="auto" w:fill="FFFFFF"/>
        </w:rPr>
      </w:pPr>
      <w:r w:rsidRPr="007C6764">
        <w:rPr>
          <w:spacing w:val="2"/>
          <w:sz w:val="28"/>
          <w:szCs w:val="28"/>
          <w:shd w:val="clear" w:color="auto" w:fill="FFFFFF"/>
        </w:rPr>
        <w:t>2.2.2. Благоустройство земельных участков, на которых расположены здания (включая жилые дома) и сооружения.</w:t>
      </w:r>
    </w:p>
    <w:p w:rsidR="007C6764"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Обязательный перечень элементов благоустройства земельных участков, на которых расположены здания (за исключением жилых домов) и </w:t>
      </w:r>
      <w:r w:rsidRPr="007C6764">
        <w:rPr>
          <w:spacing w:val="2"/>
          <w:sz w:val="28"/>
          <w:szCs w:val="28"/>
          <w:shd w:val="clear" w:color="auto" w:fill="FFFFFF"/>
        </w:rPr>
        <w:lastRenderedPageBreak/>
        <w:t>сооружения, включает: твердые виды покрытия, элементы сопряжения поверхностей, элементы озеленения, урны, контейнеры для мусора, осветительное оборудование. Для организаций, назначение которых связано с приемом посетителей, необходимо предусматривать обязательное размещение скамей.</w:t>
      </w:r>
    </w:p>
    <w:p w:rsidR="0069685D" w:rsidRDefault="007C6764" w:rsidP="00C9002F">
      <w:pPr>
        <w:ind w:firstLine="708"/>
        <w:jc w:val="both"/>
        <w:rPr>
          <w:spacing w:val="2"/>
          <w:sz w:val="28"/>
          <w:szCs w:val="28"/>
          <w:shd w:val="clear" w:color="auto" w:fill="FFFFFF"/>
        </w:rPr>
      </w:pPr>
      <w:r w:rsidRPr="007C6764">
        <w:rPr>
          <w:spacing w:val="2"/>
          <w:sz w:val="28"/>
          <w:szCs w:val="28"/>
          <w:shd w:val="clear" w:color="auto" w:fill="FFFFFF"/>
        </w:rP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оборудование площадок, элементы озеленения, урны, контейнеры для мусора, осветительное оборудование.</w:t>
      </w:r>
      <w:r w:rsidRPr="007C6764">
        <w:rPr>
          <w:spacing w:val="2"/>
          <w:sz w:val="28"/>
          <w:szCs w:val="28"/>
        </w:rPr>
        <w:br/>
      </w:r>
      <w:r w:rsidRPr="007C6764">
        <w:rPr>
          <w:spacing w:val="2"/>
          <w:sz w:val="28"/>
          <w:szCs w:val="28"/>
          <w:shd w:val="clear" w:color="auto" w:fill="FFFFFF"/>
        </w:rPr>
        <w:t>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(пандусы, перила).</w:t>
      </w:r>
    </w:p>
    <w:p w:rsidR="0069685D" w:rsidRDefault="007C6764" w:rsidP="00C9002F">
      <w:pPr>
        <w:ind w:firstLine="708"/>
        <w:jc w:val="both"/>
        <w:rPr>
          <w:spacing w:val="2"/>
          <w:sz w:val="28"/>
          <w:szCs w:val="28"/>
          <w:shd w:val="clear" w:color="auto" w:fill="FFFFFF"/>
        </w:rPr>
      </w:pPr>
      <w:r w:rsidRPr="007C6764">
        <w:rPr>
          <w:spacing w:val="2"/>
          <w:sz w:val="28"/>
          <w:szCs w:val="28"/>
          <w:shd w:val="clear" w:color="auto" w:fill="FFFFFF"/>
        </w:rPr>
        <w:t>При входных группах необходимо предусматривать площадки с твердыми видами покрытия и различными приемами озеленения.</w:t>
      </w:r>
      <w:r w:rsidRPr="007C6764">
        <w:rPr>
          <w:spacing w:val="2"/>
          <w:sz w:val="28"/>
          <w:szCs w:val="28"/>
        </w:rPr>
        <w:br/>
      </w:r>
      <w:r w:rsidRPr="007C6764">
        <w:rPr>
          <w:spacing w:val="2"/>
          <w:sz w:val="28"/>
          <w:szCs w:val="28"/>
          <w:shd w:val="clear" w:color="auto" w:fill="FFFFFF"/>
        </w:rPr>
        <w:t xml:space="preserve">Озеленение земельных участков, на которых расположены жилые дома, необходимо формировать между </w:t>
      </w:r>
      <w:proofErr w:type="spellStart"/>
      <w:r w:rsidRPr="007C6764">
        <w:rPr>
          <w:spacing w:val="2"/>
          <w:sz w:val="28"/>
          <w:szCs w:val="28"/>
          <w:shd w:val="clear" w:color="auto" w:fill="FFFFFF"/>
        </w:rPr>
        <w:t>отмосткой</w:t>
      </w:r>
      <w:proofErr w:type="spellEnd"/>
      <w:r w:rsidRPr="007C6764">
        <w:rPr>
          <w:spacing w:val="2"/>
          <w:sz w:val="28"/>
          <w:szCs w:val="28"/>
          <w:shd w:val="clear" w:color="auto" w:fill="FFFFFF"/>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7416C" w:rsidRDefault="007C6764" w:rsidP="00C9002F">
      <w:pPr>
        <w:ind w:firstLine="708"/>
        <w:jc w:val="both"/>
        <w:rPr>
          <w:spacing w:val="2"/>
          <w:sz w:val="28"/>
          <w:szCs w:val="28"/>
          <w:shd w:val="clear" w:color="auto" w:fill="FFFFFF"/>
        </w:rPr>
      </w:pPr>
      <w:r w:rsidRPr="007C6764">
        <w:rPr>
          <w:spacing w:val="2"/>
          <w:sz w:val="28"/>
          <w:szCs w:val="28"/>
          <w:shd w:val="clear" w:color="auto" w:fill="FFFFFF"/>
        </w:rPr>
        <w:t>2.2.3. Благоустройство территорий общего пользования.</w:t>
      </w:r>
    </w:p>
    <w:p w:rsidR="0069685D" w:rsidRDefault="007C6764" w:rsidP="00C9002F">
      <w:pPr>
        <w:ind w:firstLine="708"/>
        <w:jc w:val="both"/>
        <w:rPr>
          <w:spacing w:val="2"/>
          <w:sz w:val="28"/>
          <w:szCs w:val="28"/>
          <w:shd w:val="clear" w:color="auto" w:fill="FFFFFF"/>
        </w:rPr>
      </w:pPr>
      <w:r w:rsidRPr="007C6764">
        <w:rPr>
          <w:spacing w:val="2"/>
          <w:sz w:val="28"/>
          <w:szCs w:val="28"/>
          <w:shd w:val="clear" w:color="auto" w:fill="FFFFFF"/>
        </w:rPr>
        <w:t>2.2.3.1. Обязательный перечень элементов благоустройства площадей, улиц, проездов, автомобильных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объекты).</w:t>
      </w:r>
    </w:p>
    <w:p w:rsidR="0069685D" w:rsidRDefault="007C6764" w:rsidP="00C9002F">
      <w:pPr>
        <w:ind w:firstLine="708"/>
        <w:jc w:val="both"/>
        <w:rPr>
          <w:spacing w:val="2"/>
          <w:sz w:val="28"/>
          <w:szCs w:val="28"/>
          <w:shd w:val="clear" w:color="auto" w:fill="FFFFFF"/>
        </w:rPr>
      </w:pPr>
      <w:r w:rsidRPr="007C6764">
        <w:rPr>
          <w:spacing w:val="2"/>
          <w:sz w:val="28"/>
          <w:szCs w:val="28"/>
          <w:shd w:val="clear" w:color="auto" w:fill="FFFFFF"/>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r w:rsidRPr="007C6764">
        <w:rPr>
          <w:spacing w:val="2"/>
          <w:sz w:val="28"/>
          <w:szCs w:val="28"/>
        </w:rPr>
        <w:br/>
      </w:r>
      <w:r w:rsidRPr="007C6764">
        <w:rPr>
          <w:spacing w:val="2"/>
          <w:sz w:val="28"/>
          <w:szCs w:val="28"/>
          <w:shd w:val="clear" w:color="auto" w:fill="FFFFFF"/>
        </w:rP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r w:rsidRPr="007C6764">
        <w:rPr>
          <w:spacing w:val="2"/>
          <w:sz w:val="28"/>
          <w:szCs w:val="28"/>
        </w:rPr>
        <w:br/>
      </w:r>
      <w:r w:rsidRPr="007C6764">
        <w:rPr>
          <w:spacing w:val="2"/>
          <w:sz w:val="28"/>
          <w:szCs w:val="28"/>
          <w:shd w:val="clear" w:color="auto" w:fill="FFFFFF"/>
        </w:rPr>
        <w:t xml:space="preserve">При озеленении площади необходимо использовать </w:t>
      </w:r>
      <w:proofErr w:type="spellStart"/>
      <w:r w:rsidRPr="007C6764">
        <w:rPr>
          <w:spacing w:val="2"/>
          <w:sz w:val="28"/>
          <w:szCs w:val="28"/>
          <w:shd w:val="clear" w:color="auto" w:fill="FFFFFF"/>
        </w:rPr>
        <w:t>периметральное</w:t>
      </w:r>
      <w:proofErr w:type="spellEnd"/>
      <w:r w:rsidRPr="007C6764">
        <w:rPr>
          <w:spacing w:val="2"/>
          <w:sz w:val="28"/>
          <w:szCs w:val="28"/>
          <w:shd w:val="clear" w:color="auto" w:fill="FFFFFF"/>
        </w:rPr>
        <w:t xml:space="preserve"> озеленение, насаждения в центре площади (сквер или островок безопасности), а также совмещение этих приемов.</w:t>
      </w:r>
    </w:p>
    <w:p w:rsidR="003A153D" w:rsidRDefault="007C6764" w:rsidP="00C9002F">
      <w:pPr>
        <w:ind w:firstLine="708"/>
        <w:jc w:val="both"/>
        <w:rPr>
          <w:spacing w:val="2"/>
          <w:sz w:val="28"/>
          <w:szCs w:val="28"/>
          <w:shd w:val="clear" w:color="auto" w:fill="FFFFFF"/>
        </w:rPr>
      </w:pPr>
      <w:r w:rsidRPr="007C6764">
        <w:rPr>
          <w:spacing w:val="2"/>
          <w:sz w:val="28"/>
          <w:szCs w:val="28"/>
          <w:shd w:val="clear" w:color="auto" w:fill="FFFFFF"/>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осветительное оборудование.</w:t>
      </w:r>
    </w:p>
    <w:p w:rsidR="003A153D" w:rsidRDefault="007C6764" w:rsidP="00C9002F">
      <w:pPr>
        <w:ind w:firstLine="708"/>
        <w:jc w:val="both"/>
        <w:rPr>
          <w:spacing w:val="2"/>
          <w:sz w:val="28"/>
          <w:szCs w:val="28"/>
          <w:shd w:val="clear" w:color="auto" w:fill="FFFFFF"/>
        </w:rPr>
      </w:pPr>
      <w:r w:rsidRPr="007C6764">
        <w:rPr>
          <w:spacing w:val="2"/>
          <w:sz w:val="28"/>
          <w:szCs w:val="28"/>
          <w:shd w:val="clear" w:color="auto" w:fill="FFFFFF"/>
        </w:rPr>
        <w:lastRenderedPageBreak/>
        <w:t>2.2.3.2. Обязательный перечень элементов благоустройства территории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r w:rsidRPr="007C6764">
        <w:rPr>
          <w:spacing w:val="2"/>
          <w:sz w:val="28"/>
          <w:szCs w:val="28"/>
        </w:rPr>
        <w:br/>
      </w:r>
      <w:r w:rsidRPr="007C6764">
        <w:rPr>
          <w:spacing w:val="2"/>
          <w:sz w:val="28"/>
          <w:szCs w:val="28"/>
          <w:shd w:val="clear" w:color="auto" w:fill="FFFFFF"/>
        </w:rPr>
        <w:t>При озеленении скверов необходимо использовать приемы зрительного расширения озеленяемого пространства.</w:t>
      </w:r>
    </w:p>
    <w:p w:rsidR="003A153D" w:rsidRDefault="007C6764" w:rsidP="00C9002F">
      <w:pPr>
        <w:ind w:firstLine="708"/>
        <w:jc w:val="both"/>
        <w:rPr>
          <w:spacing w:val="2"/>
          <w:sz w:val="28"/>
          <w:szCs w:val="28"/>
          <w:shd w:val="clear" w:color="auto" w:fill="FFFFFF"/>
        </w:rPr>
      </w:pPr>
      <w:r w:rsidRPr="007C6764">
        <w:rPr>
          <w:spacing w:val="2"/>
          <w:sz w:val="28"/>
          <w:szCs w:val="28"/>
          <w:shd w:val="clear" w:color="auto" w:fill="FFFFFF"/>
        </w:rPr>
        <w:t>2.2.3.3.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(плитка, утопленная в газон), элементы озеленения,  скамьи, урны, малые контейнеры для мусора,</w:t>
      </w:r>
    </w:p>
    <w:p w:rsidR="003A153D" w:rsidRDefault="007C6764" w:rsidP="00C9002F">
      <w:pPr>
        <w:ind w:firstLine="708"/>
        <w:jc w:val="both"/>
        <w:rPr>
          <w:spacing w:val="2"/>
          <w:sz w:val="28"/>
          <w:szCs w:val="28"/>
          <w:shd w:val="clear" w:color="auto" w:fill="FFFFFF"/>
        </w:rPr>
      </w:pPr>
      <w:r w:rsidRPr="007C6764">
        <w:rPr>
          <w:spacing w:val="2"/>
          <w:sz w:val="28"/>
          <w:szCs w:val="28"/>
          <w:shd w:val="clear" w:color="auto" w:fill="FFFFFF"/>
        </w:rPr>
        <w:t>При проектировании озеленения зоны отдыха необходимо:</w:t>
      </w:r>
      <w:r w:rsidRPr="007C6764">
        <w:rPr>
          <w:spacing w:val="2"/>
          <w:sz w:val="28"/>
          <w:szCs w:val="28"/>
        </w:rPr>
        <w:br/>
      </w:r>
      <w:r w:rsidRPr="007C6764">
        <w:rPr>
          <w:spacing w:val="2"/>
          <w:sz w:val="28"/>
          <w:szCs w:val="28"/>
          <w:shd w:val="clear" w:color="auto" w:fill="FFFFFF"/>
        </w:rPr>
        <w:t>произвести оценку существующей растительности, состояния древесных растений и травянистого покрова;</w:t>
      </w:r>
    </w:p>
    <w:p w:rsidR="003A153D" w:rsidRDefault="007C6764" w:rsidP="00C9002F">
      <w:pPr>
        <w:ind w:firstLine="708"/>
        <w:jc w:val="both"/>
        <w:rPr>
          <w:spacing w:val="2"/>
          <w:sz w:val="28"/>
          <w:szCs w:val="28"/>
          <w:shd w:val="clear" w:color="auto" w:fill="FFFFFF"/>
        </w:rPr>
      </w:pPr>
      <w:r w:rsidRPr="007C6764">
        <w:rPr>
          <w:spacing w:val="2"/>
          <w:sz w:val="28"/>
          <w:szCs w:val="28"/>
          <w:shd w:val="clear" w:color="auto" w:fill="FFFFFF"/>
        </w:rPr>
        <w:t>произвести выявление сухих поврежденных вредителями древесных растений, разработать мероприятия по их удалению с объектов;</w:t>
      </w:r>
      <w:r w:rsidRPr="007C6764">
        <w:rPr>
          <w:spacing w:val="2"/>
          <w:sz w:val="28"/>
          <w:szCs w:val="28"/>
        </w:rPr>
        <w:br/>
      </w:r>
      <w:r w:rsidRPr="007C6764">
        <w:rPr>
          <w:spacing w:val="2"/>
          <w:sz w:val="28"/>
          <w:szCs w:val="28"/>
          <w:shd w:val="clear" w:color="auto" w:fill="FFFFFF"/>
        </w:rPr>
        <w:t>обеспечивать сохранение травяного покрова, древесно-кустарниковой и прибрежной растительности не менее чем на 80 % общей площади зоны отдыха;</w:t>
      </w:r>
    </w:p>
    <w:p w:rsidR="0047416C" w:rsidRDefault="007C6764" w:rsidP="00C9002F">
      <w:pPr>
        <w:ind w:firstLine="708"/>
        <w:jc w:val="both"/>
        <w:rPr>
          <w:spacing w:val="2"/>
          <w:sz w:val="28"/>
          <w:szCs w:val="28"/>
          <w:shd w:val="clear" w:color="auto" w:fill="FFFFFF"/>
        </w:rPr>
      </w:pPr>
      <w:r w:rsidRPr="007C6764">
        <w:rPr>
          <w:spacing w:val="2"/>
          <w:sz w:val="28"/>
          <w:szCs w:val="28"/>
          <w:shd w:val="clear" w:color="auto" w:fill="FFFFFF"/>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r w:rsidRPr="007C6764">
        <w:rPr>
          <w:spacing w:val="2"/>
          <w:sz w:val="28"/>
          <w:szCs w:val="28"/>
        </w:rPr>
        <w:br/>
      </w:r>
      <w:r w:rsidRPr="007C6764">
        <w:rPr>
          <w:spacing w:val="2"/>
          <w:sz w:val="28"/>
          <w:szCs w:val="28"/>
          <w:shd w:val="clear" w:color="auto" w:fill="FFFFFF"/>
        </w:rPr>
        <w:t>обеспечивать недопущение использования территории зоны отдыха для иных целей (выгуливания собак, устройства игровых городков, аттракционов).</w:t>
      </w:r>
    </w:p>
    <w:p w:rsidR="003A153D"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2.2.3.4. На территории </w:t>
      </w:r>
      <w:r w:rsidR="003A153D">
        <w:rPr>
          <w:spacing w:val="2"/>
          <w:sz w:val="28"/>
          <w:szCs w:val="28"/>
          <w:shd w:val="clear" w:color="auto" w:fill="FFFFFF"/>
        </w:rPr>
        <w:t>муниципального образования</w:t>
      </w:r>
      <w:r w:rsidRPr="007C6764">
        <w:rPr>
          <w:spacing w:val="2"/>
          <w:sz w:val="28"/>
          <w:szCs w:val="28"/>
          <w:shd w:val="clear" w:color="auto" w:fill="FFFFFF"/>
        </w:rPr>
        <w:t xml:space="preserve"> проектируются </w:t>
      </w:r>
      <w:r w:rsidR="003A153D">
        <w:rPr>
          <w:spacing w:val="2"/>
          <w:sz w:val="28"/>
          <w:szCs w:val="28"/>
          <w:shd w:val="clear" w:color="auto" w:fill="FFFFFF"/>
        </w:rPr>
        <w:t xml:space="preserve">парки, </w:t>
      </w:r>
      <w:r w:rsidRPr="007C6764">
        <w:rPr>
          <w:spacing w:val="2"/>
          <w:sz w:val="28"/>
          <w:szCs w:val="28"/>
          <w:shd w:val="clear" w:color="auto" w:fill="FFFFFF"/>
        </w:rPr>
        <w:t>для периодического массового отдыха, развлечения, активного и тихого отдыха, устройства аттракционов для взрослых и детей.</w:t>
      </w:r>
    </w:p>
    <w:p w:rsidR="0067440C" w:rsidRDefault="007C6764" w:rsidP="00C9002F">
      <w:pPr>
        <w:ind w:firstLine="708"/>
        <w:jc w:val="both"/>
        <w:rPr>
          <w:spacing w:val="2"/>
          <w:sz w:val="28"/>
          <w:szCs w:val="28"/>
          <w:shd w:val="clear" w:color="auto" w:fill="FFFFFF"/>
        </w:rPr>
      </w:pPr>
      <w:proofErr w:type="gramStart"/>
      <w:r w:rsidRPr="007C6764">
        <w:rPr>
          <w:spacing w:val="2"/>
          <w:sz w:val="28"/>
          <w:szCs w:val="28"/>
          <w:shd w:val="clear" w:color="auto" w:fill="FFFFFF"/>
        </w:rPr>
        <w:t>Обязательный перечень элементов благоустройства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средства информации о зоне</w:t>
      </w:r>
      <w:proofErr w:type="gramEnd"/>
      <w:r w:rsidRPr="007C6764">
        <w:rPr>
          <w:spacing w:val="2"/>
          <w:sz w:val="28"/>
          <w:szCs w:val="28"/>
          <w:shd w:val="clear" w:color="auto" w:fill="FFFFFF"/>
        </w:rPr>
        <w:t xml:space="preserve"> парка или о парке в целом.</w:t>
      </w:r>
      <w:r w:rsidRPr="007C6764">
        <w:rPr>
          <w:spacing w:val="2"/>
          <w:sz w:val="28"/>
          <w:szCs w:val="28"/>
        </w:rPr>
        <w:br/>
      </w:r>
      <w:r w:rsidRPr="007C6764">
        <w:rPr>
          <w:spacing w:val="2"/>
          <w:sz w:val="28"/>
          <w:szCs w:val="28"/>
          <w:shd w:val="clear" w:color="auto" w:fill="FFFFFF"/>
        </w:rPr>
        <w:t>При определении количества урн и (или) малогабаритных (малых) контейнеров для сбора мусора необходимо исходить из расчета интервала между ними  не более 40 м.</w:t>
      </w:r>
    </w:p>
    <w:p w:rsidR="0067440C" w:rsidRDefault="007C6764" w:rsidP="00C9002F">
      <w:pPr>
        <w:ind w:firstLine="708"/>
        <w:jc w:val="both"/>
        <w:rPr>
          <w:spacing w:val="2"/>
          <w:sz w:val="28"/>
          <w:szCs w:val="28"/>
          <w:shd w:val="clear" w:color="auto" w:fill="FFFFFF"/>
        </w:rPr>
      </w:pPr>
      <w:r w:rsidRPr="007C6764">
        <w:rPr>
          <w:spacing w:val="2"/>
          <w:sz w:val="28"/>
          <w:szCs w:val="28"/>
          <w:shd w:val="clear" w:color="auto" w:fill="FFFFFF"/>
        </w:rPr>
        <w:t>Контейнерные площадки должны быть размещены на расстоянии не менее 50 м от мест массового скопления отдыхающих (танцплощадки,  фонтаны, главные аллеи, зрелищные павильоны и другие).</w:t>
      </w:r>
    </w:p>
    <w:p w:rsidR="0067440C" w:rsidRDefault="007C6764" w:rsidP="00C9002F">
      <w:pPr>
        <w:ind w:firstLine="708"/>
        <w:jc w:val="both"/>
        <w:rPr>
          <w:spacing w:val="2"/>
          <w:sz w:val="28"/>
          <w:szCs w:val="28"/>
          <w:shd w:val="clear" w:color="auto" w:fill="FFFFFF"/>
        </w:rPr>
      </w:pPr>
      <w:r w:rsidRPr="007C6764">
        <w:rPr>
          <w:spacing w:val="2"/>
          <w:sz w:val="28"/>
          <w:szCs w:val="28"/>
          <w:shd w:val="clear" w:color="auto" w:fill="FFFFFF"/>
        </w:rPr>
        <w:lastRenderedPageBreak/>
        <w:t>2.2.3.5. На территориях общего пользования выделяются пешеходные коммуникации.</w:t>
      </w:r>
    </w:p>
    <w:p w:rsidR="0067440C" w:rsidRDefault="00672848" w:rsidP="00C9002F">
      <w:pPr>
        <w:ind w:firstLine="708"/>
        <w:jc w:val="both"/>
        <w:rPr>
          <w:spacing w:val="2"/>
          <w:sz w:val="28"/>
          <w:szCs w:val="28"/>
          <w:shd w:val="clear" w:color="auto" w:fill="FFFFFF"/>
        </w:rPr>
      </w:pPr>
      <w:r>
        <w:rPr>
          <w:spacing w:val="2"/>
          <w:sz w:val="28"/>
          <w:szCs w:val="28"/>
          <w:shd w:val="clear" w:color="auto" w:fill="FFFFFF"/>
        </w:rPr>
        <w:t>П</w:t>
      </w:r>
      <w:r w:rsidR="007C6764" w:rsidRPr="007C6764">
        <w:rPr>
          <w:spacing w:val="2"/>
          <w:sz w:val="28"/>
          <w:szCs w:val="28"/>
          <w:shd w:val="clear" w:color="auto" w:fill="FFFFFF"/>
        </w:rPr>
        <w:t>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w:t>
      </w:r>
    </w:p>
    <w:p w:rsidR="006E4F59" w:rsidRDefault="007C6764" w:rsidP="00C9002F">
      <w:pPr>
        <w:ind w:firstLine="708"/>
        <w:jc w:val="both"/>
        <w:rPr>
          <w:spacing w:val="2"/>
          <w:sz w:val="28"/>
          <w:szCs w:val="28"/>
          <w:shd w:val="clear" w:color="auto" w:fill="FFFFFF"/>
        </w:rPr>
      </w:pPr>
      <w:r w:rsidRPr="007C6764">
        <w:rPr>
          <w:spacing w:val="2"/>
          <w:sz w:val="28"/>
          <w:szCs w:val="28"/>
          <w:shd w:val="clear" w:color="auto" w:fill="FFFFFF"/>
        </w:rPr>
        <w:t>Обязательный перечень элементов благоустройства пешеходных коммуникаций включает различные виды покрытия:</w:t>
      </w:r>
      <w:r w:rsidRPr="007C6764">
        <w:rPr>
          <w:spacing w:val="2"/>
          <w:sz w:val="28"/>
          <w:szCs w:val="28"/>
        </w:rPr>
        <w:br/>
      </w:r>
      <w:r w:rsidRPr="007C6764">
        <w:rPr>
          <w:spacing w:val="2"/>
          <w:sz w:val="28"/>
          <w:szCs w:val="28"/>
          <w:shd w:val="clear" w:color="auto" w:fill="FFFFFF"/>
        </w:rPr>
        <w:t>на дорожках парков и зон отдыха - различные виды мягкого или комбинированных покрытий, пешеходные тропы с естественным грунтовым</w:t>
      </w:r>
      <w:r w:rsidR="006E4F59">
        <w:rPr>
          <w:spacing w:val="2"/>
          <w:sz w:val="28"/>
          <w:szCs w:val="28"/>
          <w:shd w:val="clear" w:color="auto" w:fill="FFFFFF"/>
        </w:rPr>
        <w:t xml:space="preserve"> или твердым</w:t>
      </w:r>
      <w:r w:rsidRPr="007C6764">
        <w:rPr>
          <w:spacing w:val="2"/>
          <w:sz w:val="28"/>
          <w:szCs w:val="28"/>
          <w:shd w:val="clear" w:color="auto" w:fill="FFFFFF"/>
        </w:rPr>
        <w:t xml:space="preserve"> покрытием.</w:t>
      </w:r>
    </w:p>
    <w:p w:rsidR="006E4F59" w:rsidRDefault="007C6764" w:rsidP="00C9002F">
      <w:pPr>
        <w:ind w:firstLine="708"/>
        <w:jc w:val="both"/>
        <w:rPr>
          <w:spacing w:val="2"/>
          <w:sz w:val="28"/>
          <w:szCs w:val="28"/>
          <w:shd w:val="clear" w:color="auto" w:fill="FFFFFF"/>
        </w:rPr>
      </w:pPr>
      <w:r w:rsidRPr="007C6764">
        <w:rPr>
          <w:spacing w:val="2"/>
          <w:sz w:val="28"/>
          <w:szCs w:val="28"/>
          <w:shd w:val="clear" w:color="auto" w:fill="FFFFFF"/>
        </w:rPr>
        <w:t>2.2.4. Благоустройство площадок.</w:t>
      </w:r>
    </w:p>
    <w:p w:rsidR="00FE1E31"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2.2.4.1. На территории </w:t>
      </w:r>
      <w:r w:rsidR="006E4F59">
        <w:rPr>
          <w:spacing w:val="2"/>
          <w:sz w:val="28"/>
          <w:szCs w:val="28"/>
          <w:shd w:val="clear" w:color="auto" w:fill="FFFFFF"/>
        </w:rPr>
        <w:t>муниципального образования</w:t>
      </w:r>
      <w:r w:rsidRPr="007C6764">
        <w:rPr>
          <w:spacing w:val="2"/>
          <w:sz w:val="28"/>
          <w:szCs w:val="28"/>
          <w:shd w:val="clear" w:color="auto" w:fill="FFFFFF"/>
        </w:rPr>
        <w:t xml:space="preserve"> различают следующие виды площадок: детские площадки, спортивные площадки, стоянок автомобилей.</w:t>
      </w:r>
    </w:p>
    <w:p w:rsidR="00FE1E31" w:rsidRDefault="007C6764" w:rsidP="00C9002F">
      <w:pPr>
        <w:ind w:firstLine="708"/>
        <w:jc w:val="both"/>
        <w:rPr>
          <w:spacing w:val="2"/>
          <w:sz w:val="28"/>
          <w:szCs w:val="28"/>
          <w:shd w:val="clear" w:color="auto" w:fill="FFFFFF"/>
        </w:rPr>
      </w:pPr>
      <w:r w:rsidRPr="007C6764">
        <w:rPr>
          <w:spacing w:val="2"/>
          <w:sz w:val="28"/>
          <w:szCs w:val="28"/>
          <w:shd w:val="clear" w:color="auto" w:fill="FFFFFF"/>
        </w:rPr>
        <w:t>2.2.4.2.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E1E31" w:rsidRDefault="007C6764" w:rsidP="00C9002F">
      <w:pPr>
        <w:ind w:firstLine="708"/>
        <w:jc w:val="both"/>
        <w:rPr>
          <w:spacing w:val="2"/>
          <w:sz w:val="28"/>
          <w:szCs w:val="28"/>
          <w:shd w:val="clear" w:color="auto" w:fill="FFFFFF"/>
        </w:rPr>
      </w:pPr>
      <w:r w:rsidRPr="007C6764">
        <w:rPr>
          <w:spacing w:val="2"/>
          <w:sz w:val="28"/>
          <w:szCs w:val="28"/>
          <w:shd w:val="clear" w:color="auto" w:fill="FFFFFF"/>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FE1E31" w:rsidRDefault="007C6764" w:rsidP="00C9002F">
      <w:pPr>
        <w:ind w:firstLine="708"/>
        <w:jc w:val="both"/>
        <w:rPr>
          <w:spacing w:val="2"/>
          <w:sz w:val="28"/>
          <w:szCs w:val="28"/>
          <w:shd w:val="clear" w:color="auto" w:fill="FFFFFF"/>
        </w:rPr>
      </w:pPr>
      <w:r w:rsidRPr="007C6764">
        <w:rPr>
          <w:spacing w:val="2"/>
          <w:sz w:val="28"/>
          <w:szCs w:val="28"/>
          <w:shd w:val="clear" w:color="auto" w:fill="FFFFFF"/>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4013A" w:rsidRDefault="007C6764" w:rsidP="00C9002F">
      <w:pPr>
        <w:ind w:firstLine="708"/>
        <w:jc w:val="both"/>
        <w:rPr>
          <w:spacing w:val="2"/>
          <w:sz w:val="28"/>
          <w:szCs w:val="28"/>
          <w:shd w:val="clear" w:color="auto" w:fill="FFFFFF"/>
        </w:rPr>
      </w:pPr>
      <w:r w:rsidRPr="007C6764">
        <w:rPr>
          <w:spacing w:val="2"/>
          <w:sz w:val="28"/>
          <w:szCs w:val="28"/>
          <w:shd w:val="clear" w:color="auto" w:fill="FFFFFF"/>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74013A" w:rsidRDefault="007C6764" w:rsidP="00C9002F">
      <w:pPr>
        <w:ind w:firstLine="708"/>
        <w:jc w:val="both"/>
        <w:rPr>
          <w:spacing w:val="2"/>
          <w:sz w:val="28"/>
          <w:szCs w:val="28"/>
          <w:shd w:val="clear" w:color="auto" w:fill="FFFFFF"/>
        </w:rPr>
      </w:pPr>
      <w:r w:rsidRPr="007C6764">
        <w:rPr>
          <w:spacing w:val="2"/>
          <w:sz w:val="28"/>
          <w:szCs w:val="28"/>
          <w:shd w:val="clear" w:color="auto" w:fill="FFFFFF"/>
        </w:rPr>
        <w:t>Для сопряжения поверхностей площадки и газона следует применять садовые бортовые камни со скошенными или закругленными краями.</w:t>
      </w:r>
      <w:r w:rsidRPr="007C6764">
        <w:rPr>
          <w:spacing w:val="2"/>
          <w:sz w:val="28"/>
          <w:szCs w:val="28"/>
        </w:rPr>
        <w:br/>
      </w:r>
      <w:r w:rsidRPr="007C6764">
        <w:rPr>
          <w:spacing w:val="2"/>
          <w:sz w:val="28"/>
          <w:szCs w:val="28"/>
          <w:shd w:val="clear" w:color="auto" w:fill="FFFFFF"/>
        </w:rPr>
        <w:t>На всех видах детских площадок не допускается применение растений с ядовитыми плодами и (или) с колючками.</w:t>
      </w:r>
    </w:p>
    <w:p w:rsidR="0074013A" w:rsidRDefault="007C6764" w:rsidP="00C9002F">
      <w:pPr>
        <w:ind w:firstLine="708"/>
        <w:jc w:val="both"/>
        <w:rPr>
          <w:spacing w:val="2"/>
          <w:sz w:val="28"/>
          <w:szCs w:val="28"/>
          <w:shd w:val="clear" w:color="auto" w:fill="FFFFFF"/>
        </w:rPr>
      </w:pPr>
      <w:r w:rsidRPr="007C6764">
        <w:rPr>
          <w:spacing w:val="2"/>
          <w:sz w:val="28"/>
          <w:szCs w:val="28"/>
          <w:shd w:val="clear" w:color="auto" w:fill="FFFFFF"/>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lastRenderedPageBreak/>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rsidRPr="007C6764">
        <w:rPr>
          <w:spacing w:val="2"/>
          <w:sz w:val="28"/>
          <w:szCs w:val="28"/>
        </w:rPr>
        <w:br/>
      </w:r>
      <w:r w:rsidRPr="007C6764">
        <w:rPr>
          <w:spacing w:val="2"/>
          <w:sz w:val="28"/>
          <w:szCs w:val="28"/>
        </w:rPr>
        <w:br/>
      </w:r>
      <w:r w:rsidR="009E70A2">
        <w:rPr>
          <w:spacing w:val="2"/>
          <w:sz w:val="28"/>
          <w:szCs w:val="28"/>
          <w:shd w:val="clear" w:color="auto" w:fill="FFFFFF"/>
        </w:rPr>
        <w:t xml:space="preserve">        </w:t>
      </w:r>
      <w:r w:rsidRPr="007C6764">
        <w:rPr>
          <w:spacing w:val="2"/>
          <w:sz w:val="28"/>
          <w:szCs w:val="28"/>
          <w:shd w:val="clear" w:color="auto" w:fill="FFFFFF"/>
        </w:rPr>
        <w:t>2.2.4.4.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Обязательный перечень элементов благоустройства спортивной площадки включает: мягкие или газонные виды покрытия, спортивное оборудование, осветительное оборудование.</w:t>
      </w:r>
    </w:p>
    <w:p w:rsidR="009E70A2" w:rsidRDefault="0047416C" w:rsidP="00C9002F">
      <w:pPr>
        <w:ind w:firstLine="708"/>
        <w:jc w:val="both"/>
        <w:rPr>
          <w:spacing w:val="2"/>
          <w:sz w:val="28"/>
          <w:szCs w:val="28"/>
          <w:shd w:val="clear" w:color="auto" w:fill="FFFFFF"/>
        </w:rPr>
      </w:pPr>
      <w:r>
        <w:rPr>
          <w:spacing w:val="2"/>
          <w:sz w:val="28"/>
          <w:szCs w:val="28"/>
          <w:shd w:val="clear" w:color="auto" w:fill="FFFFFF"/>
        </w:rPr>
        <w:t>2.2.4.5</w:t>
      </w:r>
      <w:r w:rsidR="007C6764" w:rsidRPr="007C6764">
        <w:rPr>
          <w:spacing w:val="2"/>
          <w:sz w:val="28"/>
          <w:szCs w:val="28"/>
          <w:shd w:val="clear" w:color="auto" w:fill="FFFFFF"/>
        </w:rPr>
        <w:t>. Обязательный перечень элементов благоустройства площадки для стоянки автомобилей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r w:rsidR="007C6764" w:rsidRPr="007C6764">
        <w:rPr>
          <w:spacing w:val="2"/>
          <w:sz w:val="28"/>
          <w:szCs w:val="28"/>
        </w:rPr>
        <w:br/>
      </w:r>
      <w:r w:rsidR="007C6764" w:rsidRPr="007C6764">
        <w:rPr>
          <w:spacing w:val="2"/>
          <w:sz w:val="28"/>
          <w:szCs w:val="28"/>
          <w:shd w:val="clear" w:color="auto" w:fill="FFFFFF"/>
        </w:rPr>
        <w:t xml:space="preserve">Покрытие площадок необходимо проектировать </w:t>
      </w:r>
      <w:proofErr w:type="gramStart"/>
      <w:r w:rsidR="007C6764" w:rsidRPr="007C6764">
        <w:rPr>
          <w:spacing w:val="2"/>
          <w:sz w:val="28"/>
          <w:szCs w:val="28"/>
          <w:shd w:val="clear" w:color="auto" w:fill="FFFFFF"/>
        </w:rPr>
        <w:t>аналогичным</w:t>
      </w:r>
      <w:proofErr w:type="gramEnd"/>
      <w:r w:rsidR="007C6764" w:rsidRPr="007C6764">
        <w:rPr>
          <w:spacing w:val="2"/>
          <w:sz w:val="28"/>
          <w:szCs w:val="28"/>
          <w:shd w:val="clear" w:color="auto" w:fill="FFFFFF"/>
        </w:rPr>
        <w:t xml:space="preserve"> покрытию транспортных проездов.</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Сопряжение покрытия площадки с проездом необходимо выполнять в одном уровне без укладки бортового камня.</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Разделительные элементы на площадках выполняются в виде разметки.</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2.2.5. Благоустройство территорий, на которых расположены нестационарные объекты.</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2.2.5.1. Размещение на территории </w:t>
      </w:r>
      <w:r w:rsidR="009E70A2">
        <w:rPr>
          <w:spacing w:val="2"/>
          <w:sz w:val="28"/>
          <w:szCs w:val="28"/>
          <w:shd w:val="clear" w:color="auto" w:fill="FFFFFF"/>
        </w:rPr>
        <w:t>муниципального образования</w:t>
      </w:r>
      <w:r w:rsidRPr="007C6764">
        <w:rPr>
          <w:spacing w:val="2"/>
          <w:sz w:val="28"/>
          <w:szCs w:val="28"/>
          <w:shd w:val="clear" w:color="auto" w:fill="FFFFFF"/>
        </w:rPr>
        <w:t xml:space="preserve"> нестационарных объектов осуществляется в соответствии с Положением о нестационарных объектах утвержденным </w:t>
      </w:r>
      <w:r w:rsidR="009E70A2">
        <w:rPr>
          <w:spacing w:val="2"/>
          <w:sz w:val="28"/>
          <w:szCs w:val="28"/>
          <w:shd w:val="clear" w:color="auto" w:fill="FFFFFF"/>
        </w:rPr>
        <w:t>постановлением Администрации</w:t>
      </w:r>
      <w:r w:rsidRPr="007C6764">
        <w:rPr>
          <w:spacing w:val="2"/>
          <w:sz w:val="28"/>
          <w:szCs w:val="28"/>
          <w:shd w:val="clear" w:color="auto" w:fill="FFFFFF"/>
        </w:rPr>
        <w:t>.</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2.2.5.2.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w:t>
      </w:r>
      <w:r w:rsidR="009E70A2">
        <w:rPr>
          <w:spacing w:val="2"/>
          <w:sz w:val="28"/>
          <w:szCs w:val="28"/>
          <w:shd w:val="clear" w:color="auto" w:fill="FFFFFF"/>
        </w:rPr>
        <w:t>территории</w:t>
      </w:r>
      <w:r w:rsidRPr="007C6764">
        <w:rPr>
          <w:spacing w:val="2"/>
          <w:sz w:val="28"/>
          <w:szCs w:val="28"/>
          <w:shd w:val="clear" w:color="auto" w:fill="FFFFFF"/>
        </w:rPr>
        <w:t xml:space="preserve"> и освещения, условиям долговременной эксплуатации.</w:t>
      </w:r>
      <w:r w:rsidRPr="007C6764">
        <w:rPr>
          <w:spacing w:val="2"/>
          <w:sz w:val="28"/>
          <w:szCs w:val="28"/>
        </w:rPr>
        <w:br/>
      </w:r>
      <w:r w:rsidRPr="007C6764">
        <w:rPr>
          <w:spacing w:val="2"/>
          <w:sz w:val="28"/>
          <w:szCs w:val="28"/>
          <w:shd w:val="clear" w:color="auto" w:fill="FFFFFF"/>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2.2.5.3.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w:t>
      </w:r>
      <w:proofErr w:type="gramStart"/>
      <w:r w:rsidRPr="007C6764">
        <w:rPr>
          <w:spacing w:val="2"/>
          <w:sz w:val="28"/>
          <w:szCs w:val="28"/>
          <w:shd w:val="clear" w:color="auto" w:fill="FFFFFF"/>
        </w:rPr>
        <w:t xml:space="preserve"> </w:t>
      </w:r>
      <w:r w:rsidR="009E70A2">
        <w:rPr>
          <w:spacing w:val="2"/>
          <w:sz w:val="28"/>
          <w:szCs w:val="28"/>
          <w:shd w:val="clear" w:color="auto" w:fill="FFFFFF"/>
        </w:rPr>
        <w:t>,</w:t>
      </w:r>
      <w:proofErr w:type="gramEnd"/>
      <w:r w:rsidRPr="007C6764">
        <w:rPr>
          <w:spacing w:val="2"/>
          <w:sz w:val="28"/>
          <w:szCs w:val="28"/>
          <w:shd w:val="clear" w:color="auto" w:fill="FFFFFF"/>
        </w:rPr>
        <w:t xml:space="preserve"> благоустройство территории и застройки.</w:t>
      </w:r>
    </w:p>
    <w:p w:rsidR="009E70A2" w:rsidRDefault="007C6764" w:rsidP="00C9002F">
      <w:pPr>
        <w:ind w:firstLine="708"/>
        <w:jc w:val="both"/>
        <w:rPr>
          <w:spacing w:val="2"/>
          <w:sz w:val="28"/>
          <w:szCs w:val="28"/>
          <w:shd w:val="clear" w:color="auto" w:fill="FFFFFF"/>
        </w:rPr>
      </w:pPr>
      <w:r w:rsidRPr="007C6764">
        <w:rPr>
          <w:spacing w:val="2"/>
          <w:sz w:val="28"/>
          <w:szCs w:val="28"/>
          <w:shd w:val="clear" w:color="auto" w:fill="FFFFFF"/>
        </w:rPr>
        <w:t>2.2.5.4. Не допускается размещение нестационарных объектов:</w:t>
      </w:r>
      <w:r w:rsidRPr="007C6764">
        <w:rPr>
          <w:spacing w:val="2"/>
          <w:sz w:val="28"/>
          <w:szCs w:val="28"/>
        </w:rPr>
        <w:br/>
      </w:r>
      <w:r w:rsidRPr="007C6764">
        <w:rPr>
          <w:spacing w:val="2"/>
          <w:sz w:val="28"/>
          <w:szCs w:val="28"/>
          <w:shd w:val="clear" w:color="auto" w:fill="FFFFFF"/>
        </w:rPr>
        <w:t>в охранной зоне инженерных сетей и коммуникаций без согласования с правообладателями данных сетей и коммуникаций;</w:t>
      </w:r>
    </w:p>
    <w:p w:rsidR="004F7945" w:rsidRDefault="007C6764" w:rsidP="00C9002F">
      <w:pPr>
        <w:ind w:firstLine="708"/>
        <w:jc w:val="both"/>
        <w:rPr>
          <w:spacing w:val="2"/>
          <w:sz w:val="28"/>
          <w:szCs w:val="28"/>
          <w:shd w:val="clear" w:color="auto" w:fill="FFFFFF"/>
        </w:rPr>
      </w:pPr>
      <w:r w:rsidRPr="007C6764">
        <w:rPr>
          <w:spacing w:val="2"/>
          <w:sz w:val="28"/>
          <w:szCs w:val="28"/>
          <w:shd w:val="clear" w:color="auto" w:fill="FFFFFF"/>
        </w:rPr>
        <w:t>в арках зданий, на газонах, цветниках, площадках (детских, отдыха, спортивных);</w:t>
      </w:r>
      <w:r w:rsidRPr="007C6764">
        <w:rPr>
          <w:spacing w:val="2"/>
          <w:sz w:val="28"/>
          <w:szCs w:val="28"/>
        </w:rPr>
        <w:br/>
      </w:r>
      <w:r w:rsidRPr="007C6764">
        <w:rPr>
          <w:spacing w:val="2"/>
          <w:sz w:val="28"/>
          <w:szCs w:val="28"/>
          <w:shd w:val="clear" w:color="auto" w:fill="FFFFFF"/>
        </w:rPr>
        <w:t>на расстоянии менее 5 м от окон зданий и витрин стационарных торговых объектов, менее 20 м от окон жилых помещений, менее 3 м от ствола дерева;</w:t>
      </w:r>
    </w:p>
    <w:p w:rsidR="004F7945" w:rsidRDefault="007C6764" w:rsidP="00C9002F">
      <w:pPr>
        <w:ind w:firstLine="708"/>
        <w:jc w:val="both"/>
        <w:rPr>
          <w:spacing w:val="2"/>
          <w:sz w:val="28"/>
          <w:szCs w:val="28"/>
          <w:shd w:val="clear" w:color="auto" w:fill="FFFFFF"/>
        </w:rPr>
      </w:pPr>
      <w:r w:rsidRPr="007C6764">
        <w:rPr>
          <w:spacing w:val="2"/>
          <w:sz w:val="28"/>
          <w:szCs w:val="28"/>
          <w:shd w:val="clear" w:color="auto" w:fill="FFFFFF"/>
        </w:rPr>
        <w:lastRenderedPageBreak/>
        <w:t>на тротуарах, если оставшаяся часть ширины тротуара будет составлять менее 2,25 м;</w:t>
      </w:r>
    </w:p>
    <w:p w:rsidR="004F7945" w:rsidRDefault="007C6764" w:rsidP="00C9002F">
      <w:pPr>
        <w:ind w:firstLine="708"/>
        <w:jc w:val="both"/>
        <w:rPr>
          <w:spacing w:val="2"/>
          <w:sz w:val="28"/>
          <w:szCs w:val="28"/>
          <w:shd w:val="clear" w:color="auto" w:fill="FFFFFF"/>
        </w:rPr>
      </w:pPr>
      <w:r w:rsidRPr="007C6764">
        <w:rPr>
          <w:spacing w:val="2"/>
          <w:sz w:val="28"/>
          <w:szCs w:val="28"/>
          <w:shd w:val="clear" w:color="auto" w:fill="FFFFFF"/>
        </w:rPr>
        <w:t>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9D7213" w:rsidRDefault="007C6764" w:rsidP="00C9002F">
      <w:pPr>
        <w:ind w:firstLine="708"/>
        <w:jc w:val="both"/>
        <w:rPr>
          <w:spacing w:val="2"/>
          <w:sz w:val="28"/>
          <w:szCs w:val="28"/>
          <w:shd w:val="clear" w:color="auto" w:fill="FFFFFF"/>
        </w:rPr>
      </w:pPr>
      <w:r w:rsidRPr="007C6764">
        <w:rPr>
          <w:spacing w:val="2"/>
          <w:sz w:val="28"/>
          <w:szCs w:val="28"/>
          <w:shd w:val="clear" w:color="auto" w:fill="FFFFFF"/>
        </w:rPr>
        <w:t>в пределах треугольников видимости в соответствии с «СП 42.13330.2011. Свод правил. Градостроительство. Планировка и застройка городских и сельских поселений. Актуализированная редакция СНиП 2.07.01-89*», утвержденным Приказом Министерства регионального развития Российской Федерации от 28.12.2010 N 820;</w:t>
      </w:r>
      <w:r w:rsidRPr="007C6764">
        <w:rPr>
          <w:spacing w:val="2"/>
          <w:sz w:val="28"/>
          <w:szCs w:val="28"/>
        </w:rPr>
        <w:br/>
      </w:r>
      <w:r w:rsidRPr="007C6764">
        <w:rPr>
          <w:spacing w:val="2"/>
          <w:sz w:val="28"/>
          <w:szCs w:val="28"/>
          <w:shd w:val="clear" w:color="auto" w:fill="FFFFFF"/>
        </w:rPr>
        <w:t xml:space="preserve">на территории дворов жилых зданий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w:t>
      </w:r>
      <w:proofErr w:type="gramStart"/>
      <w:r w:rsidRPr="007C6764">
        <w:rPr>
          <w:spacing w:val="2"/>
          <w:sz w:val="28"/>
          <w:szCs w:val="28"/>
          <w:shd w:val="clear" w:color="auto" w:fill="FFFFFF"/>
        </w:rPr>
        <w:t>утвержденными</w:t>
      </w:r>
      <w:proofErr w:type="gramEnd"/>
      <w:r w:rsidRPr="007C6764">
        <w:rPr>
          <w:spacing w:val="2"/>
          <w:sz w:val="28"/>
          <w:szCs w:val="28"/>
          <w:shd w:val="clear" w:color="auto" w:fill="FFFFFF"/>
        </w:rPr>
        <w:t xml:space="preserve"> постановлением Главного государственного санитарного врача Российской Федерации </w:t>
      </w:r>
      <w:hyperlink r:id="rId6" w:history="1">
        <w:r w:rsidRPr="007C6764">
          <w:rPr>
            <w:spacing w:val="2"/>
            <w:sz w:val="28"/>
            <w:szCs w:val="28"/>
            <w:u w:val="single"/>
            <w:shd w:val="clear" w:color="auto" w:fill="FFFFFF"/>
          </w:rPr>
          <w:t>от 10.06.2010 N 64</w:t>
        </w:r>
      </w:hyperlink>
      <w:r w:rsidRPr="007C6764">
        <w:rPr>
          <w:spacing w:val="2"/>
          <w:sz w:val="28"/>
          <w:szCs w:val="28"/>
          <w:shd w:val="clear" w:color="auto" w:fill="FFFFFF"/>
        </w:rPr>
        <w:t>.</w:t>
      </w:r>
    </w:p>
    <w:p w:rsidR="009D7213" w:rsidRDefault="007C6764" w:rsidP="00C9002F">
      <w:pPr>
        <w:ind w:firstLine="708"/>
        <w:jc w:val="both"/>
        <w:rPr>
          <w:spacing w:val="2"/>
          <w:sz w:val="28"/>
          <w:szCs w:val="28"/>
          <w:shd w:val="clear" w:color="auto" w:fill="FFFFFF"/>
        </w:rPr>
      </w:pPr>
      <w:r w:rsidRPr="007C6764">
        <w:rPr>
          <w:spacing w:val="2"/>
          <w:sz w:val="28"/>
          <w:szCs w:val="28"/>
          <w:shd w:val="clear" w:color="auto" w:fill="FFFFFF"/>
        </w:rPr>
        <w:t>2.2.5.5. При размещении нестационарных объектов обеспечивается благоустройство и оборудование мест их размещения, в том числе:</w:t>
      </w:r>
      <w:r w:rsidRPr="007C6764">
        <w:rPr>
          <w:spacing w:val="2"/>
          <w:sz w:val="28"/>
          <w:szCs w:val="28"/>
        </w:rPr>
        <w:br/>
      </w:r>
      <w:r w:rsidRPr="007C6764">
        <w:rPr>
          <w:spacing w:val="2"/>
          <w:sz w:val="28"/>
          <w:szCs w:val="28"/>
          <w:shd w:val="clear" w:color="auto" w:fill="FFFFFF"/>
        </w:rPr>
        <w:t>благоустройство площадки для размещения нестационарного объекта и прилегающей территории, определенной договором;</w:t>
      </w:r>
    </w:p>
    <w:p w:rsidR="009D7213" w:rsidRDefault="007C6764" w:rsidP="00C9002F">
      <w:pPr>
        <w:ind w:firstLine="708"/>
        <w:jc w:val="both"/>
        <w:rPr>
          <w:spacing w:val="2"/>
          <w:sz w:val="28"/>
          <w:szCs w:val="28"/>
          <w:shd w:val="clear" w:color="auto" w:fill="FFFFFF"/>
        </w:rPr>
      </w:pPr>
      <w:r w:rsidRPr="007C6764">
        <w:rPr>
          <w:spacing w:val="2"/>
          <w:sz w:val="28"/>
          <w:szCs w:val="28"/>
          <w:shd w:val="clear" w:color="auto" w:fill="FFFFFF"/>
        </w:rPr>
        <w:t>возможность подключения нестационарных объектов к сетям инженерно-технического обеспечения (при необходимости);</w:t>
      </w:r>
    </w:p>
    <w:p w:rsidR="009D7213" w:rsidRDefault="007C6764" w:rsidP="00C9002F">
      <w:pPr>
        <w:ind w:firstLine="708"/>
        <w:jc w:val="both"/>
        <w:rPr>
          <w:spacing w:val="2"/>
          <w:sz w:val="28"/>
          <w:szCs w:val="28"/>
          <w:shd w:val="clear" w:color="auto" w:fill="FFFFFF"/>
        </w:rPr>
      </w:pPr>
      <w:r w:rsidRPr="007C6764">
        <w:rPr>
          <w:spacing w:val="2"/>
          <w:sz w:val="28"/>
          <w:szCs w:val="28"/>
          <w:shd w:val="clear" w:color="auto" w:fill="FFFFFF"/>
        </w:rPr>
        <w:t>удобный подъезд автотранспорта, не создающий помех для прохода пешеходов, заездные карманы;</w:t>
      </w:r>
    </w:p>
    <w:p w:rsidR="009D7213" w:rsidRDefault="007C6764" w:rsidP="00C9002F">
      <w:pPr>
        <w:ind w:firstLine="708"/>
        <w:jc w:val="both"/>
        <w:rPr>
          <w:spacing w:val="2"/>
          <w:sz w:val="28"/>
          <w:szCs w:val="28"/>
          <w:shd w:val="clear" w:color="auto" w:fill="FFFFFF"/>
        </w:rPr>
      </w:pPr>
      <w:r w:rsidRPr="007C6764">
        <w:rPr>
          <w:spacing w:val="2"/>
          <w:sz w:val="28"/>
          <w:szCs w:val="28"/>
          <w:shd w:val="clear" w:color="auto" w:fill="FFFFFF"/>
        </w:rPr>
        <w:t>беспрепятственный проезд специализированного транспорта к существующим зданиям и сооружениям.</w:t>
      </w:r>
    </w:p>
    <w:p w:rsidR="00C9002F" w:rsidRDefault="007C6764" w:rsidP="00C9002F">
      <w:pPr>
        <w:ind w:firstLine="708"/>
        <w:jc w:val="both"/>
        <w:rPr>
          <w:spacing w:val="2"/>
          <w:sz w:val="28"/>
          <w:szCs w:val="28"/>
          <w:shd w:val="clear" w:color="auto" w:fill="FFFFFF"/>
        </w:rPr>
      </w:pPr>
      <w:r w:rsidRPr="007C6764">
        <w:rPr>
          <w:spacing w:val="2"/>
          <w:sz w:val="28"/>
          <w:szCs w:val="28"/>
          <w:shd w:val="clear" w:color="auto" w:fill="FFFFFF"/>
        </w:rPr>
        <w:t xml:space="preserve">При благоустройстве территорий, на которых расположены нестационарные объекты, необходимо учитывать обеспечение свободного доступа потребителей к объектам, в том числе обеспечение </w:t>
      </w:r>
      <w:proofErr w:type="spellStart"/>
      <w:r w:rsidRPr="007C6764">
        <w:rPr>
          <w:spacing w:val="2"/>
          <w:sz w:val="28"/>
          <w:szCs w:val="28"/>
          <w:shd w:val="clear" w:color="auto" w:fill="FFFFFF"/>
        </w:rPr>
        <w:t>безбарьерной</w:t>
      </w:r>
      <w:proofErr w:type="spellEnd"/>
      <w:r w:rsidRPr="007C6764">
        <w:rPr>
          <w:spacing w:val="2"/>
          <w:sz w:val="28"/>
          <w:szCs w:val="28"/>
          <w:shd w:val="clear" w:color="auto" w:fill="FFFFFF"/>
        </w:rPr>
        <w:t xml:space="preserve"> среды жизнедеятельности для инвалидов и иных маломобильных групп населения, организацию пешеходных дорожек с твердым покрытием.</w:t>
      </w:r>
      <w:r w:rsidRPr="007C6764">
        <w:rPr>
          <w:spacing w:val="2"/>
          <w:sz w:val="28"/>
          <w:szCs w:val="28"/>
        </w:rPr>
        <w:br/>
      </w:r>
      <w:r w:rsidRPr="007C6764">
        <w:rPr>
          <w:spacing w:val="2"/>
          <w:sz w:val="28"/>
          <w:szCs w:val="28"/>
          <w:shd w:val="clear" w:color="auto" w:fill="FFFFFF"/>
        </w:rPr>
        <w:t>2.2.5.6. Обязательный перечень элементов благоустройства территорий, на которых расположены нестационарные торговые объекты, и нестационарные объекты по оказанию бытовых услуг: твердые виды покрытия, осветительное оборудование, урны и (или) м</w:t>
      </w:r>
      <w:r w:rsidR="00773096">
        <w:rPr>
          <w:spacing w:val="2"/>
          <w:sz w:val="28"/>
          <w:szCs w:val="28"/>
          <w:shd w:val="clear" w:color="auto" w:fill="FFFFFF"/>
        </w:rPr>
        <w:t>алые контейнеры для мусора.</w:t>
      </w:r>
    </w:p>
    <w:p w:rsidR="00773096" w:rsidRDefault="00773096" w:rsidP="00C9002F">
      <w:pPr>
        <w:ind w:firstLine="708"/>
        <w:jc w:val="both"/>
        <w:rPr>
          <w:spacing w:val="2"/>
          <w:sz w:val="28"/>
          <w:szCs w:val="28"/>
          <w:shd w:val="clear" w:color="auto" w:fill="FFFFFF"/>
        </w:rPr>
      </w:pPr>
    </w:p>
    <w:p w:rsidR="00773096" w:rsidRDefault="00773096" w:rsidP="00773096">
      <w:pPr>
        <w:ind w:firstLine="708"/>
        <w:jc w:val="center"/>
        <w:rPr>
          <w:b/>
          <w:spacing w:val="2"/>
          <w:sz w:val="28"/>
          <w:szCs w:val="28"/>
          <w:shd w:val="clear" w:color="auto" w:fill="FFFFFF"/>
        </w:rPr>
      </w:pPr>
      <w:r w:rsidRPr="00773096">
        <w:rPr>
          <w:b/>
          <w:spacing w:val="2"/>
          <w:sz w:val="28"/>
          <w:szCs w:val="28"/>
          <w:shd w:val="clear" w:color="auto" w:fill="FFFFFF"/>
        </w:rPr>
        <w:t>2.3. Требования к элементам благоустройства.</w:t>
      </w:r>
    </w:p>
    <w:p w:rsidR="00773096" w:rsidRDefault="00773096" w:rsidP="00773096">
      <w:pPr>
        <w:ind w:firstLine="708"/>
        <w:jc w:val="center"/>
        <w:rPr>
          <w:b/>
          <w:spacing w:val="2"/>
          <w:sz w:val="28"/>
          <w:szCs w:val="28"/>
          <w:shd w:val="clear" w:color="auto" w:fill="FFFFFF"/>
        </w:rPr>
      </w:pPr>
    </w:p>
    <w:p w:rsidR="004641DD" w:rsidRDefault="00773096" w:rsidP="00773096">
      <w:pPr>
        <w:jc w:val="both"/>
        <w:rPr>
          <w:spacing w:val="2"/>
          <w:sz w:val="28"/>
          <w:szCs w:val="21"/>
          <w:shd w:val="clear" w:color="auto" w:fill="FFFFFF"/>
        </w:rPr>
      </w:pPr>
      <w:r>
        <w:rPr>
          <w:spacing w:val="2"/>
          <w:sz w:val="28"/>
          <w:szCs w:val="28"/>
          <w:shd w:val="clear" w:color="auto" w:fill="FFFFFF"/>
        </w:rPr>
        <w:tab/>
      </w:r>
      <w:r w:rsidRPr="00773096">
        <w:rPr>
          <w:spacing w:val="2"/>
          <w:sz w:val="28"/>
          <w:szCs w:val="21"/>
          <w:shd w:val="clear" w:color="auto" w:fill="FFFFFF"/>
        </w:rPr>
        <w:t xml:space="preserve">2.3.1. Проектирование и размещение элементов благоустройства на территории </w:t>
      </w:r>
      <w:r>
        <w:rPr>
          <w:spacing w:val="2"/>
          <w:sz w:val="28"/>
          <w:szCs w:val="21"/>
          <w:shd w:val="clear" w:color="auto" w:fill="FFFFFF"/>
        </w:rPr>
        <w:t>муниципального образования</w:t>
      </w:r>
      <w:r w:rsidRPr="00773096">
        <w:rPr>
          <w:spacing w:val="2"/>
          <w:sz w:val="28"/>
          <w:szCs w:val="21"/>
          <w:shd w:val="clear" w:color="auto" w:fill="FFFFFF"/>
        </w:rPr>
        <w:t xml:space="preserve"> осуществляется ответственными лицами в соответствии с нормативными правовыми актами Российской Федерации, Новосибирской области, Правилами, иными муниципальными правовыми актами </w:t>
      </w:r>
      <w:r w:rsidR="004641DD">
        <w:rPr>
          <w:spacing w:val="2"/>
          <w:sz w:val="28"/>
          <w:szCs w:val="21"/>
          <w:shd w:val="clear" w:color="auto" w:fill="FFFFFF"/>
        </w:rPr>
        <w:t>Усть-Таркского сельсовета</w:t>
      </w:r>
      <w:r w:rsidRPr="00773096">
        <w:rPr>
          <w:spacing w:val="2"/>
          <w:sz w:val="28"/>
          <w:szCs w:val="21"/>
          <w:shd w:val="clear" w:color="auto" w:fill="FFFFFF"/>
        </w:rPr>
        <w:t>.</w:t>
      </w:r>
    </w:p>
    <w:p w:rsidR="004641DD" w:rsidRDefault="004641DD" w:rsidP="00773096">
      <w:pPr>
        <w:jc w:val="both"/>
        <w:rPr>
          <w:spacing w:val="2"/>
          <w:sz w:val="28"/>
          <w:szCs w:val="21"/>
          <w:shd w:val="clear" w:color="auto" w:fill="FFFFFF"/>
        </w:rPr>
      </w:pPr>
      <w:r>
        <w:rPr>
          <w:spacing w:val="2"/>
          <w:sz w:val="28"/>
          <w:szCs w:val="21"/>
          <w:shd w:val="clear" w:color="auto" w:fill="FFFFFF"/>
        </w:rPr>
        <w:tab/>
      </w:r>
      <w:r w:rsidR="00773096" w:rsidRPr="00773096">
        <w:rPr>
          <w:spacing w:val="2"/>
          <w:sz w:val="28"/>
          <w:szCs w:val="21"/>
          <w:shd w:val="clear" w:color="auto" w:fill="FFFFFF"/>
        </w:rPr>
        <w:t>2.3.2. Элементы озеленения.</w:t>
      </w:r>
    </w:p>
    <w:p w:rsidR="00C556EB"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2.3.2.1. На территории </w:t>
      </w:r>
      <w:r w:rsidR="004641DD">
        <w:rPr>
          <w:spacing w:val="2"/>
          <w:sz w:val="28"/>
          <w:szCs w:val="21"/>
          <w:shd w:val="clear" w:color="auto" w:fill="FFFFFF"/>
        </w:rPr>
        <w:t>муниципального образования</w:t>
      </w:r>
      <w:r w:rsidRPr="00773096">
        <w:rPr>
          <w:spacing w:val="2"/>
          <w:sz w:val="28"/>
          <w:szCs w:val="21"/>
          <w:shd w:val="clear" w:color="auto" w:fill="FFFFFF"/>
        </w:rPr>
        <w:t xml:space="preserve"> различаются три вида озеленения: стационарное - посадка растений в грунт, мобильное - </w:t>
      </w:r>
      <w:r w:rsidRPr="00773096">
        <w:rPr>
          <w:spacing w:val="2"/>
          <w:sz w:val="28"/>
          <w:szCs w:val="21"/>
          <w:shd w:val="clear" w:color="auto" w:fill="FFFFFF"/>
        </w:rPr>
        <w:lastRenderedPageBreak/>
        <w:t>посадка растений в специальные передвижные емкости (контейнеры, вазоны и т.п.) и смешанное (стационарное и мобильное).</w:t>
      </w:r>
    </w:p>
    <w:p w:rsidR="00C556EB" w:rsidRDefault="00773096" w:rsidP="004641DD">
      <w:pPr>
        <w:ind w:firstLine="708"/>
        <w:jc w:val="both"/>
        <w:rPr>
          <w:spacing w:val="2"/>
          <w:sz w:val="28"/>
          <w:szCs w:val="21"/>
          <w:shd w:val="clear" w:color="auto" w:fill="FFFFFF"/>
        </w:rPr>
      </w:pPr>
      <w:r w:rsidRPr="00773096">
        <w:rPr>
          <w:spacing w:val="2"/>
          <w:sz w:val="28"/>
          <w:szCs w:val="21"/>
          <w:shd w:val="clear" w:color="auto" w:fill="FFFFFF"/>
        </w:rPr>
        <w:t>2.3.2.3.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r w:rsidRPr="00773096">
        <w:rPr>
          <w:spacing w:val="2"/>
          <w:sz w:val="28"/>
          <w:szCs w:val="21"/>
        </w:rPr>
        <w:br/>
      </w:r>
      <w:r w:rsidR="00C556EB">
        <w:rPr>
          <w:spacing w:val="2"/>
          <w:sz w:val="28"/>
          <w:szCs w:val="21"/>
          <w:shd w:val="clear" w:color="auto" w:fill="FFFFFF"/>
        </w:rPr>
        <w:tab/>
      </w:r>
      <w:r w:rsidRPr="00773096">
        <w:rPr>
          <w:spacing w:val="2"/>
          <w:sz w:val="28"/>
          <w:szCs w:val="21"/>
          <w:shd w:val="clear" w:color="auto" w:fill="FFFFFF"/>
        </w:rPr>
        <w:t>2.3.2.5. При разработке проектных решений элементов озеленения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B84930" w:rsidRDefault="00C556EB" w:rsidP="004641DD">
      <w:pPr>
        <w:ind w:firstLine="708"/>
        <w:jc w:val="both"/>
        <w:rPr>
          <w:spacing w:val="2"/>
          <w:sz w:val="28"/>
          <w:szCs w:val="21"/>
          <w:shd w:val="clear" w:color="auto" w:fill="FFFFFF"/>
        </w:rPr>
      </w:pPr>
      <w:r>
        <w:rPr>
          <w:spacing w:val="2"/>
          <w:sz w:val="28"/>
          <w:szCs w:val="21"/>
          <w:shd w:val="clear" w:color="auto" w:fill="FFFFFF"/>
        </w:rPr>
        <w:t>2.3.3.</w:t>
      </w:r>
      <w:r w:rsidR="00773096" w:rsidRPr="00773096">
        <w:rPr>
          <w:spacing w:val="2"/>
          <w:sz w:val="28"/>
          <w:szCs w:val="21"/>
          <w:shd w:val="clear" w:color="auto" w:fill="FFFFFF"/>
        </w:rPr>
        <w:t>Покрытия.</w:t>
      </w:r>
      <w:r w:rsidR="00773096" w:rsidRPr="00773096">
        <w:rPr>
          <w:spacing w:val="2"/>
          <w:sz w:val="28"/>
          <w:szCs w:val="21"/>
        </w:rPr>
        <w:br/>
      </w:r>
      <w:r w:rsidR="00773096" w:rsidRPr="00773096">
        <w:rPr>
          <w:spacing w:val="2"/>
          <w:sz w:val="28"/>
          <w:szCs w:val="21"/>
          <w:shd w:val="clear" w:color="auto" w:fill="FFFFFF"/>
        </w:rPr>
        <w:t xml:space="preserve">2.3.3.1. На территории </w:t>
      </w:r>
      <w:r>
        <w:rPr>
          <w:spacing w:val="2"/>
          <w:sz w:val="28"/>
          <w:szCs w:val="21"/>
          <w:shd w:val="clear" w:color="auto" w:fill="FFFFFF"/>
        </w:rPr>
        <w:t>муниципального образования</w:t>
      </w:r>
      <w:r w:rsidR="00773096" w:rsidRPr="00773096">
        <w:rPr>
          <w:spacing w:val="2"/>
          <w:sz w:val="28"/>
          <w:szCs w:val="21"/>
          <w:shd w:val="clear" w:color="auto" w:fill="FFFFFF"/>
        </w:rPr>
        <w:t xml:space="preserve"> для целей благоустройства используются следующие виды покрытий:</w:t>
      </w:r>
    </w:p>
    <w:p w:rsidR="00C904FB" w:rsidRDefault="00773096" w:rsidP="004641DD">
      <w:pPr>
        <w:ind w:firstLine="708"/>
        <w:jc w:val="both"/>
        <w:rPr>
          <w:spacing w:val="2"/>
          <w:sz w:val="28"/>
          <w:szCs w:val="21"/>
          <w:shd w:val="clear" w:color="auto" w:fill="FFFFFF"/>
        </w:rPr>
      </w:pPr>
      <w:proofErr w:type="gramStart"/>
      <w:r w:rsidRPr="00773096">
        <w:rPr>
          <w:spacing w:val="2"/>
          <w:sz w:val="28"/>
          <w:szCs w:val="21"/>
          <w:shd w:val="clear" w:color="auto" w:fill="FFFFFF"/>
        </w:rPr>
        <w:t xml:space="preserve">твердые (капитальные) - монолитные или сборные, выполняемые из асфальтобетона, </w:t>
      </w:r>
      <w:proofErr w:type="spellStart"/>
      <w:r w:rsidRPr="00773096">
        <w:rPr>
          <w:spacing w:val="2"/>
          <w:sz w:val="28"/>
          <w:szCs w:val="21"/>
          <w:shd w:val="clear" w:color="auto" w:fill="FFFFFF"/>
        </w:rPr>
        <w:t>цементобетона</w:t>
      </w:r>
      <w:proofErr w:type="spellEnd"/>
      <w:r w:rsidRPr="00773096">
        <w:rPr>
          <w:spacing w:val="2"/>
          <w:sz w:val="28"/>
          <w:szCs w:val="21"/>
          <w:shd w:val="clear" w:color="auto" w:fill="FFFFFF"/>
        </w:rPr>
        <w:t>, природного камня и подобных материалов;</w:t>
      </w:r>
      <w:r w:rsidRPr="00773096">
        <w:rPr>
          <w:spacing w:val="2"/>
          <w:sz w:val="28"/>
          <w:szCs w:val="21"/>
        </w:rPr>
        <w:br/>
      </w:r>
      <w:r w:rsidRPr="00773096">
        <w:rPr>
          <w:spacing w:val="2"/>
          <w:sz w:val="28"/>
          <w:szCs w:val="21"/>
          <w:shd w:val="clear" w:color="auto" w:fill="FFFFFF"/>
        </w:rPr>
        <w:t>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w:t>
      </w:r>
      <w:r w:rsidRPr="00773096">
        <w:rPr>
          <w:spacing w:val="2"/>
          <w:sz w:val="28"/>
          <w:szCs w:val="21"/>
        </w:rPr>
        <w:br/>
      </w:r>
      <w:r w:rsidRPr="00773096">
        <w:rPr>
          <w:spacing w:val="2"/>
          <w:sz w:val="28"/>
          <w:szCs w:val="21"/>
          <w:shd w:val="clear" w:color="auto" w:fill="FFFFFF"/>
        </w:rPr>
        <w:t>газонные - выполняемые по специальным технологиям подготовки и посадки травяного покрова;</w:t>
      </w:r>
      <w:proofErr w:type="gramEnd"/>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комбинированные - представляющие сочетания вышеуказанных покрытий.</w:t>
      </w:r>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2.3.3.2. Цветовое решение и материал покрытий разрабатываются с учетом стилистики окружающих объектов.</w:t>
      </w:r>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2.3.3.3. Применяемый вид покрытия должен быть прочным, </w:t>
      </w:r>
      <w:proofErr w:type="spellStart"/>
      <w:r w:rsidRPr="00773096">
        <w:rPr>
          <w:spacing w:val="2"/>
          <w:sz w:val="28"/>
          <w:szCs w:val="21"/>
          <w:shd w:val="clear" w:color="auto" w:fill="FFFFFF"/>
        </w:rPr>
        <w:t>ремонтопригодным</w:t>
      </w:r>
      <w:proofErr w:type="spellEnd"/>
      <w:r w:rsidRPr="00773096">
        <w:rPr>
          <w:spacing w:val="2"/>
          <w:sz w:val="28"/>
          <w:szCs w:val="21"/>
          <w:shd w:val="clear" w:color="auto" w:fill="FFFFFF"/>
        </w:rPr>
        <w:t xml:space="preserve">, </w:t>
      </w:r>
      <w:proofErr w:type="spellStart"/>
      <w:r w:rsidRPr="00773096">
        <w:rPr>
          <w:spacing w:val="2"/>
          <w:sz w:val="28"/>
          <w:szCs w:val="21"/>
          <w:shd w:val="clear" w:color="auto" w:fill="FFFFFF"/>
        </w:rPr>
        <w:t>экологичным</w:t>
      </w:r>
      <w:proofErr w:type="spellEnd"/>
      <w:r w:rsidRPr="00773096">
        <w:rPr>
          <w:spacing w:val="2"/>
          <w:sz w:val="28"/>
          <w:szCs w:val="21"/>
          <w:shd w:val="clear" w:color="auto" w:fill="FFFFFF"/>
        </w:rPr>
        <w:t>, не допускающим скольжения. Твердые виды покрытия необходимо устанавливать с шероховатой поверхностью.</w:t>
      </w:r>
      <w:r w:rsidRPr="00773096">
        <w:rPr>
          <w:spacing w:val="2"/>
          <w:sz w:val="28"/>
          <w:szCs w:val="21"/>
        </w:rPr>
        <w:br/>
      </w:r>
      <w:r w:rsidRPr="00773096">
        <w:rPr>
          <w:spacing w:val="2"/>
          <w:sz w:val="28"/>
          <w:szCs w:val="21"/>
          <w:shd w:val="clear" w:color="auto" w:fill="FFFFFF"/>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Уклон поверхности твердых видов покрытия должен обеспечивать отвод поверхностных вод.</w:t>
      </w:r>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2.3.3.4. В радиусе не менее 1,5 м от стволов деревьев, расположенных в мощении без защиты (приствольных решеток, бордюров, </w:t>
      </w:r>
      <w:proofErr w:type="spellStart"/>
      <w:r w:rsidRPr="00773096">
        <w:rPr>
          <w:spacing w:val="2"/>
          <w:sz w:val="28"/>
          <w:szCs w:val="21"/>
          <w:shd w:val="clear" w:color="auto" w:fill="FFFFFF"/>
        </w:rPr>
        <w:t>периметральных</w:t>
      </w:r>
      <w:proofErr w:type="spellEnd"/>
      <w:r w:rsidRPr="00773096">
        <w:rPr>
          <w:spacing w:val="2"/>
          <w:sz w:val="28"/>
          <w:szCs w:val="21"/>
          <w:shd w:val="clear" w:color="auto" w:fill="FFFFFF"/>
        </w:rPr>
        <w:t xml:space="preserve"> скамеек), применяются защитные виды покрытий: </w:t>
      </w:r>
      <w:proofErr w:type="gramStart"/>
      <w:r w:rsidRPr="00773096">
        <w:rPr>
          <w:spacing w:val="2"/>
          <w:sz w:val="28"/>
          <w:szCs w:val="21"/>
          <w:shd w:val="clear" w:color="auto" w:fill="FFFFFF"/>
        </w:rPr>
        <w:t>щебеночное</w:t>
      </w:r>
      <w:proofErr w:type="gramEnd"/>
      <w:r w:rsidRPr="00773096">
        <w:rPr>
          <w:spacing w:val="2"/>
          <w:sz w:val="28"/>
          <w:szCs w:val="21"/>
          <w:shd w:val="clear" w:color="auto" w:fill="FFFFFF"/>
        </w:rPr>
        <w:t>, галечное, с засевом газона.</w:t>
      </w:r>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2.3.3.5. При разработке проектных решений покрытий, имеющих различные высотные отметки, обязательным элементом благоустройства являются бортовые камни, разделяющие их.</w:t>
      </w:r>
    </w:p>
    <w:p w:rsidR="00C904FB" w:rsidRDefault="00773096" w:rsidP="004641DD">
      <w:pPr>
        <w:ind w:firstLine="708"/>
        <w:jc w:val="both"/>
        <w:rPr>
          <w:spacing w:val="2"/>
          <w:sz w:val="28"/>
          <w:szCs w:val="21"/>
          <w:shd w:val="clear" w:color="auto" w:fill="FFFFFF"/>
        </w:rPr>
      </w:pPr>
      <w:r w:rsidRPr="00773096">
        <w:rPr>
          <w:spacing w:val="2"/>
          <w:sz w:val="28"/>
          <w:szCs w:val="21"/>
          <w:shd w:val="clear" w:color="auto" w:fill="FFFFFF"/>
        </w:rPr>
        <w:t>2.3.4. Элементы сопряжения поверхностей.</w:t>
      </w:r>
    </w:p>
    <w:p w:rsidR="00DD1185" w:rsidRDefault="00773096" w:rsidP="004641DD">
      <w:pPr>
        <w:ind w:firstLine="708"/>
        <w:jc w:val="both"/>
        <w:rPr>
          <w:spacing w:val="2"/>
          <w:sz w:val="28"/>
          <w:szCs w:val="21"/>
          <w:shd w:val="clear" w:color="auto" w:fill="FFFFFF"/>
        </w:rPr>
      </w:pPr>
      <w:r w:rsidRPr="00773096">
        <w:rPr>
          <w:spacing w:val="2"/>
          <w:sz w:val="28"/>
          <w:szCs w:val="21"/>
          <w:shd w:val="clear" w:color="auto" w:fill="FFFFFF"/>
        </w:rPr>
        <w:t>2.3.4.1. К элементам сопряжения поверхностей относятся различные виды бортовых камней, ступени, лестницы, пандусы.</w:t>
      </w:r>
    </w:p>
    <w:p w:rsidR="00DD1185" w:rsidRDefault="00773096" w:rsidP="004641DD">
      <w:pPr>
        <w:ind w:firstLine="708"/>
        <w:jc w:val="both"/>
        <w:rPr>
          <w:spacing w:val="2"/>
          <w:sz w:val="28"/>
          <w:szCs w:val="21"/>
          <w:shd w:val="clear" w:color="auto" w:fill="FFFFFF"/>
        </w:rPr>
      </w:pPr>
      <w:r w:rsidRPr="00773096">
        <w:rPr>
          <w:spacing w:val="2"/>
          <w:sz w:val="28"/>
          <w:szCs w:val="21"/>
          <w:shd w:val="clear" w:color="auto" w:fill="FFFFFF"/>
        </w:rPr>
        <w:lastRenderedPageBreak/>
        <w:t xml:space="preserve">2.3.4.2. На стыке тротуара и проезжей части необходимо устанавливать дорожные бортовые камни с превышением над уровнем проезжей части не менее 150 мм, которое должно сохраняться в случае ремонта поверхностей покрытий. </w:t>
      </w:r>
      <w:proofErr w:type="gramStart"/>
      <w:r w:rsidRPr="00773096">
        <w:rPr>
          <w:spacing w:val="2"/>
          <w:sz w:val="28"/>
          <w:szCs w:val="21"/>
          <w:shd w:val="clear" w:color="auto" w:fill="FFFFFF"/>
        </w:rPr>
        <w:t>Для предотвращения наезда транспортных средств на газон в местах сопряжения покрытия проезжей части с газоном необходимо применение повышенного бортового камня на улицах</w:t>
      </w:r>
      <w:proofErr w:type="gramEnd"/>
      <w:r w:rsidRPr="00773096">
        <w:rPr>
          <w:spacing w:val="2"/>
          <w:sz w:val="28"/>
          <w:szCs w:val="21"/>
          <w:shd w:val="clear" w:color="auto" w:fill="FFFFFF"/>
        </w:rPr>
        <w:t xml:space="preserve"> общегородского значения, а также площадках для стоянки автомобилей при крупных объектах обслуживания.</w:t>
      </w:r>
    </w:p>
    <w:p w:rsidR="00DD1185" w:rsidRDefault="00773096" w:rsidP="004641DD">
      <w:pPr>
        <w:ind w:firstLine="708"/>
        <w:jc w:val="both"/>
        <w:rPr>
          <w:spacing w:val="2"/>
          <w:sz w:val="28"/>
          <w:szCs w:val="21"/>
          <w:shd w:val="clear" w:color="auto" w:fill="FFFFFF"/>
        </w:rPr>
      </w:pPr>
      <w:r w:rsidRPr="00773096">
        <w:rPr>
          <w:spacing w:val="2"/>
          <w:sz w:val="28"/>
          <w:szCs w:val="21"/>
          <w:shd w:val="clear" w:color="auto" w:fill="FFFFFF"/>
        </w:rP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 При этом покрытие пешеходных коммуникаций должно находиться на одном уровне с верхним краем садового борта.</w:t>
      </w:r>
    </w:p>
    <w:p w:rsidR="00DD1185"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2.3.4.3. При уклонах пешеходных коммуникаций более 60 </w:t>
      </w:r>
      <w:r w:rsidR="00DD1185">
        <w:rPr>
          <w:spacing w:val="2"/>
          <w:sz w:val="28"/>
          <w:szCs w:val="21"/>
          <w:shd w:val="clear" w:color="auto" w:fill="FFFFFF"/>
        </w:rPr>
        <w:t>промилле</w:t>
      </w:r>
      <w:r w:rsidRPr="00773096">
        <w:rPr>
          <w:spacing w:val="2"/>
          <w:sz w:val="28"/>
          <w:szCs w:val="21"/>
          <w:shd w:val="clear" w:color="auto" w:fill="FFFFFF"/>
        </w:rPr>
        <w:t xml:space="preserve">, а в местах размещения объектов социальной инфраструктуры при уклонах более 50 </w:t>
      </w:r>
      <w:r w:rsidR="00DD1185">
        <w:rPr>
          <w:spacing w:val="2"/>
          <w:sz w:val="28"/>
          <w:szCs w:val="21"/>
          <w:shd w:val="clear" w:color="auto" w:fill="FFFFFF"/>
        </w:rPr>
        <w:t>промилле</w:t>
      </w:r>
      <w:r w:rsidRPr="00773096">
        <w:rPr>
          <w:spacing w:val="2"/>
          <w:sz w:val="28"/>
          <w:szCs w:val="21"/>
          <w:shd w:val="clear" w:color="auto" w:fill="FFFFFF"/>
        </w:rPr>
        <w:t xml:space="preserve"> необходимо предусматривать лестницы, которые должны дублироваться пандусами.</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w:t>
      </w:r>
      <w:proofErr w:type="gramStart"/>
      <w:r w:rsidRPr="00773096">
        <w:rPr>
          <w:spacing w:val="2"/>
          <w:sz w:val="28"/>
          <w:szCs w:val="21"/>
          <w:shd w:val="clear" w:color="auto" w:fill="FFFFFF"/>
        </w:rPr>
        <w:t>одинаковыми</w:t>
      </w:r>
      <w:proofErr w:type="gramEnd"/>
      <w:r w:rsidRPr="00773096">
        <w:rPr>
          <w:spacing w:val="2"/>
          <w:sz w:val="28"/>
          <w:szCs w:val="21"/>
          <w:shd w:val="clear" w:color="auto" w:fill="FFFFFF"/>
        </w:rPr>
        <w:t xml:space="preserve"> по ширине и высоте подъема ступеней.</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r w:rsidRPr="00773096">
        <w:rPr>
          <w:spacing w:val="2"/>
          <w:sz w:val="28"/>
          <w:szCs w:val="21"/>
        </w:rPr>
        <w:br/>
      </w:r>
      <w:r w:rsidRPr="00773096">
        <w:rPr>
          <w:spacing w:val="2"/>
          <w:sz w:val="28"/>
          <w:szCs w:val="21"/>
          <w:shd w:val="clear" w:color="auto" w:fill="FFFFFF"/>
        </w:rPr>
        <w:t>При выполнении ступеней из неармированных элементов покрытия не допускается выполнять свес проступи.</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2.3.5. Ограждения.</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2.3.5.1. </w:t>
      </w:r>
      <w:proofErr w:type="gramStart"/>
      <w:r w:rsidRPr="00773096">
        <w:rPr>
          <w:spacing w:val="2"/>
          <w:sz w:val="28"/>
          <w:szCs w:val="21"/>
          <w:shd w:val="clear" w:color="auto" w:fill="FFFFFF"/>
        </w:rPr>
        <w:t xml:space="preserve">На территории </w:t>
      </w:r>
      <w:r w:rsidR="00350894">
        <w:rPr>
          <w:spacing w:val="2"/>
          <w:sz w:val="28"/>
          <w:szCs w:val="21"/>
          <w:shd w:val="clear" w:color="auto" w:fill="FFFFFF"/>
        </w:rPr>
        <w:t>муниципального образования</w:t>
      </w:r>
      <w:r w:rsidRPr="00773096">
        <w:rPr>
          <w:spacing w:val="2"/>
          <w:sz w:val="28"/>
          <w:szCs w:val="21"/>
          <w:shd w:val="clear" w:color="auto" w:fill="FFFFFF"/>
        </w:rPr>
        <w:t xml:space="preserve">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2.3.5.2.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w:t>
      </w:r>
      <w:r w:rsidRPr="00773096">
        <w:rPr>
          <w:spacing w:val="2"/>
          <w:sz w:val="28"/>
          <w:szCs w:val="21"/>
          <w:shd w:val="clear" w:color="auto" w:fill="FFFFFF"/>
        </w:rPr>
        <w:lastRenderedPageBreak/>
        <w:t>предусматривать защитные приствольные ограждения в зависимости от возраста, породы дерева и прочих характеристик.</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2.3.6. Водные устройства.</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2.3.6.1. К водным устройствам относятся, в том числе фонтаны, бюветы</w:t>
      </w:r>
      <w:r w:rsidR="00350894">
        <w:rPr>
          <w:spacing w:val="2"/>
          <w:sz w:val="28"/>
          <w:szCs w:val="21"/>
          <w:shd w:val="clear" w:color="auto" w:fill="FFFFFF"/>
        </w:rPr>
        <w:t xml:space="preserve">, </w:t>
      </w:r>
      <w:r w:rsidRPr="00773096">
        <w:rPr>
          <w:spacing w:val="2"/>
          <w:sz w:val="28"/>
          <w:szCs w:val="21"/>
          <w:shd w:val="clear" w:color="auto" w:fill="FFFFFF"/>
        </w:rPr>
        <w:t>декоративные водоемы.</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Водные устройства снабжаются водосливными трубами, отводящими избыток воды в дренажную сеть и ливневую канализацию.</w:t>
      </w:r>
    </w:p>
    <w:p w:rsidR="00350894" w:rsidRDefault="00035381" w:rsidP="004641DD">
      <w:pPr>
        <w:ind w:firstLine="708"/>
        <w:jc w:val="both"/>
        <w:rPr>
          <w:spacing w:val="2"/>
          <w:sz w:val="28"/>
          <w:szCs w:val="21"/>
          <w:shd w:val="clear" w:color="auto" w:fill="FFFFFF"/>
        </w:rPr>
      </w:pPr>
      <w:r>
        <w:rPr>
          <w:spacing w:val="2"/>
          <w:sz w:val="28"/>
          <w:szCs w:val="21"/>
          <w:shd w:val="clear" w:color="auto" w:fill="FFFFFF"/>
        </w:rPr>
        <w:t>2.3.6.2</w:t>
      </w:r>
      <w:r w:rsidR="00773096" w:rsidRPr="00773096">
        <w:rPr>
          <w:spacing w:val="2"/>
          <w:sz w:val="28"/>
          <w:szCs w:val="21"/>
          <w:shd w:val="clear" w:color="auto" w:fill="FFFFFF"/>
        </w:rPr>
        <w:t>.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350894" w:rsidRDefault="00773096" w:rsidP="004641DD">
      <w:pPr>
        <w:ind w:firstLine="708"/>
        <w:jc w:val="both"/>
        <w:rPr>
          <w:spacing w:val="2"/>
          <w:sz w:val="28"/>
          <w:szCs w:val="21"/>
          <w:shd w:val="clear" w:color="auto" w:fill="FFFFFF"/>
        </w:rPr>
      </w:pPr>
      <w:r w:rsidRPr="00773096">
        <w:rPr>
          <w:spacing w:val="2"/>
          <w:sz w:val="28"/>
          <w:szCs w:val="21"/>
          <w:shd w:val="clear" w:color="auto" w:fill="FFFFFF"/>
        </w:rPr>
        <w:t>2.3.7. Уличное коммунально-бытовое оборудование.</w:t>
      </w:r>
      <w:r w:rsidRPr="00773096">
        <w:rPr>
          <w:spacing w:val="2"/>
          <w:sz w:val="28"/>
          <w:szCs w:val="21"/>
        </w:rPr>
        <w:br/>
      </w:r>
      <w:r w:rsidRPr="00773096">
        <w:rPr>
          <w:spacing w:val="2"/>
          <w:sz w:val="28"/>
          <w:szCs w:val="21"/>
          <w:shd w:val="clear" w:color="auto" w:fill="FFFFFF"/>
        </w:rPr>
        <w:t>2.3.7.1. К уличному коммунально-бытовому оборудованию относятся, в том числе различные виды мусоросборников (контейнеров и урн).</w:t>
      </w:r>
    </w:p>
    <w:p w:rsidR="00D86719" w:rsidRDefault="00035381" w:rsidP="004641DD">
      <w:pPr>
        <w:ind w:firstLine="708"/>
        <w:jc w:val="both"/>
        <w:rPr>
          <w:spacing w:val="2"/>
          <w:sz w:val="28"/>
          <w:szCs w:val="21"/>
          <w:shd w:val="clear" w:color="auto" w:fill="FFFFFF"/>
        </w:rPr>
      </w:pPr>
      <w:r>
        <w:rPr>
          <w:spacing w:val="2"/>
          <w:sz w:val="28"/>
          <w:szCs w:val="21"/>
          <w:shd w:val="clear" w:color="auto" w:fill="FFFFFF"/>
        </w:rPr>
        <w:t>2.3.7.1</w:t>
      </w:r>
      <w:r w:rsidR="00773096" w:rsidRPr="00773096">
        <w:rPr>
          <w:spacing w:val="2"/>
          <w:sz w:val="28"/>
          <w:szCs w:val="21"/>
          <w:shd w:val="clear" w:color="auto" w:fill="FFFFFF"/>
        </w:rPr>
        <w:t>. 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w:t>
      </w:r>
      <w:r w:rsidR="00773096" w:rsidRPr="00773096">
        <w:rPr>
          <w:spacing w:val="2"/>
          <w:sz w:val="28"/>
          <w:szCs w:val="21"/>
        </w:rPr>
        <w:br/>
      </w:r>
      <w:r w:rsidR="00773096" w:rsidRPr="00773096">
        <w:rPr>
          <w:spacing w:val="2"/>
          <w:sz w:val="28"/>
          <w:szCs w:val="21"/>
          <w:shd w:val="clear" w:color="auto" w:fill="FFFFFF"/>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D86719" w:rsidRDefault="00035381" w:rsidP="004641DD">
      <w:pPr>
        <w:ind w:firstLine="708"/>
        <w:jc w:val="both"/>
        <w:rPr>
          <w:spacing w:val="2"/>
          <w:sz w:val="28"/>
          <w:szCs w:val="21"/>
          <w:shd w:val="clear" w:color="auto" w:fill="FFFFFF"/>
        </w:rPr>
      </w:pPr>
      <w:r>
        <w:rPr>
          <w:spacing w:val="2"/>
          <w:sz w:val="28"/>
          <w:szCs w:val="21"/>
          <w:shd w:val="clear" w:color="auto" w:fill="FFFFFF"/>
        </w:rPr>
        <w:t>2.3.7.2</w:t>
      </w:r>
      <w:r w:rsidR="00773096" w:rsidRPr="00773096">
        <w:rPr>
          <w:spacing w:val="2"/>
          <w:sz w:val="28"/>
          <w:szCs w:val="21"/>
          <w:shd w:val="clear" w:color="auto" w:fill="FFFFFF"/>
        </w:rPr>
        <w:t xml:space="preserve">.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w:t>
      </w:r>
      <w:proofErr w:type="gramStart"/>
      <w:r w:rsidR="00773096" w:rsidRPr="00773096">
        <w:rPr>
          <w:spacing w:val="2"/>
          <w:sz w:val="28"/>
          <w:szCs w:val="21"/>
          <w:shd w:val="clear" w:color="auto" w:fill="FFFFFF"/>
        </w:rPr>
        <w:t>-н</w:t>
      </w:r>
      <w:proofErr w:type="gramEnd"/>
      <w:r w:rsidR="00773096" w:rsidRPr="00773096">
        <w:rPr>
          <w:spacing w:val="2"/>
          <w:sz w:val="28"/>
          <w:szCs w:val="21"/>
          <w:shd w:val="clear" w:color="auto" w:fill="FFFFFF"/>
        </w:rPr>
        <w:t>е более 100 м.</w:t>
      </w:r>
    </w:p>
    <w:p w:rsidR="00D86719" w:rsidRDefault="00773096" w:rsidP="004641DD">
      <w:pPr>
        <w:ind w:firstLine="708"/>
        <w:jc w:val="both"/>
        <w:rPr>
          <w:spacing w:val="2"/>
          <w:sz w:val="28"/>
          <w:szCs w:val="21"/>
          <w:shd w:val="clear" w:color="auto" w:fill="FFFFFF"/>
        </w:rPr>
      </w:pPr>
      <w:r w:rsidRPr="00773096">
        <w:rPr>
          <w:spacing w:val="2"/>
          <w:sz w:val="28"/>
          <w:szCs w:val="21"/>
          <w:shd w:val="clear" w:color="auto" w:fill="FFFFFF"/>
        </w:rPr>
        <w:t>Расстановка контейнеров и урн не должна мешать передвижению пешеходов, проезду инвалидных и детских колясок.</w:t>
      </w:r>
    </w:p>
    <w:p w:rsidR="00D86719" w:rsidRDefault="00035381" w:rsidP="004641DD">
      <w:pPr>
        <w:ind w:firstLine="708"/>
        <w:jc w:val="both"/>
        <w:rPr>
          <w:spacing w:val="2"/>
          <w:sz w:val="28"/>
          <w:szCs w:val="21"/>
          <w:shd w:val="clear" w:color="auto" w:fill="FFFFFF"/>
        </w:rPr>
      </w:pPr>
      <w:r>
        <w:rPr>
          <w:spacing w:val="2"/>
          <w:sz w:val="28"/>
          <w:szCs w:val="21"/>
          <w:shd w:val="clear" w:color="auto" w:fill="FFFFFF"/>
        </w:rPr>
        <w:t>2.3.7.3</w:t>
      </w:r>
      <w:r w:rsidR="00773096" w:rsidRPr="00773096">
        <w:rPr>
          <w:spacing w:val="2"/>
          <w:sz w:val="28"/>
          <w:szCs w:val="21"/>
          <w:shd w:val="clear" w:color="auto" w:fill="FFFFFF"/>
        </w:rPr>
        <w:t>. Требования к установке контейнеров и урн:</w:t>
      </w:r>
      <w:r w:rsidR="00773096" w:rsidRPr="00773096">
        <w:rPr>
          <w:spacing w:val="2"/>
          <w:sz w:val="28"/>
          <w:szCs w:val="21"/>
        </w:rPr>
        <w:br/>
      </w:r>
      <w:r w:rsidR="00773096" w:rsidRPr="00773096">
        <w:rPr>
          <w:spacing w:val="2"/>
          <w:sz w:val="28"/>
          <w:szCs w:val="21"/>
          <w:shd w:val="clear" w:color="auto" w:fill="FFFFFF"/>
        </w:rPr>
        <w:t>достат</w:t>
      </w:r>
      <w:r w:rsidR="00D86719">
        <w:rPr>
          <w:spacing w:val="2"/>
          <w:sz w:val="28"/>
          <w:szCs w:val="21"/>
          <w:shd w:val="clear" w:color="auto" w:fill="FFFFFF"/>
        </w:rPr>
        <w:t>очная высота (максимальная до 11</w:t>
      </w:r>
      <w:r w:rsidR="00773096" w:rsidRPr="00773096">
        <w:rPr>
          <w:spacing w:val="2"/>
          <w:sz w:val="28"/>
          <w:szCs w:val="21"/>
          <w:shd w:val="clear" w:color="auto" w:fill="FFFFFF"/>
        </w:rPr>
        <w:t>0 см) и объем;</w:t>
      </w:r>
    </w:p>
    <w:p w:rsidR="00D86719"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наличие рельефного </w:t>
      </w:r>
      <w:proofErr w:type="spellStart"/>
      <w:r w:rsidRPr="00773096">
        <w:rPr>
          <w:spacing w:val="2"/>
          <w:sz w:val="28"/>
          <w:szCs w:val="21"/>
          <w:shd w:val="clear" w:color="auto" w:fill="FFFFFF"/>
        </w:rPr>
        <w:t>текстурирования</w:t>
      </w:r>
      <w:proofErr w:type="spellEnd"/>
      <w:r w:rsidRPr="00773096">
        <w:rPr>
          <w:spacing w:val="2"/>
          <w:sz w:val="28"/>
          <w:szCs w:val="21"/>
          <w:shd w:val="clear" w:color="auto" w:fill="FFFFFF"/>
        </w:rPr>
        <w:t xml:space="preserve"> или перфорирования для защиты от графического вандализма;</w:t>
      </w:r>
    </w:p>
    <w:p w:rsidR="00D86719" w:rsidRDefault="00773096" w:rsidP="004641DD">
      <w:pPr>
        <w:ind w:firstLine="708"/>
        <w:jc w:val="both"/>
        <w:rPr>
          <w:spacing w:val="2"/>
          <w:sz w:val="28"/>
          <w:szCs w:val="21"/>
          <w:shd w:val="clear" w:color="auto" w:fill="FFFFFF"/>
        </w:rPr>
      </w:pPr>
      <w:r w:rsidRPr="00773096">
        <w:rPr>
          <w:spacing w:val="2"/>
          <w:sz w:val="28"/>
          <w:szCs w:val="21"/>
          <w:shd w:val="clear" w:color="auto" w:fill="FFFFFF"/>
        </w:rPr>
        <w:t>защита от дождя и снега;</w:t>
      </w:r>
    </w:p>
    <w:p w:rsidR="00D86719" w:rsidRDefault="00773096" w:rsidP="004641DD">
      <w:pPr>
        <w:ind w:firstLine="708"/>
        <w:jc w:val="both"/>
        <w:rPr>
          <w:spacing w:val="2"/>
          <w:sz w:val="28"/>
          <w:szCs w:val="21"/>
          <w:shd w:val="clear" w:color="auto" w:fill="FFFFFF"/>
        </w:rPr>
      </w:pPr>
      <w:r w:rsidRPr="00773096">
        <w:rPr>
          <w:spacing w:val="2"/>
          <w:sz w:val="28"/>
          <w:szCs w:val="21"/>
          <w:shd w:val="clear" w:color="auto" w:fill="FFFFFF"/>
        </w:rPr>
        <w:t>использование и аккуратное расположение вставных ведер и мусорных мешков.</w:t>
      </w:r>
    </w:p>
    <w:p w:rsidR="00D86719" w:rsidRDefault="00773096" w:rsidP="004641DD">
      <w:pPr>
        <w:ind w:firstLine="708"/>
        <w:jc w:val="both"/>
        <w:rPr>
          <w:spacing w:val="2"/>
          <w:sz w:val="28"/>
          <w:szCs w:val="21"/>
          <w:shd w:val="clear" w:color="auto" w:fill="FFFFFF"/>
        </w:rPr>
      </w:pPr>
      <w:r w:rsidRPr="00773096">
        <w:rPr>
          <w:spacing w:val="2"/>
          <w:sz w:val="28"/>
          <w:szCs w:val="21"/>
          <w:shd w:val="clear" w:color="auto" w:fill="FFFFFF"/>
        </w:rPr>
        <w:t>2.3.8. Уличное техническое оборудование.</w:t>
      </w:r>
    </w:p>
    <w:p w:rsidR="00BD3CBC"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2.3.8.1.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773096">
        <w:rPr>
          <w:spacing w:val="2"/>
          <w:sz w:val="28"/>
          <w:szCs w:val="21"/>
          <w:shd w:val="clear" w:color="auto" w:fill="FFFFFF"/>
        </w:rPr>
        <w:t>дождеприемных</w:t>
      </w:r>
      <w:proofErr w:type="spellEnd"/>
      <w:r w:rsidRPr="00773096">
        <w:rPr>
          <w:spacing w:val="2"/>
          <w:sz w:val="28"/>
          <w:szCs w:val="21"/>
          <w:shd w:val="clear" w:color="auto" w:fill="FFFFFF"/>
        </w:rPr>
        <w:t xml:space="preserve"> (</w:t>
      </w:r>
      <w:proofErr w:type="spellStart"/>
      <w:r w:rsidRPr="00773096">
        <w:rPr>
          <w:spacing w:val="2"/>
          <w:sz w:val="28"/>
          <w:szCs w:val="21"/>
          <w:shd w:val="clear" w:color="auto" w:fill="FFFFFF"/>
        </w:rPr>
        <w:t>ливнеприемных</w:t>
      </w:r>
      <w:proofErr w:type="spellEnd"/>
      <w:r w:rsidRPr="00773096">
        <w:rPr>
          <w:spacing w:val="2"/>
          <w:sz w:val="28"/>
          <w:szCs w:val="21"/>
          <w:shd w:val="clear" w:color="auto" w:fill="FFFFFF"/>
        </w:rPr>
        <w:t>) колодцев, вентиляционные шахты подземных коммуникаций, шкафы телефонной связи).</w:t>
      </w:r>
    </w:p>
    <w:p w:rsidR="00BD3CBC"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2.3.8.2. Крышки люков смотровых колодцев, расположенных на территории пешеходных коммуникаций, необходимо проектировать в </w:t>
      </w:r>
      <w:r w:rsidRPr="00773096">
        <w:rPr>
          <w:spacing w:val="2"/>
          <w:sz w:val="28"/>
          <w:szCs w:val="21"/>
          <w:shd w:val="clear" w:color="auto" w:fill="FFFFFF"/>
        </w:rPr>
        <w:lastRenderedPageBreak/>
        <w:t>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BD3CBC" w:rsidRDefault="00773096" w:rsidP="004641DD">
      <w:pPr>
        <w:ind w:firstLine="708"/>
        <w:jc w:val="both"/>
        <w:rPr>
          <w:spacing w:val="2"/>
          <w:sz w:val="28"/>
          <w:szCs w:val="21"/>
          <w:shd w:val="clear" w:color="auto" w:fill="FFFFFF"/>
        </w:rPr>
      </w:pPr>
      <w:r w:rsidRPr="00773096">
        <w:rPr>
          <w:spacing w:val="2"/>
          <w:sz w:val="28"/>
          <w:szCs w:val="21"/>
          <w:shd w:val="clear" w:color="auto" w:fill="FFFFFF"/>
        </w:rPr>
        <w:t>2.3.8.3. При установке таксофонов на территориях общественного, жилого, рекреационного назначения необходимо предусматривать их электроосвещение.</w:t>
      </w:r>
    </w:p>
    <w:p w:rsidR="00BD3CBC" w:rsidRDefault="00773096" w:rsidP="004641DD">
      <w:pPr>
        <w:ind w:firstLine="708"/>
        <w:jc w:val="both"/>
        <w:rPr>
          <w:spacing w:val="2"/>
          <w:sz w:val="28"/>
          <w:szCs w:val="21"/>
          <w:shd w:val="clear" w:color="auto" w:fill="FFFFFF"/>
        </w:rPr>
      </w:pPr>
      <w:r w:rsidRPr="00773096">
        <w:rPr>
          <w:spacing w:val="2"/>
          <w:sz w:val="28"/>
          <w:szCs w:val="21"/>
          <w:shd w:val="clear" w:color="auto" w:fill="FFFFFF"/>
        </w:rPr>
        <w:t>2.3.8.4. Оформление элементов инженерного оборудования не должно нарушать уровень благоустройства формируемой среды, ухудшать условия передвижения.</w:t>
      </w:r>
    </w:p>
    <w:p w:rsidR="00BD3CBC" w:rsidRDefault="00773096" w:rsidP="004641DD">
      <w:pPr>
        <w:ind w:firstLine="708"/>
        <w:jc w:val="both"/>
        <w:rPr>
          <w:spacing w:val="2"/>
          <w:sz w:val="28"/>
          <w:szCs w:val="21"/>
          <w:shd w:val="clear" w:color="auto" w:fill="FFFFFF"/>
        </w:rPr>
      </w:pPr>
      <w:r w:rsidRPr="00773096">
        <w:rPr>
          <w:spacing w:val="2"/>
          <w:sz w:val="28"/>
          <w:szCs w:val="21"/>
          <w:shd w:val="clear" w:color="auto" w:fill="FFFFFF"/>
        </w:rPr>
        <w:t>2.3.9. Игровое и спортивное оборудование.</w:t>
      </w:r>
    </w:p>
    <w:p w:rsidR="00035381" w:rsidRDefault="00773096" w:rsidP="004641DD">
      <w:pPr>
        <w:ind w:firstLine="708"/>
        <w:jc w:val="both"/>
        <w:rPr>
          <w:spacing w:val="2"/>
          <w:sz w:val="28"/>
          <w:szCs w:val="21"/>
          <w:shd w:val="clear" w:color="auto" w:fill="FFFFFF"/>
        </w:rPr>
      </w:pPr>
      <w:r w:rsidRPr="00773096">
        <w:rPr>
          <w:spacing w:val="2"/>
          <w:sz w:val="28"/>
          <w:szCs w:val="21"/>
          <w:shd w:val="clear" w:color="auto" w:fill="FFFFFF"/>
        </w:rPr>
        <w:t>2.3.9.1.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2.3.9.2. Игровое и спортивное оборудование должно соответствовать требованиям санитарно-гигиенических норм, быть удобным в технической эксплуатации, эстетически привлекательным.</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2.3.9.3. Игровое оборудование размещается на детских площадках.</w:t>
      </w:r>
      <w:r w:rsidRPr="00773096">
        <w:rPr>
          <w:spacing w:val="2"/>
          <w:sz w:val="28"/>
          <w:szCs w:val="21"/>
        </w:rPr>
        <w:br/>
      </w:r>
      <w:r w:rsidRPr="00773096">
        <w:rPr>
          <w:spacing w:val="2"/>
          <w:sz w:val="28"/>
          <w:szCs w:val="21"/>
          <w:shd w:val="clear" w:color="auto" w:fill="FFFFFF"/>
        </w:rPr>
        <w:t>Спортивное оборудование размещается на спортивных площадках либо на специально оборудованных пешеходных коммуникациях в составе объектов рекреации.</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2.3.10. Осветительное оборудование.</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2.3.10.1. В </w:t>
      </w:r>
      <w:r w:rsidR="00743F67">
        <w:rPr>
          <w:spacing w:val="2"/>
          <w:sz w:val="28"/>
          <w:szCs w:val="21"/>
          <w:shd w:val="clear" w:color="auto" w:fill="FFFFFF"/>
        </w:rPr>
        <w:t>поселении</w:t>
      </w:r>
      <w:r w:rsidRPr="00773096">
        <w:rPr>
          <w:spacing w:val="2"/>
          <w:sz w:val="28"/>
          <w:szCs w:val="21"/>
          <w:shd w:val="clear" w:color="auto" w:fill="FFFFFF"/>
        </w:rPr>
        <w:t xml:space="preserve"> различается функциональное, архитектурное освещение и световая информация.</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При проектировании каждой из трех групп осветительных установок необходимо обеспечивать:</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экономичность и </w:t>
      </w:r>
      <w:proofErr w:type="spellStart"/>
      <w:r w:rsidRPr="00773096">
        <w:rPr>
          <w:spacing w:val="2"/>
          <w:sz w:val="28"/>
          <w:szCs w:val="21"/>
          <w:shd w:val="clear" w:color="auto" w:fill="FFFFFF"/>
        </w:rPr>
        <w:t>энергоэффективность</w:t>
      </w:r>
      <w:proofErr w:type="spellEnd"/>
      <w:r w:rsidRPr="00773096">
        <w:rPr>
          <w:spacing w:val="2"/>
          <w:sz w:val="28"/>
          <w:szCs w:val="21"/>
          <w:shd w:val="clear" w:color="auto" w:fill="FFFFFF"/>
        </w:rPr>
        <w:t xml:space="preserve"> применяемых установок, рациональное распределение и использование электроэнергии;</w:t>
      </w:r>
      <w:r w:rsidRPr="00773096">
        <w:rPr>
          <w:spacing w:val="2"/>
          <w:sz w:val="28"/>
          <w:szCs w:val="21"/>
        </w:rPr>
        <w:br/>
      </w:r>
      <w:r w:rsidRPr="00773096">
        <w:rPr>
          <w:spacing w:val="2"/>
          <w:sz w:val="28"/>
          <w:szCs w:val="21"/>
          <w:shd w:val="clear" w:color="auto" w:fill="FFFFFF"/>
        </w:rPr>
        <w:t>эстетику элементов осветительных установок, их дизайн, качество материалов и изделий с учетом восприятия в дневное и ночное время;</w:t>
      </w:r>
      <w:r w:rsidRPr="00773096">
        <w:rPr>
          <w:spacing w:val="2"/>
          <w:sz w:val="28"/>
          <w:szCs w:val="21"/>
        </w:rPr>
        <w:br/>
      </w:r>
      <w:r w:rsidRPr="00773096">
        <w:rPr>
          <w:spacing w:val="2"/>
          <w:sz w:val="28"/>
          <w:szCs w:val="21"/>
          <w:shd w:val="clear" w:color="auto" w:fill="FFFFFF"/>
        </w:rPr>
        <w:t>удобство обслуживания и управления при разных режимах работы установок.</w:t>
      </w:r>
    </w:p>
    <w:p w:rsidR="00743F67" w:rsidRDefault="00773096" w:rsidP="004641DD">
      <w:pPr>
        <w:ind w:firstLine="708"/>
        <w:jc w:val="both"/>
        <w:rPr>
          <w:spacing w:val="2"/>
          <w:sz w:val="28"/>
          <w:szCs w:val="21"/>
          <w:shd w:val="clear" w:color="auto" w:fill="FFFFFF"/>
        </w:rPr>
      </w:pPr>
      <w:r w:rsidRPr="00773096">
        <w:rPr>
          <w:spacing w:val="2"/>
          <w:sz w:val="28"/>
          <w:szCs w:val="21"/>
          <w:shd w:val="clear" w:color="auto" w:fill="FFFFFF"/>
        </w:rPr>
        <w:t>2.3.10.2. Функциональное освещение осуществляется стационарными установками освещения дорожных покрытий и простран</w:t>
      </w:r>
      <w:proofErr w:type="gramStart"/>
      <w:r w:rsidRPr="00773096">
        <w:rPr>
          <w:spacing w:val="2"/>
          <w:sz w:val="28"/>
          <w:szCs w:val="21"/>
          <w:shd w:val="clear" w:color="auto" w:fill="FFFFFF"/>
        </w:rPr>
        <w:t>ств в тр</w:t>
      </w:r>
      <w:proofErr w:type="gramEnd"/>
      <w:r w:rsidRPr="00773096">
        <w:rPr>
          <w:spacing w:val="2"/>
          <w:sz w:val="28"/>
          <w:szCs w:val="21"/>
          <w:shd w:val="clear" w:color="auto" w:fill="FFFFFF"/>
        </w:rPr>
        <w:t xml:space="preserve">анспортных и пешеходных зонах. Установки функционального освещения подразделяются </w:t>
      </w:r>
      <w:proofErr w:type="gramStart"/>
      <w:r w:rsidRPr="00773096">
        <w:rPr>
          <w:spacing w:val="2"/>
          <w:sz w:val="28"/>
          <w:szCs w:val="21"/>
          <w:shd w:val="clear" w:color="auto" w:fill="FFFFFF"/>
        </w:rPr>
        <w:t>на</w:t>
      </w:r>
      <w:proofErr w:type="gramEnd"/>
      <w:r w:rsidRPr="00773096">
        <w:rPr>
          <w:spacing w:val="2"/>
          <w:sz w:val="28"/>
          <w:szCs w:val="21"/>
          <w:shd w:val="clear" w:color="auto" w:fill="FFFFFF"/>
        </w:rPr>
        <w:t xml:space="preserve"> обычные, парапетные, газонные и встроенные.</w:t>
      </w:r>
      <w:r w:rsidRPr="00773096">
        <w:rPr>
          <w:spacing w:val="2"/>
          <w:sz w:val="28"/>
          <w:szCs w:val="21"/>
        </w:rPr>
        <w:br/>
      </w:r>
      <w:r w:rsidRPr="00773096">
        <w:rPr>
          <w:spacing w:val="2"/>
          <w:sz w:val="28"/>
          <w:szCs w:val="21"/>
          <w:shd w:val="clear" w:color="auto" w:fill="FFFFFF"/>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t>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lastRenderedPageBreak/>
        <w:t>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r w:rsidRPr="00773096">
        <w:rPr>
          <w:spacing w:val="2"/>
          <w:sz w:val="28"/>
          <w:szCs w:val="21"/>
        </w:rPr>
        <w:br/>
      </w:r>
      <w:r w:rsidRPr="00773096">
        <w:rPr>
          <w:spacing w:val="2"/>
          <w:sz w:val="28"/>
          <w:szCs w:val="21"/>
          <w:shd w:val="clear" w:color="auto" w:fill="FFFFFF"/>
        </w:rPr>
        <w:t>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r w:rsidRPr="00773096">
        <w:rPr>
          <w:spacing w:val="2"/>
          <w:sz w:val="28"/>
          <w:szCs w:val="21"/>
        </w:rPr>
        <w:br/>
      </w:r>
      <w:r w:rsidRPr="00773096">
        <w:rPr>
          <w:spacing w:val="2"/>
          <w:sz w:val="28"/>
          <w:szCs w:val="21"/>
          <w:shd w:val="clear" w:color="auto" w:fill="FFFFFF"/>
        </w:rP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3852CA" w:rsidRDefault="00773096" w:rsidP="004641DD">
      <w:pPr>
        <w:ind w:firstLine="708"/>
        <w:jc w:val="both"/>
        <w:rPr>
          <w:spacing w:val="2"/>
          <w:sz w:val="28"/>
          <w:szCs w:val="21"/>
          <w:shd w:val="clear" w:color="auto" w:fill="FFFFFF"/>
        </w:rPr>
      </w:pPr>
      <w:proofErr w:type="gramStart"/>
      <w:r w:rsidRPr="00773096">
        <w:rPr>
          <w:spacing w:val="2"/>
          <w:sz w:val="28"/>
          <w:szCs w:val="21"/>
          <w:shd w:val="clear" w:color="auto" w:fill="FFFFFF"/>
        </w:rPr>
        <w:t xml:space="preserve">Применение светильников с неограниченным </w:t>
      </w:r>
      <w:proofErr w:type="spellStart"/>
      <w:r w:rsidRPr="00773096">
        <w:rPr>
          <w:spacing w:val="2"/>
          <w:sz w:val="28"/>
          <w:szCs w:val="21"/>
          <w:shd w:val="clear" w:color="auto" w:fill="FFFFFF"/>
        </w:rPr>
        <w:t>светораспределением</w:t>
      </w:r>
      <w:proofErr w:type="spellEnd"/>
      <w:r w:rsidRPr="00773096">
        <w:rPr>
          <w:spacing w:val="2"/>
          <w:sz w:val="28"/>
          <w:szCs w:val="21"/>
          <w:shd w:val="clear" w:color="auto" w:fill="FFFFFF"/>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roofErr w:type="gramEnd"/>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t>2.3.10.3.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73096">
        <w:rPr>
          <w:spacing w:val="2"/>
          <w:sz w:val="28"/>
          <w:szCs w:val="21"/>
          <w:shd w:val="clear" w:color="auto" w:fill="FFFFFF"/>
        </w:rPr>
        <w:t>светографические</w:t>
      </w:r>
      <w:proofErr w:type="spellEnd"/>
      <w:r w:rsidRPr="00773096">
        <w:rPr>
          <w:spacing w:val="2"/>
          <w:sz w:val="28"/>
          <w:szCs w:val="21"/>
          <w:shd w:val="clear" w:color="auto" w:fill="FFFFFF"/>
        </w:rPr>
        <w:t xml:space="preserve"> элементы, панно и объемные композиции из ламп накаливания, разрядных, светодиодов, </w:t>
      </w:r>
      <w:proofErr w:type="spellStart"/>
      <w:r w:rsidRPr="00773096">
        <w:rPr>
          <w:spacing w:val="2"/>
          <w:sz w:val="28"/>
          <w:szCs w:val="21"/>
          <w:shd w:val="clear" w:color="auto" w:fill="FFFFFF"/>
        </w:rPr>
        <w:t>световодов</w:t>
      </w:r>
      <w:proofErr w:type="spellEnd"/>
      <w:r w:rsidRPr="00773096">
        <w:rPr>
          <w:spacing w:val="2"/>
          <w:sz w:val="28"/>
          <w:szCs w:val="21"/>
          <w:shd w:val="clear" w:color="auto" w:fill="FFFFFF"/>
        </w:rPr>
        <w:t>, световые проекции, лазерные рисунки.</w:t>
      </w:r>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t>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2.3.10.4. Световая информация должна помогать ориентации пешеходов и водителей автотранспорта и участвовать в решении </w:t>
      </w:r>
      <w:proofErr w:type="spellStart"/>
      <w:r w:rsidRPr="00773096">
        <w:rPr>
          <w:spacing w:val="2"/>
          <w:sz w:val="28"/>
          <w:szCs w:val="21"/>
          <w:shd w:val="clear" w:color="auto" w:fill="FFFFFF"/>
        </w:rPr>
        <w:t>светокомпозиционных</w:t>
      </w:r>
      <w:proofErr w:type="spellEnd"/>
      <w:r w:rsidRPr="00773096">
        <w:rPr>
          <w:spacing w:val="2"/>
          <w:sz w:val="28"/>
          <w:szCs w:val="21"/>
          <w:shd w:val="clear" w:color="auto" w:fill="FFFFFF"/>
        </w:rPr>
        <w:t xml:space="preserve"> задач.</w:t>
      </w:r>
    </w:p>
    <w:p w:rsidR="003852CA" w:rsidRDefault="00773096" w:rsidP="004641DD">
      <w:pPr>
        <w:ind w:firstLine="708"/>
        <w:jc w:val="both"/>
        <w:rPr>
          <w:spacing w:val="2"/>
          <w:sz w:val="28"/>
          <w:szCs w:val="21"/>
          <w:shd w:val="clear" w:color="auto" w:fill="FFFFFF"/>
        </w:rPr>
      </w:pPr>
      <w:r w:rsidRPr="00773096">
        <w:rPr>
          <w:spacing w:val="2"/>
          <w:sz w:val="28"/>
          <w:szCs w:val="21"/>
          <w:shd w:val="clear" w:color="auto" w:fill="FFFFFF"/>
        </w:rPr>
        <w:t>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Правилам дорожного движения, утвержденным постановлением Правительства Российской Федерации, и не нарушать комфортность проживания населения.</w:t>
      </w:r>
    </w:p>
    <w:p w:rsidR="00050C32"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2.3.10.5.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w:t>
      </w:r>
      <w:r w:rsidRPr="00773096">
        <w:rPr>
          <w:spacing w:val="2"/>
          <w:sz w:val="28"/>
          <w:szCs w:val="21"/>
          <w:shd w:val="clear" w:color="auto" w:fill="FFFFFF"/>
        </w:rPr>
        <w:lastRenderedPageBreak/>
        <w:t xml:space="preserve">установок всех групп, функционирующих в конкретном пространстве </w:t>
      </w:r>
      <w:r w:rsidR="00050C32">
        <w:rPr>
          <w:spacing w:val="2"/>
          <w:sz w:val="28"/>
          <w:szCs w:val="21"/>
          <w:shd w:val="clear" w:color="auto" w:fill="FFFFFF"/>
        </w:rPr>
        <w:t>поселения</w:t>
      </w:r>
      <w:r w:rsidRPr="00773096">
        <w:rPr>
          <w:spacing w:val="2"/>
          <w:sz w:val="28"/>
          <w:szCs w:val="21"/>
          <w:shd w:val="clear" w:color="auto" w:fill="FFFFFF"/>
        </w:rPr>
        <w:t xml:space="preserve"> или световом ансамбле.</w:t>
      </w:r>
    </w:p>
    <w:p w:rsidR="00050C32" w:rsidRDefault="00773096" w:rsidP="004641DD">
      <w:pPr>
        <w:ind w:firstLine="708"/>
        <w:jc w:val="both"/>
        <w:rPr>
          <w:spacing w:val="2"/>
          <w:sz w:val="28"/>
          <w:szCs w:val="21"/>
          <w:shd w:val="clear" w:color="auto" w:fill="FFFFFF"/>
        </w:rPr>
      </w:pPr>
      <w:r w:rsidRPr="00773096">
        <w:rPr>
          <w:spacing w:val="2"/>
          <w:sz w:val="28"/>
          <w:szCs w:val="21"/>
          <w:shd w:val="clear" w:color="auto" w:fill="FFFFFF"/>
        </w:rPr>
        <w:t>2.3.11. Малые архитектурные формы (далее - МАФ).</w:t>
      </w:r>
    </w:p>
    <w:p w:rsidR="00050C32" w:rsidRDefault="00773096" w:rsidP="004641DD">
      <w:pPr>
        <w:ind w:firstLine="708"/>
        <w:jc w:val="both"/>
        <w:rPr>
          <w:spacing w:val="2"/>
          <w:sz w:val="28"/>
          <w:szCs w:val="21"/>
          <w:shd w:val="clear" w:color="auto" w:fill="FFFFFF"/>
        </w:rPr>
      </w:pPr>
      <w:r w:rsidRPr="00773096">
        <w:rPr>
          <w:spacing w:val="2"/>
          <w:sz w:val="28"/>
          <w:szCs w:val="21"/>
          <w:shd w:val="clear" w:color="auto" w:fill="FFFFFF"/>
        </w:rPr>
        <w:t>2.3.11.1. К малым архитектурным формам относятся, в том числе устройства для оформления озеленения, городская мебель, элементы монументально-декоративного оформления.</w:t>
      </w:r>
    </w:p>
    <w:p w:rsidR="00050C32" w:rsidRDefault="00773096" w:rsidP="004641DD">
      <w:pPr>
        <w:ind w:firstLine="708"/>
        <w:jc w:val="both"/>
        <w:rPr>
          <w:spacing w:val="2"/>
          <w:sz w:val="28"/>
          <w:szCs w:val="21"/>
          <w:shd w:val="clear" w:color="auto" w:fill="FFFFFF"/>
        </w:rPr>
      </w:pPr>
      <w:r w:rsidRPr="00773096">
        <w:rPr>
          <w:spacing w:val="2"/>
          <w:sz w:val="28"/>
          <w:szCs w:val="21"/>
          <w:shd w:val="clear" w:color="auto" w:fill="FFFFFF"/>
        </w:rPr>
        <w:t xml:space="preserve">К устройствам для оформления озеленения относятся, в том числе трельяжи, шпалеры, </w:t>
      </w:r>
      <w:proofErr w:type="spellStart"/>
      <w:r w:rsidRPr="00773096">
        <w:rPr>
          <w:spacing w:val="2"/>
          <w:sz w:val="28"/>
          <w:szCs w:val="21"/>
          <w:shd w:val="clear" w:color="auto" w:fill="FFFFFF"/>
        </w:rPr>
        <w:t>перголы</w:t>
      </w:r>
      <w:proofErr w:type="spellEnd"/>
      <w:r w:rsidRPr="00773096">
        <w:rPr>
          <w:spacing w:val="2"/>
          <w:sz w:val="28"/>
          <w:szCs w:val="21"/>
          <w:shd w:val="clear" w:color="auto" w:fill="FFFFFF"/>
        </w:rPr>
        <w:t>, цветочницы, вазоны.</w:t>
      </w:r>
      <w:r w:rsidRPr="00773096">
        <w:rPr>
          <w:spacing w:val="2"/>
          <w:sz w:val="28"/>
          <w:szCs w:val="21"/>
        </w:rPr>
        <w:br/>
      </w:r>
      <w:r w:rsidRPr="00773096">
        <w:rPr>
          <w:spacing w:val="2"/>
          <w:sz w:val="28"/>
          <w:szCs w:val="21"/>
          <w:shd w:val="clear" w:color="auto" w:fill="FFFFFF"/>
        </w:rPr>
        <w:t>Трельяжи и шпалеры используются для организации уголков отдыха, укрытия от солнца, ограждения площадок, технических устройств и сооружений.</w:t>
      </w:r>
    </w:p>
    <w:p w:rsidR="00050C32" w:rsidRDefault="00773096" w:rsidP="004641DD">
      <w:pPr>
        <w:ind w:firstLine="708"/>
        <w:jc w:val="both"/>
        <w:rPr>
          <w:spacing w:val="2"/>
          <w:sz w:val="28"/>
          <w:szCs w:val="21"/>
          <w:shd w:val="clear" w:color="auto" w:fill="FFFFFF"/>
        </w:rPr>
      </w:pPr>
      <w:proofErr w:type="spellStart"/>
      <w:r w:rsidRPr="00773096">
        <w:rPr>
          <w:spacing w:val="2"/>
          <w:sz w:val="28"/>
          <w:szCs w:val="21"/>
          <w:shd w:val="clear" w:color="auto" w:fill="FFFFFF"/>
        </w:rPr>
        <w:t>Перголы</w:t>
      </w:r>
      <w:proofErr w:type="spellEnd"/>
      <w:r w:rsidRPr="00773096">
        <w:rPr>
          <w:spacing w:val="2"/>
          <w:sz w:val="28"/>
          <w:szCs w:val="21"/>
          <w:shd w:val="clear" w:color="auto" w:fill="FFFFFF"/>
        </w:rPr>
        <w:t xml:space="preserve"> используются как переходы между площадками или архитектурными объектами.</w:t>
      </w:r>
    </w:p>
    <w:p w:rsidR="008E18A1" w:rsidRDefault="00773096" w:rsidP="004641DD">
      <w:pPr>
        <w:ind w:firstLine="708"/>
        <w:jc w:val="both"/>
        <w:rPr>
          <w:spacing w:val="2"/>
          <w:sz w:val="28"/>
          <w:szCs w:val="21"/>
          <w:shd w:val="clear" w:color="auto" w:fill="FFFFFF"/>
        </w:rPr>
      </w:pPr>
      <w:r w:rsidRPr="00773096">
        <w:rPr>
          <w:spacing w:val="2"/>
          <w:sz w:val="28"/>
          <w:szCs w:val="21"/>
          <w:shd w:val="clear" w:color="auto" w:fill="FFFFFF"/>
        </w:rPr>
        <w:t>В цветочницы, вазоны с растительным грунтом высаживаются цветочные растения.</w:t>
      </w:r>
    </w:p>
    <w:p w:rsidR="008E18A1" w:rsidRDefault="00773096" w:rsidP="004641DD">
      <w:pPr>
        <w:ind w:firstLine="708"/>
        <w:jc w:val="both"/>
        <w:rPr>
          <w:spacing w:val="2"/>
          <w:sz w:val="28"/>
          <w:szCs w:val="21"/>
          <w:shd w:val="clear" w:color="auto" w:fill="FFFFFF"/>
        </w:rPr>
      </w:pPr>
      <w:r w:rsidRPr="00773096">
        <w:rPr>
          <w:spacing w:val="2"/>
          <w:sz w:val="28"/>
          <w:szCs w:val="21"/>
          <w:shd w:val="clear" w:color="auto" w:fill="FFFFFF"/>
        </w:rPr>
        <w:t>К городской мебели относятся, в том числе различные виды скамей и столов.</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2.3.11.2. Общие требования к установке МАФ:</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соответствие материалов и конструкции МАФ климату и назначению МАФ;</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безопасность МАФ для потенциальных пользователей;</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эргономичность и устойчивость конструкции МАФ;</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надежная фиксация МАФ или обеспечение возможности перемещения в зависимости от условий расположения;</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возможность ремонта или замены деталей МАФ;</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удобство обслуживания, а также механизированной и ручной очистки территории рядом с МАФ и под конструкцией;</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обеспечение антивандальной защищенности МАФ - от разрушения, оклейки, нанесения надписей и изображений;</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защита МАФ от образования наледи и снежных заносов, обеспечение стока воды;</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стилистическое и цветовое сочетание с другими МАФ и окружающими объектами;</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расположение МАФ не должно создавать препятствия для пешеходов.</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2.3.11.3. Требования к городской мебели:</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установку скамей необходимо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r w:rsidRPr="00773096">
        <w:rPr>
          <w:spacing w:val="2"/>
          <w:sz w:val="28"/>
          <w:szCs w:val="21"/>
        </w:rPr>
        <w:br/>
      </w:r>
      <w:r w:rsidRPr="00773096">
        <w:rPr>
          <w:spacing w:val="2"/>
          <w:sz w:val="28"/>
          <w:szCs w:val="21"/>
          <w:shd w:val="clear" w:color="auto" w:fill="FFFFFF"/>
        </w:rPr>
        <w:t>наличие спинок для скамей.</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2.3.11.4. Требования к установке цветочниц (вазонов), в том числе навесных:</w:t>
      </w:r>
    </w:p>
    <w:p w:rsidR="000E3A3E" w:rsidRDefault="00773096" w:rsidP="004641DD">
      <w:pPr>
        <w:ind w:firstLine="708"/>
        <w:jc w:val="both"/>
        <w:rPr>
          <w:spacing w:val="2"/>
          <w:sz w:val="28"/>
          <w:szCs w:val="21"/>
          <w:shd w:val="clear" w:color="auto" w:fill="FFFFFF"/>
        </w:rPr>
      </w:pPr>
      <w:r w:rsidRPr="00773096">
        <w:rPr>
          <w:spacing w:val="2"/>
          <w:sz w:val="28"/>
          <w:szCs w:val="21"/>
          <w:shd w:val="clear" w:color="auto" w:fill="FFFFFF"/>
        </w:rPr>
        <w:t>высота цветочниц (вазонов) должна обеспечивать предотвращение случайного наезда автомобилей и попадания мусора;</w:t>
      </w:r>
      <w:r w:rsidRPr="00773096">
        <w:rPr>
          <w:spacing w:val="2"/>
          <w:sz w:val="28"/>
          <w:szCs w:val="21"/>
        </w:rPr>
        <w:br/>
      </w:r>
      <w:r w:rsidRPr="00773096">
        <w:rPr>
          <w:spacing w:val="2"/>
          <w:sz w:val="28"/>
          <w:szCs w:val="21"/>
          <w:shd w:val="clear" w:color="auto" w:fill="FFFFFF"/>
        </w:rPr>
        <w:t>дизайн (цвет, форма) цветочниц (вазонов) не должны отвлекать внимание от растений.</w:t>
      </w:r>
    </w:p>
    <w:p w:rsidR="00773096" w:rsidRDefault="00773096" w:rsidP="004641DD">
      <w:pPr>
        <w:ind w:firstLine="708"/>
        <w:jc w:val="both"/>
        <w:rPr>
          <w:spacing w:val="2"/>
          <w:sz w:val="28"/>
          <w:szCs w:val="21"/>
          <w:shd w:val="clear" w:color="auto" w:fill="FFFFFF"/>
        </w:rPr>
      </w:pPr>
      <w:r w:rsidRPr="00773096">
        <w:rPr>
          <w:spacing w:val="2"/>
          <w:sz w:val="28"/>
          <w:szCs w:val="21"/>
          <w:shd w:val="clear" w:color="auto" w:fill="FFFFFF"/>
        </w:rPr>
        <w:lastRenderedPageBreak/>
        <w:t xml:space="preserve">2.3.11.5. Размещение элементов монументально-декоративного оформления на территории </w:t>
      </w:r>
      <w:r w:rsidR="000E3A3E">
        <w:rPr>
          <w:spacing w:val="2"/>
          <w:sz w:val="28"/>
          <w:szCs w:val="21"/>
          <w:shd w:val="clear" w:color="auto" w:fill="FFFFFF"/>
        </w:rPr>
        <w:t>муниципального образования</w:t>
      </w:r>
      <w:r w:rsidRPr="00773096">
        <w:rPr>
          <w:spacing w:val="2"/>
          <w:sz w:val="28"/>
          <w:szCs w:val="21"/>
          <w:shd w:val="clear" w:color="auto" w:fill="FFFFFF"/>
        </w:rPr>
        <w:t xml:space="preserve"> осуществляется в порядке, утвержденном правовым актом </w:t>
      </w:r>
      <w:r w:rsidR="000E3A3E">
        <w:rPr>
          <w:spacing w:val="2"/>
          <w:sz w:val="28"/>
          <w:szCs w:val="21"/>
          <w:shd w:val="clear" w:color="auto" w:fill="FFFFFF"/>
        </w:rPr>
        <w:t>Администрации</w:t>
      </w:r>
      <w:r w:rsidRPr="00773096">
        <w:rPr>
          <w:spacing w:val="2"/>
          <w:sz w:val="28"/>
          <w:szCs w:val="21"/>
          <w:shd w:val="clear" w:color="auto" w:fill="FFFFFF"/>
        </w:rPr>
        <w:t>.</w:t>
      </w:r>
    </w:p>
    <w:p w:rsidR="00CB7C7C" w:rsidRDefault="00CB7C7C" w:rsidP="004641DD">
      <w:pPr>
        <w:ind w:firstLine="708"/>
        <w:jc w:val="both"/>
        <w:rPr>
          <w:spacing w:val="2"/>
          <w:sz w:val="28"/>
          <w:szCs w:val="21"/>
          <w:shd w:val="clear" w:color="auto" w:fill="FFFFFF"/>
        </w:rPr>
      </w:pPr>
    </w:p>
    <w:p w:rsidR="000E3A3E" w:rsidRPr="000377B3" w:rsidRDefault="000E3A3E" w:rsidP="000E3A3E">
      <w:pPr>
        <w:shd w:val="clear" w:color="auto" w:fill="FFFFFF"/>
        <w:spacing w:line="288" w:lineRule="atLeast"/>
        <w:jc w:val="center"/>
        <w:textAlignment w:val="baseline"/>
        <w:rPr>
          <w:spacing w:val="2"/>
          <w:sz w:val="28"/>
          <w:szCs w:val="28"/>
        </w:rPr>
      </w:pPr>
      <w:r w:rsidRPr="000E3A3E">
        <w:rPr>
          <w:spacing w:val="2"/>
          <w:sz w:val="28"/>
          <w:szCs w:val="28"/>
        </w:rPr>
        <w:t>3. Требования к внешнему виду фасадов зданий, сооружений, нестационарных объектов</w:t>
      </w:r>
    </w:p>
    <w:p w:rsidR="000E3A3E" w:rsidRPr="000E3A3E" w:rsidRDefault="000E3A3E" w:rsidP="000E3A3E">
      <w:pPr>
        <w:shd w:val="clear" w:color="auto" w:fill="FFFFFF"/>
        <w:spacing w:line="288" w:lineRule="atLeast"/>
        <w:jc w:val="center"/>
        <w:textAlignment w:val="baseline"/>
        <w:rPr>
          <w:spacing w:val="2"/>
          <w:sz w:val="28"/>
          <w:szCs w:val="28"/>
        </w:rPr>
      </w:pPr>
    </w:p>
    <w:p w:rsidR="000377B3"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 xml:space="preserve">3.1. Ответственные лица обязаны оформить паспорт фасадов здания, сооружения, нестационарного объекта (далее - паспорт фасада), за исключением объектов индивидуального жилищного строительства, в порядке, установленным правовым актом </w:t>
      </w:r>
      <w:r w:rsidR="000377B3">
        <w:rPr>
          <w:spacing w:val="2"/>
          <w:sz w:val="28"/>
          <w:szCs w:val="28"/>
        </w:rPr>
        <w:t>Администрации</w:t>
      </w:r>
      <w:r w:rsidRPr="000E3A3E">
        <w:rPr>
          <w:spacing w:val="2"/>
          <w:sz w:val="28"/>
          <w:szCs w:val="28"/>
        </w:rPr>
        <w:t>.</w:t>
      </w:r>
    </w:p>
    <w:p w:rsidR="000377B3"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3.2. Колористическое решение фасадов должно соответствовать требованиям цветового оформления застройки улиц.</w:t>
      </w:r>
    </w:p>
    <w:p w:rsidR="000377B3"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3.3. Фасады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r w:rsidRPr="000E3A3E">
        <w:rPr>
          <w:spacing w:val="2"/>
          <w:sz w:val="28"/>
          <w:szCs w:val="28"/>
        </w:rPr>
        <w:br/>
        <w:t>Повреждения окраски фасада зд</w:t>
      </w:r>
      <w:r w:rsidR="000377B3">
        <w:rPr>
          <w:spacing w:val="2"/>
          <w:sz w:val="28"/>
          <w:szCs w:val="28"/>
        </w:rPr>
        <w:t>ания не должны превышать более 5</w:t>
      </w:r>
      <w:r w:rsidRPr="000E3A3E">
        <w:rPr>
          <w:spacing w:val="2"/>
          <w:sz w:val="28"/>
          <w:szCs w:val="28"/>
        </w:rPr>
        <w:t>% от общей площади фасада.</w:t>
      </w:r>
    </w:p>
    <w:p w:rsidR="000377B3"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Фасады нестационарных объектов не должны иметь видимых загрязнений, в том числе изменений цветового тона.</w:t>
      </w:r>
      <w:r w:rsidRPr="000E3A3E">
        <w:rPr>
          <w:spacing w:val="2"/>
          <w:sz w:val="28"/>
          <w:szCs w:val="28"/>
        </w:rPr>
        <w:br/>
        <w:t xml:space="preserve">Закрашивание </w:t>
      </w:r>
      <w:proofErr w:type="spellStart"/>
      <w:r w:rsidRPr="000E3A3E">
        <w:rPr>
          <w:spacing w:val="2"/>
          <w:sz w:val="28"/>
          <w:szCs w:val="28"/>
        </w:rPr>
        <w:t>несанкционированно</w:t>
      </w:r>
      <w:proofErr w:type="spellEnd"/>
      <w:r w:rsidRPr="000E3A3E">
        <w:rPr>
          <w:spacing w:val="2"/>
          <w:sz w:val="28"/>
          <w:szCs w:val="28"/>
        </w:rPr>
        <w:t xml:space="preserve"> нанесенных надписей, рисунков необходимо производить в тон цвета фасада здания, сооружения, нестационарного объекта.</w:t>
      </w:r>
    </w:p>
    <w:p w:rsidR="000377B3"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3.4. Устройство входных групп на главном фасаде здания, сооружения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со сформированной линией застройки.</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 xml:space="preserve">Все входные группы должны иметь единое </w:t>
      </w:r>
      <w:proofErr w:type="gramStart"/>
      <w:r w:rsidRPr="000E3A3E">
        <w:rPr>
          <w:spacing w:val="2"/>
          <w:sz w:val="28"/>
          <w:szCs w:val="28"/>
        </w:rPr>
        <w:t>архитектурное решение</w:t>
      </w:r>
      <w:proofErr w:type="gramEnd"/>
      <w:r w:rsidRPr="000E3A3E">
        <w:rPr>
          <w:spacing w:val="2"/>
          <w:sz w:val="28"/>
          <w:szCs w:val="28"/>
        </w:rPr>
        <w:t xml:space="preserve"> в пределах всего фасада, располагаться согласованно, не нарушать архитектурную композицию фасада, быть оборудованы осветительными устройствами, элементами сопряжения поверхностей.</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3.5. Приямки должны иметь ограждение в виде каменного бордюра или металлическое ограждение высотой 0,4 - 1,0 м, устройство организованного водостока, а также должны быть обеспечены защитой от попадания мусора с возможностью проведения периодической уборки.</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3.7. Размещение наружных кондиционеров и телевизионных антенн на зданиях, расположенных вдоль магистральных улиц, необходимо предусматривать со стороны дворовых фасадов.</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 xml:space="preserve">3.8. Здания и сооружения должны быть оборудованы унифицированными (по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 </w:t>
      </w:r>
      <w:r w:rsidR="00A3517F">
        <w:rPr>
          <w:spacing w:val="2"/>
          <w:sz w:val="28"/>
          <w:szCs w:val="28"/>
        </w:rPr>
        <w:t>Администрации поселения</w:t>
      </w:r>
      <w:r w:rsidRPr="000E3A3E">
        <w:rPr>
          <w:spacing w:val="2"/>
          <w:sz w:val="28"/>
          <w:szCs w:val="28"/>
        </w:rPr>
        <w:t>, с подсветкой в темное время суток.</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Указатели с наименованиями улиц и номерами домов должны быть размещены:</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lastRenderedPageBreak/>
        <w:t>на единой вертикальной отметке на соседних фасадах - на высоте 2,5 - 3,5 м на участках фасада, свободных от элементов декора;</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на главном фасаде - с правой стороны;</w:t>
      </w:r>
    </w:p>
    <w:p w:rsidR="00A3517F" w:rsidRDefault="000E3A3E" w:rsidP="00A3517F">
      <w:pPr>
        <w:shd w:val="clear" w:color="auto" w:fill="FFFFFF"/>
        <w:spacing w:line="315" w:lineRule="atLeast"/>
        <w:ind w:left="708"/>
        <w:jc w:val="both"/>
        <w:textAlignment w:val="baseline"/>
        <w:rPr>
          <w:spacing w:val="2"/>
          <w:sz w:val="28"/>
          <w:szCs w:val="28"/>
        </w:rPr>
      </w:pPr>
      <w:r w:rsidRPr="000E3A3E">
        <w:rPr>
          <w:spacing w:val="2"/>
          <w:sz w:val="28"/>
          <w:szCs w:val="28"/>
        </w:rPr>
        <w:t>у арки или главного входа - с правой стороны или над проемом;</w:t>
      </w:r>
    </w:p>
    <w:p w:rsidR="00A3517F" w:rsidRDefault="00A3517F" w:rsidP="000377B3">
      <w:pPr>
        <w:shd w:val="clear" w:color="auto" w:fill="FFFFFF"/>
        <w:spacing w:line="315" w:lineRule="atLeast"/>
        <w:ind w:firstLine="708"/>
        <w:jc w:val="both"/>
        <w:textAlignment w:val="baseline"/>
        <w:rPr>
          <w:spacing w:val="2"/>
          <w:sz w:val="28"/>
          <w:szCs w:val="28"/>
        </w:rPr>
      </w:pPr>
      <w:r>
        <w:rPr>
          <w:spacing w:val="2"/>
          <w:sz w:val="28"/>
          <w:szCs w:val="28"/>
        </w:rPr>
        <w:t>при длине фасада более 20</w:t>
      </w:r>
      <w:r w:rsidR="000E3A3E" w:rsidRPr="000E3A3E">
        <w:rPr>
          <w:spacing w:val="2"/>
          <w:sz w:val="28"/>
          <w:szCs w:val="28"/>
        </w:rPr>
        <w:t xml:space="preserve"> м - на его противоположных сторонах;</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на оградах и корпусах промышленных предприятий - справа от главного входа, въезда;</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у перекрестка улиц - в простенке на угловом участке фасада.</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3.9. В отношении фасадов не допускается:</w:t>
      </w:r>
    </w:p>
    <w:p w:rsidR="00A3517F"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изменение внешнего вида фасадов и их элементов, без внесения соответствующих изменений в паспорт фасадов, за исключением объектов индивидуального жилищного строительства;</w:t>
      </w:r>
    </w:p>
    <w:p w:rsidR="00BB7374" w:rsidRDefault="000E3A3E" w:rsidP="000377B3">
      <w:pPr>
        <w:shd w:val="clear" w:color="auto" w:fill="FFFFFF"/>
        <w:spacing w:line="315" w:lineRule="atLeast"/>
        <w:ind w:firstLine="708"/>
        <w:jc w:val="both"/>
        <w:textAlignment w:val="baseline"/>
        <w:rPr>
          <w:spacing w:val="2"/>
          <w:sz w:val="28"/>
          <w:szCs w:val="28"/>
        </w:rPr>
      </w:pPr>
      <w:proofErr w:type="gramStart"/>
      <w:r w:rsidRPr="000E3A3E">
        <w:rPr>
          <w:spacing w:val="2"/>
          <w:sz w:val="28"/>
          <w:szCs w:val="28"/>
        </w:rPr>
        <w:t>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w:t>
      </w:r>
      <w:r w:rsidRPr="000E3A3E">
        <w:rPr>
          <w:spacing w:val="2"/>
          <w:sz w:val="28"/>
          <w:szCs w:val="28"/>
        </w:rPr>
        <w:br/>
        <w:t>закрытие существующих декоративных, архитектурных и художественных элементов фасада элементами входной группы, новой отделкой;</w:t>
      </w:r>
      <w:r w:rsidRPr="000E3A3E">
        <w:rPr>
          <w:spacing w:val="2"/>
          <w:sz w:val="28"/>
          <w:szCs w:val="28"/>
        </w:rPr>
        <w:br/>
        <w:t>устройство входных групп, расположенных выше первого этажа, над оконными и дверными проемами или выше уровня имеющихся оконных и дверных проемов;</w:t>
      </w:r>
      <w:proofErr w:type="gramEnd"/>
    </w:p>
    <w:p w:rsidR="00BB7374"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 xml:space="preserve">использование при отделке фасадов (отдельных конструктивных элементов фасадов) </w:t>
      </w:r>
      <w:proofErr w:type="spellStart"/>
      <w:r w:rsidRPr="000E3A3E">
        <w:rPr>
          <w:spacing w:val="2"/>
          <w:sz w:val="28"/>
          <w:szCs w:val="28"/>
        </w:rPr>
        <w:t>сайдинга</w:t>
      </w:r>
      <w:proofErr w:type="spellEnd"/>
      <w:r w:rsidRPr="000E3A3E">
        <w:rPr>
          <w:spacing w:val="2"/>
          <w:sz w:val="28"/>
          <w:szCs w:val="28"/>
        </w:rPr>
        <w:t xml:space="preserve"> (за исключением объектов индивидуального жилищного строительства), профилированного металлического листа (за исключением зданий, сооружений, расположенных на территориях промышленных предприятий), асбестоцементных листов, самоклеящейся пленки, баннерной ткани;</w:t>
      </w:r>
    </w:p>
    <w:p w:rsidR="00BB7374"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окраска, облицовка откосов и наличников, фрагментарная окраска поверхности фасада, облицовка участка фасада вокруг входа и входной группы, не соответствующая колеру и отделке фасада, установленным паспортом фасадов;</w:t>
      </w:r>
    </w:p>
    <w:p w:rsidR="00BB7374"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фрагментарное окрашивание или облицовка участка фасада в границах балкона или лоджии;</w:t>
      </w:r>
    </w:p>
    <w:p w:rsidR="00BB7374"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окраска и покрытие декоративными пленками поверхностей остекления;</w:t>
      </w:r>
    </w:p>
    <w:p w:rsidR="00B60F8C"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размещение наружных защитных экранов и жалюзи на входах на главных фасадах (за исключением внутренних раздвижных устройств);</w:t>
      </w:r>
    </w:p>
    <w:p w:rsidR="00B60F8C"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0E3A3E" w:rsidRDefault="000E3A3E" w:rsidP="000377B3">
      <w:pPr>
        <w:shd w:val="clear" w:color="auto" w:fill="FFFFFF"/>
        <w:spacing w:line="315" w:lineRule="atLeast"/>
        <w:ind w:firstLine="708"/>
        <w:jc w:val="both"/>
        <w:textAlignment w:val="baseline"/>
        <w:rPr>
          <w:spacing w:val="2"/>
          <w:sz w:val="28"/>
          <w:szCs w:val="28"/>
        </w:rPr>
      </w:pPr>
      <w:r w:rsidRPr="000E3A3E">
        <w:rPr>
          <w:spacing w:val="2"/>
          <w:sz w:val="28"/>
          <w:szCs w:val="28"/>
        </w:rPr>
        <w:t>размещение рядом с указателями с наименованиями улиц и номерами домов объектов, затрудняющих их восприятие.</w:t>
      </w:r>
    </w:p>
    <w:p w:rsidR="00B60F8C" w:rsidRDefault="00B60F8C" w:rsidP="000377B3">
      <w:pPr>
        <w:shd w:val="clear" w:color="auto" w:fill="FFFFFF"/>
        <w:spacing w:line="315" w:lineRule="atLeast"/>
        <w:ind w:firstLine="708"/>
        <w:jc w:val="both"/>
        <w:textAlignment w:val="baseline"/>
        <w:rPr>
          <w:spacing w:val="2"/>
          <w:sz w:val="28"/>
          <w:szCs w:val="28"/>
        </w:rPr>
      </w:pPr>
    </w:p>
    <w:p w:rsidR="00B60F8C" w:rsidRDefault="00B60F8C" w:rsidP="00B60F8C">
      <w:pPr>
        <w:shd w:val="clear" w:color="auto" w:fill="FFFFFF"/>
        <w:spacing w:line="315" w:lineRule="atLeast"/>
        <w:ind w:firstLine="708"/>
        <w:jc w:val="center"/>
        <w:textAlignment w:val="baseline"/>
        <w:rPr>
          <w:b/>
          <w:spacing w:val="2"/>
          <w:sz w:val="28"/>
          <w:szCs w:val="28"/>
        </w:rPr>
      </w:pPr>
      <w:r w:rsidRPr="00B60F8C">
        <w:rPr>
          <w:b/>
          <w:spacing w:val="2"/>
          <w:sz w:val="28"/>
          <w:szCs w:val="28"/>
        </w:rPr>
        <w:t>4.Содержание объектов благоустройства</w:t>
      </w:r>
    </w:p>
    <w:p w:rsidR="0035406B" w:rsidRDefault="00B60F8C" w:rsidP="00B60F8C">
      <w:pPr>
        <w:shd w:val="clear" w:color="auto" w:fill="FFFFFF"/>
        <w:spacing w:line="315" w:lineRule="atLeast"/>
        <w:ind w:firstLine="708"/>
        <w:jc w:val="both"/>
        <w:textAlignment w:val="baseline"/>
        <w:rPr>
          <w:sz w:val="28"/>
        </w:rPr>
      </w:pPr>
      <w:r w:rsidRPr="00B60F8C">
        <w:rPr>
          <w:sz w:val="28"/>
        </w:rPr>
        <w:t xml:space="preserve">4.1. Содержание объектов благоустройства осуществляется ответственными лицами в соответствии с требованиями нормативных правовых актов Российской Федерации, Правилами, иными </w:t>
      </w:r>
      <w:r w:rsidRPr="00B60F8C">
        <w:rPr>
          <w:sz w:val="28"/>
        </w:rPr>
        <w:lastRenderedPageBreak/>
        <w:t xml:space="preserve">муниципальными правовыми актами </w:t>
      </w:r>
      <w:r w:rsidR="00A54FE5">
        <w:rPr>
          <w:sz w:val="28"/>
        </w:rPr>
        <w:t>Усть-Таркского сельсовета</w:t>
      </w:r>
      <w:r w:rsidRPr="00B60F8C">
        <w:rPr>
          <w:sz w:val="28"/>
        </w:rPr>
        <w:t xml:space="preserve"> и предусматривает выполнение работ по благоустройству в соответствии с Перечнем работ по благоустройству и периодичностью их выполнения, предусмотренных приложением к Правилам.</w:t>
      </w:r>
    </w:p>
    <w:p w:rsidR="0035406B" w:rsidRDefault="00B60F8C" w:rsidP="00B60F8C">
      <w:pPr>
        <w:shd w:val="clear" w:color="auto" w:fill="FFFFFF"/>
        <w:spacing w:line="315" w:lineRule="atLeast"/>
        <w:ind w:firstLine="708"/>
        <w:jc w:val="both"/>
        <w:textAlignment w:val="baseline"/>
        <w:rPr>
          <w:sz w:val="28"/>
        </w:rPr>
      </w:pPr>
      <w:r w:rsidRPr="00B60F8C">
        <w:rPr>
          <w:sz w:val="28"/>
        </w:rPr>
        <w:t>4.2. Содержание объектов благоустройства включает уборку территории.</w:t>
      </w:r>
    </w:p>
    <w:p w:rsidR="0035406B" w:rsidRDefault="00B60F8C" w:rsidP="00B60F8C">
      <w:pPr>
        <w:shd w:val="clear" w:color="auto" w:fill="FFFFFF"/>
        <w:spacing w:line="315" w:lineRule="atLeast"/>
        <w:ind w:firstLine="708"/>
        <w:jc w:val="both"/>
        <w:textAlignment w:val="baseline"/>
        <w:rPr>
          <w:sz w:val="28"/>
        </w:rPr>
      </w:pPr>
      <w:r w:rsidRPr="00B60F8C">
        <w:rPr>
          <w:sz w:val="28"/>
        </w:rPr>
        <w:t xml:space="preserve">Уборка территории подразделяется </w:t>
      </w:r>
      <w:proofErr w:type="gramStart"/>
      <w:r w:rsidRPr="00B60F8C">
        <w:rPr>
          <w:sz w:val="28"/>
        </w:rPr>
        <w:t>на</w:t>
      </w:r>
      <w:proofErr w:type="gramEnd"/>
      <w:r w:rsidRPr="00B60F8C">
        <w:rPr>
          <w:sz w:val="28"/>
        </w:rPr>
        <w:t>:</w:t>
      </w:r>
    </w:p>
    <w:p w:rsidR="004E56AD" w:rsidRDefault="00B60F8C" w:rsidP="00B60F8C">
      <w:pPr>
        <w:shd w:val="clear" w:color="auto" w:fill="FFFFFF"/>
        <w:spacing w:line="315" w:lineRule="atLeast"/>
        <w:ind w:firstLine="708"/>
        <w:jc w:val="both"/>
        <w:textAlignment w:val="baseline"/>
        <w:rPr>
          <w:sz w:val="28"/>
        </w:rPr>
      </w:pPr>
      <w:r w:rsidRPr="00B60F8C">
        <w:rPr>
          <w:sz w:val="28"/>
        </w:rPr>
        <w:t>уборку в весенне-летний период (с 15 апреля до 15 октября);</w:t>
      </w:r>
      <w:r w:rsidRPr="00B60F8C">
        <w:rPr>
          <w:sz w:val="28"/>
        </w:rPr>
        <w:br/>
        <w:t>уборку в осенне-зимний период (с 15 октября до 15 апреля).</w:t>
      </w:r>
      <w:r w:rsidRPr="00B60F8C">
        <w:rPr>
          <w:sz w:val="28"/>
        </w:rPr>
        <w:br/>
        <w:t xml:space="preserve">При возникновении неблагоприятных и опасных гидрометеорологических явлений, резком изменении </w:t>
      </w:r>
      <w:proofErr w:type="spellStart"/>
      <w:r w:rsidRPr="00B60F8C">
        <w:rPr>
          <w:sz w:val="28"/>
        </w:rPr>
        <w:t>погодно</w:t>
      </w:r>
      <w:proofErr w:type="spellEnd"/>
      <w:r w:rsidRPr="00B60F8C">
        <w:rPr>
          <w:sz w:val="28"/>
        </w:rPr>
        <w:t xml:space="preserve">-климатических условий правовым актом </w:t>
      </w:r>
      <w:r w:rsidR="0035406B">
        <w:rPr>
          <w:sz w:val="28"/>
        </w:rPr>
        <w:t>Администрации поселения</w:t>
      </w:r>
      <w:r w:rsidRPr="00B60F8C">
        <w:rPr>
          <w:sz w:val="28"/>
        </w:rPr>
        <w:t xml:space="preserve"> устанавливаются иные даты начала и окончания весенне-летнего и осенне-зимнего периодов уборки в каждом конкретном году.</w:t>
      </w:r>
    </w:p>
    <w:p w:rsidR="0035406B" w:rsidRDefault="00B60F8C" w:rsidP="00B60F8C">
      <w:pPr>
        <w:shd w:val="clear" w:color="auto" w:fill="FFFFFF"/>
        <w:spacing w:line="315" w:lineRule="atLeast"/>
        <w:ind w:firstLine="708"/>
        <w:jc w:val="both"/>
        <w:textAlignment w:val="baseline"/>
        <w:rPr>
          <w:sz w:val="28"/>
        </w:rPr>
      </w:pPr>
      <w:r w:rsidRPr="00B60F8C">
        <w:rPr>
          <w:sz w:val="28"/>
        </w:rPr>
        <w:t>4.3. Уборка территории в осенне-зимний период предусматривает вывоз снега, наледи и льда на площадки, предназначенные для временного хранения снега (далее - площадки временного хранения снега).</w:t>
      </w:r>
    </w:p>
    <w:p w:rsidR="0035406B" w:rsidRDefault="00B60F8C" w:rsidP="00B60F8C">
      <w:pPr>
        <w:shd w:val="clear" w:color="auto" w:fill="FFFFFF"/>
        <w:spacing w:line="315" w:lineRule="atLeast"/>
        <w:ind w:firstLine="708"/>
        <w:jc w:val="both"/>
        <w:textAlignment w:val="baseline"/>
        <w:rPr>
          <w:sz w:val="28"/>
        </w:rPr>
      </w:pPr>
      <w:r w:rsidRPr="00B60F8C">
        <w:rPr>
          <w:sz w:val="28"/>
        </w:rPr>
        <w:t>Снег, собираемый на придомовой территории, допускается складировать на газонах и на свободных территориях при обеспечении сохранения зеленых насаждений.</w:t>
      </w:r>
    </w:p>
    <w:p w:rsidR="0035406B" w:rsidRDefault="00B60F8C" w:rsidP="00B60F8C">
      <w:pPr>
        <w:shd w:val="clear" w:color="auto" w:fill="FFFFFF"/>
        <w:spacing w:line="315" w:lineRule="atLeast"/>
        <w:ind w:firstLine="708"/>
        <w:jc w:val="both"/>
        <w:textAlignment w:val="baseline"/>
        <w:rPr>
          <w:sz w:val="28"/>
        </w:rPr>
      </w:pPr>
      <w:r w:rsidRPr="00B60F8C">
        <w:rPr>
          <w:sz w:val="28"/>
        </w:rPr>
        <w:t xml:space="preserve">4.4. Содержание автомобильных дорог местного значения в границах </w:t>
      </w:r>
      <w:r w:rsidR="0035406B">
        <w:rPr>
          <w:sz w:val="28"/>
        </w:rPr>
        <w:t>поселения</w:t>
      </w:r>
      <w:r w:rsidRPr="00B60F8C">
        <w:rPr>
          <w:sz w:val="28"/>
        </w:rPr>
        <w:t xml:space="preserve"> осуществляется в соответствии с требованиями технических регламентов.</w:t>
      </w:r>
    </w:p>
    <w:p w:rsidR="00EE7CA4" w:rsidRDefault="00B60F8C" w:rsidP="00B60F8C">
      <w:pPr>
        <w:shd w:val="clear" w:color="auto" w:fill="FFFFFF"/>
        <w:spacing w:line="315" w:lineRule="atLeast"/>
        <w:ind w:firstLine="708"/>
        <w:jc w:val="both"/>
        <w:textAlignment w:val="baseline"/>
        <w:rPr>
          <w:sz w:val="28"/>
        </w:rPr>
      </w:pPr>
      <w:r w:rsidRPr="00B60F8C">
        <w:rPr>
          <w:sz w:val="28"/>
        </w:rPr>
        <w:t xml:space="preserve">Порядок содержания автомобильных дорог местного значения в границах </w:t>
      </w:r>
      <w:r w:rsidR="0035406B">
        <w:rPr>
          <w:sz w:val="28"/>
        </w:rPr>
        <w:t>поселения</w:t>
      </w:r>
      <w:r w:rsidRPr="00B60F8C">
        <w:rPr>
          <w:sz w:val="28"/>
        </w:rPr>
        <w:t xml:space="preserve"> устанавливается правовым актом </w:t>
      </w:r>
      <w:r w:rsidR="0035406B">
        <w:rPr>
          <w:sz w:val="28"/>
        </w:rPr>
        <w:t>Администрации Усть-Таркского сельсовета Усть-Таркского района Новосибирской области</w:t>
      </w:r>
      <w:r w:rsidR="00EE7CA4">
        <w:rPr>
          <w:sz w:val="28"/>
        </w:rPr>
        <w:t>.</w:t>
      </w:r>
    </w:p>
    <w:p w:rsidR="00EE7CA4" w:rsidRDefault="00B60F8C" w:rsidP="00B60F8C">
      <w:pPr>
        <w:shd w:val="clear" w:color="auto" w:fill="FFFFFF"/>
        <w:spacing w:line="315" w:lineRule="atLeast"/>
        <w:ind w:firstLine="708"/>
        <w:jc w:val="both"/>
        <w:textAlignment w:val="baseline"/>
        <w:rPr>
          <w:sz w:val="28"/>
        </w:rPr>
      </w:pPr>
      <w:r w:rsidRPr="00B60F8C">
        <w:rPr>
          <w:sz w:val="28"/>
        </w:rPr>
        <w:t xml:space="preserve">4.5.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w:t>
      </w:r>
      <w:r w:rsidR="00EE7CA4">
        <w:rPr>
          <w:sz w:val="28"/>
        </w:rPr>
        <w:t>поселения</w:t>
      </w:r>
      <w:r w:rsidRPr="00B60F8C">
        <w:rPr>
          <w:sz w:val="28"/>
        </w:rPr>
        <w:t xml:space="preserve"> осуществляется в соответствии с </w:t>
      </w:r>
      <w:hyperlink r:id="rId7" w:history="1">
        <w:r w:rsidRPr="00B60F8C">
          <w:rPr>
            <w:color w:val="0000FF"/>
            <w:sz w:val="28"/>
            <w:u w:val="single"/>
          </w:rPr>
          <w:t>Федеральным законом от 24.06.1998 N 89-ФЗ «Об отходах производства и потребления»</w:t>
        </w:r>
      </w:hyperlink>
      <w:r w:rsidRPr="00B60F8C">
        <w:rPr>
          <w:sz w:val="28"/>
        </w:rPr>
        <w:t>.</w:t>
      </w:r>
    </w:p>
    <w:p w:rsidR="00EE7CA4" w:rsidRDefault="00B60F8C" w:rsidP="00B60F8C">
      <w:pPr>
        <w:shd w:val="clear" w:color="auto" w:fill="FFFFFF"/>
        <w:spacing w:line="315" w:lineRule="atLeast"/>
        <w:ind w:firstLine="708"/>
        <w:jc w:val="both"/>
        <w:textAlignment w:val="baseline"/>
        <w:rPr>
          <w:sz w:val="28"/>
        </w:rPr>
      </w:pPr>
      <w:r w:rsidRPr="00B60F8C">
        <w:rPr>
          <w:sz w:val="28"/>
        </w:rPr>
        <w:t xml:space="preserve">Места для установки одиночных контейнеров или контейнерных площадок для сбора коммунальных отходов определяются </w:t>
      </w:r>
      <w:r w:rsidR="00EE7CA4">
        <w:rPr>
          <w:sz w:val="28"/>
        </w:rPr>
        <w:t>Администрацией поселения</w:t>
      </w:r>
      <w:r w:rsidRPr="00B60F8C">
        <w:rPr>
          <w:sz w:val="28"/>
        </w:rPr>
        <w:t xml:space="preserve"> по согласованию с уполномоченным органом в области санитарно-эпидемиологического надзора.</w:t>
      </w:r>
    </w:p>
    <w:p w:rsidR="00EE7CA4" w:rsidRDefault="00B60F8C" w:rsidP="00B60F8C">
      <w:pPr>
        <w:shd w:val="clear" w:color="auto" w:fill="FFFFFF"/>
        <w:spacing w:line="315" w:lineRule="atLeast"/>
        <w:ind w:firstLine="708"/>
        <w:jc w:val="both"/>
        <w:textAlignment w:val="baseline"/>
        <w:rPr>
          <w:sz w:val="28"/>
        </w:rPr>
      </w:pPr>
      <w:r w:rsidRPr="00B60F8C">
        <w:rPr>
          <w:sz w:val="28"/>
        </w:rPr>
        <w:t>Сбор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EE7CA4" w:rsidRDefault="00B60F8C" w:rsidP="00B60F8C">
      <w:pPr>
        <w:shd w:val="clear" w:color="auto" w:fill="FFFFFF"/>
        <w:spacing w:line="315" w:lineRule="atLeast"/>
        <w:ind w:firstLine="708"/>
        <w:jc w:val="both"/>
        <w:textAlignment w:val="baseline"/>
        <w:rPr>
          <w:sz w:val="28"/>
        </w:rPr>
      </w:pPr>
      <w:r w:rsidRPr="00B60F8C">
        <w:rPr>
          <w:sz w:val="28"/>
        </w:rPr>
        <w:t>Ответственные лица обязаны обеспечивать содержание контейнерных площадок, специальных площадок для складирования крупногабаритных отходов и территории, прилегающей к месту погрузки коммунальных отходов.</w:t>
      </w:r>
    </w:p>
    <w:p w:rsidR="00DB69C9" w:rsidRDefault="004E56AD" w:rsidP="00B60F8C">
      <w:pPr>
        <w:shd w:val="clear" w:color="auto" w:fill="FFFFFF"/>
        <w:spacing w:line="315" w:lineRule="atLeast"/>
        <w:ind w:firstLine="708"/>
        <w:jc w:val="both"/>
        <w:textAlignment w:val="baseline"/>
        <w:rPr>
          <w:sz w:val="28"/>
        </w:rPr>
      </w:pPr>
      <w:r>
        <w:rPr>
          <w:sz w:val="28"/>
        </w:rPr>
        <w:t>4.6</w:t>
      </w:r>
      <w:r w:rsidR="00B60F8C" w:rsidRPr="00B60F8C">
        <w:rPr>
          <w:sz w:val="28"/>
        </w:rPr>
        <w:t xml:space="preserve">. Содержание территорий при проведении работ, связанных с земляными работами, осуществляется с учетом Порядка проведения земляных работ на территории </w:t>
      </w:r>
      <w:r w:rsidR="00DB69C9">
        <w:rPr>
          <w:sz w:val="28"/>
        </w:rPr>
        <w:t>поселения</w:t>
      </w:r>
      <w:r w:rsidR="00B60F8C" w:rsidRPr="00B60F8C">
        <w:rPr>
          <w:sz w:val="28"/>
        </w:rPr>
        <w:t xml:space="preserve">, утверждаемого правовым актом </w:t>
      </w:r>
      <w:r w:rsidR="00DB69C9">
        <w:rPr>
          <w:sz w:val="28"/>
        </w:rPr>
        <w:t>Администрации</w:t>
      </w:r>
      <w:r w:rsidR="00B60F8C" w:rsidRPr="00B60F8C">
        <w:rPr>
          <w:sz w:val="28"/>
        </w:rPr>
        <w:t>.</w:t>
      </w:r>
    </w:p>
    <w:p w:rsidR="00DB69C9" w:rsidRDefault="004E56AD" w:rsidP="00B60F8C">
      <w:pPr>
        <w:shd w:val="clear" w:color="auto" w:fill="FFFFFF"/>
        <w:spacing w:line="315" w:lineRule="atLeast"/>
        <w:ind w:firstLine="708"/>
        <w:jc w:val="both"/>
        <w:textAlignment w:val="baseline"/>
        <w:rPr>
          <w:sz w:val="28"/>
        </w:rPr>
      </w:pPr>
      <w:r>
        <w:rPr>
          <w:sz w:val="28"/>
        </w:rPr>
        <w:lastRenderedPageBreak/>
        <w:t>4.7</w:t>
      </w:r>
      <w:r w:rsidR="00B60F8C" w:rsidRPr="00B60F8C">
        <w:rPr>
          <w:sz w:val="28"/>
        </w:rPr>
        <w:t xml:space="preserve">. На территориях общего пользования, за исключением случаев выполнения на них земляных, строительных и иных работ, требующих установки ограждения, должны обеспечиваться открытость и проницаемость территории для визуального восприятия (отсутствие глухих оград, нагромождений и прочих </w:t>
      </w:r>
      <w:proofErr w:type="spellStart"/>
      <w:r w:rsidR="00B60F8C" w:rsidRPr="00B60F8C">
        <w:rPr>
          <w:sz w:val="28"/>
        </w:rPr>
        <w:t>несанкционированно</w:t>
      </w:r>
      <w:proofErr w:type="spellEnd"/>
      <w:r w:rsidR="00B60F8C" w:rsidRPr="00B60F8C">
        <w:rPr>
          <w:sz w:val="28"/>
        </w:rPr>
        <w:t xml:space="preserve"> размещенных объектов), условий беспрепятственного передвижения населения (включая маломобильные группы).</w:t>
      </w:r>
    </w:p>
    <w:p w:rsidR="00DB69C9" w:rsidRDefault="004E56AD" w:rsidP="00B60F8C">
      <w:pPr>
        <w:shd w:val="clear" w:color="auto" w:fill="FFFFFF"/>
        <w:spacing w:line="315" w:lineRule="atLeast"/>
        <w:ind w:firstLine="708"/>
        <w:jc w:val="both"/>
        <w:textAlignment w:val="baseline"/>
        <w:rPr>
          <w:sz w:val="28"/>
        </w:rPr>
      </w:pPr>
      <w:r>
        <w:rPr>
          <w:sz w:val="28"/>
        </w:rPr>
        <w:t>4.8</w:t>
      </w:r>
      <w:r w:rsidR="00B60F8C" w:rsidRPr="00B60F8C">
        <w:rPr>
          <w:sz w:val="28"/>
        </w:rPr>
        <w:t xml:space="preserve">. В случае повреждения на территории </w:t>
      </w:r>
      <w:r w:rsidR="00DB69C9">
        <w:rPr>
          <w:sz w:val="28"/>
        </w:rPr>
        <w:t>поселения</w:t>
      </w:r>
      <w:r w:rsidR="00B60F8C" w:rsidRPr="00B60F8C">
        <w:rPr>
          <w:sz w:val="28"/>
        </w:rPr>
        <w:t xml:space="preserve"> люков смотровых колодцев лица, ответственные за такие повреждения, должны немедленно принять меры по ограждению поврежденных люков и их немедленному восстановлению, а также поставить в известность владельцев подз</w:t>
      </w:r>
      <w:r w:rsidR="00DB69C9">
        <w:rPr>
          <w:sz w:val="28"/>
        </w:rPr>
        <w:t>емных инженерных коммуникаций, А</w:t>
      </w:r>
      <w:r w:rsidR="00B60F8C" w:rsidRPr="00B60F8C">
        <w:rPr>
          <w:sz w:val="28"/>
        </w:rPr>
        <w:t xml:space="preserve">дминистрацию </w:t>
      </w:r>
      <w:r w:rsidR="00DB69C9">
        <w:rPr>
          <w:sz w:val="28"/>
        </w:rPr>
        <w:t>поселения</w:t>
      </w:r>
      <w:r w:rsidR="00B60F8C" w:rsidRPr="00B60F8C">
        <w:rPr>
          <w:sz w:val="28"/>
        </w:rPr>
        <w:t>.</w:t>
      </w:r>
    </w:p>
    <w:p w:rsidR="00DB69C9" w:rsidRDefault="00B60F8C" w:rsidP="00B60F8C">
      <w:pPr>
        <w:shd w:val="clear" w:color="auto" w:fill="FFFFFF"/>
        <w:spacing w:line="315" w:lineRule="atLeast"/>
        <w:ind w:firstLine="708"/>
        <w:jc w:val="both"/>
        <w:textAlignment w:val="baseline"/>
        <w:rPr>
          <w:sz w:val="28"/>
        </w:rPr>
      </w:pPr>
      <w:r w:rsidRPr="00B60F8C">
        <w:rPr>
          <w:sz w:val="28"/>
        </w:rPr>
        <w:t xml:space="preserve">В случае обнаружения на территории </w:t>
      </w:r>
      <w:r w:rsidR="00DB69C9">
        <w:rPr>
          <w:sz w:val="28"/>
        </w:rPr>
        <w:t>поселения</w:t>
      </w:r>
      <w:r w:rsidRPr="00B60F8C">
        <w:rPr>
          <w:sz w:val="28"/>
        </w:rPr>
        <w:t xml:space="preserve"> открытых смотровых колодцев, люков смотровых колодцев, установленных с отклонениями от проектного уровня, провалов грунта, просадок твердого покрытия, ответственные лица обязаны сообщить об этом в </w:t>
      </w:r>
      <w:r w:rsidR="00DB69C9">
        <w:rPr>
          <w:sz w:val="28"/>
        </w:rPr>
        <w:t>А</w:t>
      </w:r>
      <w:r w:rsidRPr="00B60F8C">
        <w:rPr>
          <w:sz w:val="28"/>
        </w:rPr>
        <w:t xml:space="preserve">дминистрацию </w:t>
      </w:r>
      <w:r w:rsidR="00DB69C9">
        <w:rPr>
          <w:sz w:val="28"/>
        </w:rPr>
        <w:t>поселения</w:t>
      </w:r>
      <w:r w:rsidRPr="00B60F8C">
        <w:rPr>
          <w:sz w:val="28"/>
        </w:rPr>
        <w:t xml:space="preserve"> и владельцам соответствующих подземных инженерных коммуникаций.</w:t>
      </w:r>
    </w:p>
    <w:p w:rsidR="004E56AD" w:rsidRDefault="004E56AD" w:rsidP="00B60F8C">
      <w:pPr>
        <w:shd w:val="clear" w:color="auto" w:fill="FFFFFF"/>
        <w:spacing w:line="315" w:lineRule="atLeast"/>
        <w:ind w:firstLine="708"/>
        <w:jc w:val="both"/>
        <w:textAlignment w:val="baseline"/>
        <w:rPr>
          <w:sz w:val="28"/>
        </w:rPr>
      </w:pPr>
      <w:r>
        <w:rPr>
          <w:sz w:val="28"/>
        </w:rPr>
        <w:t>4.9</w:t>
      </w:r>
      <w:r w:rsidR="00B60F8C" w:rsidRPr="00B60F8C">
        <w:rPr>
          <w:sz w:val="28"/>
        </w:rPr>
        <w:t xml:space="preserve">. На территории </w:t>
      </w:r>
      <w:r w:rsidR="00DB69C9">
        <w:rPr>
          <w:sz w:val="28"/>
        </w:rPr>
        <w:t>поселения</w:t>
      </w:r>
      <w:r w:rsidR="00B60F8C" w:rsidRPr="00B60F8C">
        <w:rPr>
          <w:sz w:val="28"/>
        </w:rPr>
        <w:t xml:space="preserve"> не допускается:</w:t>
      </w:r>
    </w:p>
    <w:p w:rsidR="00DB69C9" w:rsidRDefault="00B60F8C" w:rsidP="00B60F8C">
      <w:pPr>
        <w:shd w:val="clear" w:color="auto" w:fill="FFFFFF"/>
        <w:spacing w:line="315" w:lineRule="atLeast"/>
        <w:ind w:firstLine="708"/>
        <w:jc w:val="both"/>
        <w:textAlignment w:val="baseline"/>
        <w:rPr>
          <w:sz w:val="28"/>
        </w:rPr>
      </w:pPr>
      <w:r w:rsidRPr="00B60F8C">
        <w:rPr>
          <w:sz w:val="28"/>
        </w:rPr>
        <w:t>срывать и портить афиши, плакаты и объявления, иную печатную информацию, размещенную в установленных для этого местах;</w:t>
      </w:r>
    </w:p>
    <w:p w:rsidR="00DB69C9" w:rsidRDefault="00B60F8C" w:rsidP="00B60F8C">
      <w:pPr>
        <w:shd w:val="clear" w:color="auto" w:fill="FFFFFF"/>
        <w:spacing w:line="315" w:lineRule="atLeast"/>
        <w:ind w:firstLine="708"/>
        <w:jc w:val="both"/>
        <w:textAlignment w:val="baseline"/>
        <w:rPr>
          <w:sz w:val="28"/>
        </w:rPr>
      </w:pPr>
      <w:proofErr w:type="spellStart"/>
      <w:r w:rsidRPr="00B60F8C">
        <w:rPr>
          <w:sz w:val="28"/>
        </w:rPr>
        <w:t>несанкционированно</w:t>
      </w:r>
      <w:proofErr w:type="spellEnd"/>
      <w:r w:rsidRPr="00B60F8C">
        <w:rPr>
          <w:sz w:val="28"/>
        </w:rPr>
        <w:t xml:space="preserve"> наносить надписи, рисунки, вывешивать объявления, афиши, плакаты, иную печатную продукцию на зданиях, сооружениях, нестационарных объектах, элементах благоустройства</w:t>
      </w:r>
      <w:r w:rsidR="00DB69C9">
        <w:rPr>
          <w:sz w:val="28"/>
        </w:rPr>
        <w:t xml:space="preserve">, опорах линий </w:t>
      </w:r>
      <w:proofErr w:type="gramStart"/>
      <w:r w:rsidR="00DB69C9">
        <w:rPr>
          <w:sz w:val="28"/>
        </w:rPr>
        <w:t>электро передач</w:t>
      </w:r>
      <w:proofErr w:type="gramEnd"/>
      <w:r w:rsidRPr="00B60F8C">
        <w:rPr>
          <w:sz w:val="28"/>
        </w:rPr>
        <w:t>;</w:t>
      </w:r>
    </w:p>
    <w:p w:rsidR="00DB69C9" w:rsidRDefault="00B60F8C" w:rsidP="00B60F8C">
      <w:pPr>
        <w:shd w:val="clear" w:color="auto" w:fill="FFFFFF"/>
        <w:spacing w:line="315" w:lineRule="atLeast"/>
        <w:ind w:firstLine="708"/>
        <w:jc w:val="both"/>
        <w:textAlignment w:val="baseline"/>
        <w:rPr>
          <w:sz w:val="28"/>
        </w:rPr>
      </w:pPr>
      <w:r w:rsidRPr="00B60F8C">
        <w:rPr>
          <w:sz w:val="28"/>
        </w:rPr>
        <w:t>сжигать отходы производства и потребления в контейнерах, на контейнерных площадках, в урнах, на строительных площадках;</w:t>
      </w:r>
    </w:p>
    <w:p w:rsidR="00082772" w:rsidRDefault="00B60F8C" w:rsidP="00B60F8C">
      <w:pPr>
        <w:shd w:val="clear" w:color="auto" w:fill="FFFFFF"/>
        <w:spacing w:line="315" w:lineRule="atLeast"/>
        <w:ind w:firstLine="708"/>
        <w:jc w:val="both"/>
        <w:textAlignment w:val="baseline"/>
        <w:rPr>
          <w:sz w:val="28"/>
        </w:rPr>
      </w:pPr>
      <w:r w:rsidRPr="00B60F8C">
        <w:rPr>
          <w:sz w:val="28"/>
        </w:rPr>
        <w:t>установка устройств наливных помоек, разлив помоев и нечистот за территорией домов и улиц, вынос отходов на уличные проезды;</w:t>
      </w:r>
    </w:p>
    <w:p w:rsidR="00082772" w:rsidRDefault="00B60F8C" w:rsidP="00B60F8C">
      <w:pPr>
        <w:shd w:val="clear" w:color="auto" w:fill="FFFFFF"/>
        <w:spacing w:line="315" w:lineRule="atLeast"/>
        <w:ind w:firstLine="708"/>
        <w:jc w:val="both"/>
        <w:textAlignment w:val="baseline"/>
        <w:rPr>
          <w:sz w:val="28"/>
        </w:rPr>
      </w:pPr>
      <w:r w:rsidRPr="00B60F8C">
        <w:rPr>
          <w:sz w:val="28"/>
        </w:rPr>
        <w:t>повреждать, использовать элементы благоустройства не по назначению, перемещать их относительно мест, на которых они установлены;</w:t>
      </w:r>
    </w:p>
    <w:p w:rsidR="00082772" w:rsidRDefault="00B60F8C" w:rsidP="00B60F8C">
      <w:pPr>
        <w:shd w:val="clear" w:color="auto" w:fill="FFFFFF"/>
        <w:spacing w:line="315" w:lineRule="atLeast"/>
        <w:ind w:firstLine="708"/>
        <w:jc w:val="both"/>
        <w:textAlignment w:val="baseline"/>
        <w:rPr>
          <w:sz w:val="28"/>
        </w:rPr>
      </w:pPr>
      <w:r w:rsidRPr="00B60F8C">
        <w:rPr>
          <w:sz w:val="28"/>
        </w:rPr>
        <w:t>складировать грунт на территории строительной площадки высотой, превышающей высоту ее ограждения;</w:t>
      </w:r>
    </w:p>
    <w:p w:rsidR="00082772" w:rsidRDefault="00B60F8C" w:rsidP="00B60F8C">
      <w:pPr>
        <w:shd w:val="clear" w:color="auto" w:fill="FFFFFF"/>
        <w:spacing w:line="315" w:lineRule="atLeast"/>
        <w:ind w:firstLine="708"/>
        <w:jc w:val="both"/>
        <w:textAlignment w:val="baseline"/>
        <w:rPr>
          <w:sz w:val="28"/>
        </w:rPr>
      </w:pPr>
      <w:r w:rsidRPr="00B60F8C">
        <w:rPr>
          <w:sz w:val="28"/>
        </w:rPr>
        <w:t>повреждать тротуары, площадки, газоны, растительный слой земли, цветники, дорожки, в том числе пешеходные, при исп</w:t>
      </w:r>
      <w:r w:rsidR="0032338B">
        <w:rPr>
          <w:sz w:val="28"/>
        </w:rPr>
        <w:t>ользовании транспортных средств;</w:t>
      </w:r>
    </w:p>
    <w:p w:rsidR="0032338B" w:rsidRPr="0032338B" w:rsidRDefault="0032338B" w:rsidP="00B60F8C">
      <w:pPr>
        <w:shd w:val="clear" w:color="auto" w:fill="FFFFFF"/>
        <w:spacing w:line="315" w:lineRule="atLeast"/>
        <w:ind w:firstLine="708"/>
        <w:jc w:val="both"/>
        <w:textAlignment w:val="baseline"/>
        <w:rPr>
          <w:sz w:val="28"/>
        </w:rPr>
      </w:pPr>
      <w:r>
        <w:rPr>
          <w:sz w:val="28"/>
        </w:rPr>
        <w:t>сбрасывать жидкие бытовые отходы в водопропускные канавы, предназначенные для отвода ливневых (талых) вод.</w:t>
      </w:r>
    </w:p>
    <w:p w:rsidR="00082772" w:rsidRDefault="00B60F8C" w:rsidP="00B60F8C">
      <w:pPr>
        <w:shd w:val="clear" w:color="auto" w:fill="FFFFFF"/>
        <w:spacing w:line="315" w:lineRule="atLeast"/>
        <w:ind w:firstLine="708"/>
        <w:jc w:val="both"/>
        <w:textAlignment w:val="baseline"/>
        <w:rPr>
          <w:sz w:val="28"/>
        </w:rPr>
      </w:pPr>
      <w:r w:rsidRPr="00B60F8C">
        <w:rPr>
          <w:sz w:val="28"/>
        </w:rPr>
        <w:t>На земельных участках, на которых расположены здания (включая жилые дома) и сооружения, не допускается:</w:t>
      </w:r>
    </w:p>
    <w:p w:rsidR="00082772" w:rsidRDefault="00B60F8C" w:rsidP="00B60F8C">
      <w:pPr>
        <w:shd w:val="clear" w:color="auto" w:fill="FFFFFF"/>
        <w:spacing w:line="315" w:lineRule="atLeast"/>
        <w:ind w:firstLine="708"/>
        <w:jc w:val="both"/>
        <w:textAlignment w:val="baseline"/>
        <w:rPr>
          <w:sz w:val="28"/>
        </w:rPr>
      </w:pPr>
      <w:r w:rsidRPr="00B60F8C">
        <w:rPr>
          <w:sz w:val="28"/>
        </w:rPr>
        <w:t>сжигать листву, отходы производства и потребления;</w:t>
      </w:r>
    </w:p>
    <w:p w:rsidR="00082772" w:rsidRDefault="00B60F8C" w:rsidP="00B60F8C">
      <w:pPr>
        <w:shd w:val="clear" w:color="auto" w:fill="FFFFFF"/>
        <w:spacing w:line="315" w:lineRule="atLeast"/>
        <w:ind w:firstLine="708"/>
        <w:jc w:val="both"/>
        <w:textAlignment w:val="baseline"/>
        <w:rPr>
          <w:sz w:val="28"/>
        </w:rPr>
      </w:pPr>
      <w:r w:rsidRPr="00B60F8C">
        <w:rPr>
          <w:sz w:val="28"/>
        </w:rPr>
        <w:t>размещать металлический лом, тару и отходы производства и потребления</w:t>
      </w:r>
      <w:r w:rsidR="00082772">
        <w:rPr>
          <w:sz w:val="28"/>
        </w:rPr>
        <w:t>,</w:t>
      </w:r>
      <w:r w:rsidRPr="00B60F8C">
        <w:rPr>
          <w:sz w:val="28"/>
        </w:rPr>
        <w:t xml:space="preserve"> в неустановленных местах;</w:t>
      </w:r>
    </w:p>
    <w:p w:rsidR="00B60F8C" w:rsidRDefault="00B60F8C" w:rsidP="00B60F8C">
      <w:pPr>
        <w:shd w:val="clear" w:color="auto" w:fill="FFFFFF"/>
        <w:spacing w:line="315" w:lineRule="atLeast"/>
        <w:ind w:firstLine="708"/>
        <w:jc w:val="both"/>
        <w:textAlignment w:val="baseline"/>
        <w:rPr>
          <w:sz w:val="28"/>
        </w:rPr>
      </w:pPr>
      <w:r w:rsidRPr="00B60F8C">
        <w:rPr>
          <w:sz w:val="28"/>
        </w:rPr>
        <w:t>размещать, устанавливать предметы, препятствующие продвижению людей.</w:t>
      </w:r>
    </w:p>
    <w:p w:rsidR="004E56AD" w:rsidRDefault="004E56AD" w:rsidP="00B60F8C">
      <w:pPr>
        <w:shd w:val="clear" w:color="auto" w:fill="FFFFFF"/>
        <w:spacing w:line="315" w:lineRule="atLeast"/>
        <w:ind w:firstLine="708"/>
        <w:jc w:val="both"/>
        <w:textAlignment w:val="baseline"/>
        <w:rPr>
          <w:sz w:val="28"/>
        </w:rPr>
      </w:pPr>
    </w:p>
    <w:p w:rsidR="00082772" w:rsidRDefault="00082772" w:rsidP="00B60F8C">
      <w:pPr>
        <w:shd w:val="clear" w:color="auto" w:fill="FFFFFF"/>
        <w:spacing w:line="315" w:lineRule="atLeast"/>
        <w:ind w:firstLine="708"/>
        <w:jc w:val="both"/>
        <w:textAlignment w:val="baseline"/>
        <w:rPr>
          <w:sz w:val="28"/>
        </w:rPr>
      </w:pPr>
    </w:p>
    <w:p w:rsidR="00082772" w:rsidRDefault="00082772" w:rsidP="00082772">
      <w:pPr>
        <w:shd w:val="clear" w:color="auto" w:fill="FFFFFF"/>
        <w:spacing w:line="315" w:lineRule="atLeast"/>
        <w:ind w:firstLine="708"/>
        <w:jc w:val="center"/>
        <w:textAlignment w:val="baseline"/>
        <w:rPr>
          <w:b/>
          <w:sz w:val="28"/>
        </w:rPr>
      </w:pPr>
      <w:r w:rsidRPr="00082772">
        <w:rPr>
          <w:b/>
          <w:sz w:val="28"/>
        </w:rPr>
        <w:t>5.Требования к освещению территории поселения</w:t>
      </w:r>
    </w:p>
    <w:p w:rsidR="00082772" w:rsidRDefault="00082772" w:rsidP="00082772">
      <w:pPr>
        <w:shd w:val="clear" w:color="auto" w:fill="FFFFFF"/>
        <w:spacing w:line="315" w:lineRule="atLeast"/>
        <w:ind w:firstLine="708"/>
        <w:jc w:val="center"/>
        <w:textAlignment w:val="baseline"/>
        <w:rPr>
          <w:sz w:val="28"/>
        </w:rPr>
      </w:pPr>
    </w:p>
    <w:p w:rsidR="00082772" w:rsidRPr="00082772" w:rsidRDefault="00082772" w:rsidP="00082772">
      <w:pPr>
        <w:shd w:val="clear" w:color="auto" w:fill="FFFFFF"/>
        <w:spacing w:line="315" w:lineRule="atLeast"/>
        <w:ind w:firstLine="708"/>
        <w:jc w:val="center"/>
        <w:textAlignment w:val="baseline"/>
        <w:rPr>
          <w:spacing w:val="2"/>
          <w:sz w:val="32"/>
          <w:szCs w:val="28"/>
        </w:rPr>
      </w:pPr>
    </w:p>
    <w:p w:rsidR="00331467" w:rsidRDefault="00082772" w:rsidP="000377B3">
      <w:pPr>
        <w:shd w:val="clear" w:color="auto" w:fill="FFFFFF"/>
        <w:spacing w:line="315" w:lineRule="atLeast"/>
        <w:ind w:firstLine="708"/>
        <w:jc w:val="both"/>
        <w:textAlignment w:val="baseline"/>
        <w:rPr>
          <w:sz w:val="28"/>
        </w:rPr>
      </w:pPr>
      <w:r w:rsidRPr="00082772">
        <w:rPr>
          <w:sz w:val="28"/>
        </w:rPr>
        <w:t xml:space="preserve">5.1. В целях рационального использования электроэнергии и обеспечения визуального разнообразия среды </w:t>
      </w:r>
      <w:proofErr w:type="spellStart"/>
      <w:r w:rsidR="00331467">
        <w:rPr>
          <w:sz w:val="28"/>
        </w:rPr>
        <w:t>поселения</w:t>
      </w:r>
      <w:r w:rsidRPr="00082772">
        <w:rPr>
          <w:sz w:val="28"/>
        </w:rPr>
        <w:t>в</w:t>
      </w:r>
      <w:proofErr w:type="spellEnd"/>
      <w:r w:rsidRPr="00082772">
        <w:rPr>
          <w:sz w:val="28"/>
        </w:rPr>
        <w:t xml:space="preserve"> темное время суток предусматриваются следующие режимы работы осветительных установок:</w:t>
      </w:r>
    </w:p>
    <w:p w:rsidR="00331467" w:rsidRDefault="00082772" w:rsidP="000377B3">
      <w:pPr>
        <w:shd w:val="clear" w:color="auto" w:fill="FFFFFF"/>
        <w:spacing w:line="315" w:lineRule="atLeast"/>
        <w:ind w:firstLine="708"/>
        <w:jc w:val="both"/>
        <w:textAlignment w:val="baseline"/>
        <w:rPr>
          <w:sz w:val="28"/>
        </w:rPr>
      </w:pPr>
      <w:r w:rsidRPr="00082772">
        <w:rPr>
          <w:sz w:val="28"/>
        </w:rPr>
        <w:t>вечерний будничный режим, когда функционируют все стационарные установки, за исключением систем праздничного освещения;</w:t>
      </w:r>
    </w:p>
    <w:p w:rsidR="00331467" w:rsidRDefault="00082772" w:rsidP="000377B3">
      <w:pPr>
        <w:shd w:val="clear" w:color="auto" w:fill="FFFFFF"/>
        <w:spacing w:line="315" w:lineRule="atLeast"/>
        <w:ind w:firstLine="708"/>
        <w:jc w:val="both"/>
        <w:textAlignment w:val="baseline"/>
        <w:rPr>
          <w:sz w:val="28"/>
        </w:rPr>
      </w:pPr>
      <w:r w:rsidRPr="00082772">
        <w:rPr>
          <w:sz w:val="28"/>
        </w:rPr>
        <w:t>ночной дежурный режим, когда в установках может отключаться часть осветительных приборов с соблюдением норм освещенности;</w:t>
      </w:r>
    </w:p>
    <w:p w:rsidR="00331467" w:rsidRDefault="00082772" w:rsidP="000377B3">
      <w:pPr>
        <w:shd w:val="clear" w:color="auto" w:fill="FFFFFF"/>
        <w:spacing w:line="315" w:lineRule="atLeast"/>
        <w:ind w:firstLine="708"/>
        <w:jc w:val="both"/>
        <w:textAlignment w:val="baseline"/>
        <w:rPr>
          <w:sz w:val="28"/>
        </w:rPr>
      </w:pPr>
      <w:r w:rsidRPr="00082772">
        <w:rPr>
          <w:sz w:val="28"/>
        </w:rPr>
        <w:t xml:space="preserve">праздничный режим, когда функционируют все стационарные и временные осветительные установки в часы суток и дни недели, определяемые правовыми актами </w:t>
      </w:r>
      <w:r w:rsidR="00331467">
        <w:rPr>
          <w:sz w:val="28"/>
        </w:rPr>
        <w:t>Администрации поселения</w:t>
      </w:r>
      <w:r w:rsidRPr="00082772">
        <w:rPr>
          <w:sz w:val="28"/>
        </w:rPr>
        <w:t>;</w:t>
      </w:r>
    </w:p>
    <w:p w:rsidR="00331467" w:rsidRDefault="00082772" w:rsidP="000377B3">
      <w:pPr>
        <w:shd w:val="clear" w:color="auto" w:fill="FFFFFF"/>
        <w:spacing w:line="315" w:lineRule="atLeast"/>
        <w:ind w:firstLine="708"/>
        <w:jc w:val="both"/>
        <w:textAlignment w:val="baseline"/>
        <w:rPr>
          <w:sz w:val="28"/>
        </w:rPr>
      </w:pPr>
      <w:r w:rsidRPr="00082772">
        <w:rPr>
          <w:sz w:val="28"/>
        </w:rP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31467" w:rsidRDefault="00082772" w:rsidP="000377B3">
      <w:pPr>
        <w:shd w:val="clear" w:color="auto" w:fill="FFFFFF"/>
        <w:spacing w:line="315" w:lineRule="atLeast"/>
        <w:ind w:firstLine="708"/>
        <w:jc w:val="both"/>
        <w:textAlignment w:val="baseline"/>
        <w:rPr>
          <w:sz w:val="28"/>
        </w:rPr>
      </w:pPr>
      <w:r w:rsidRPr="00082772">
        <w:rPr>
          <w:sz w:val="28"/>
        </w:rPr>
        <w:t xml:space="preserve">5.2.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w:t>
      </w:r>
      <w:proofErr w:type="spellStart"/>
      <w:r w:rsidRPr="00082772">
        <w:rPr>
          <w:sz w:val="28"/>
        </w:rPr>
        <w:t>лк</w:t>
      </w:r>
      <w:proofErr w:type="spellEnd"/>
      <w:r w:rsidRPr="00082772">
        <w:rPr>
          <w:sz w:val="28"/>
        </w:rPr>
        <w:t>.</w:t>
      </w:r>
    </w:p>
    <w:p w:rsidR="00331467" w:rsidRDefault="00082772" w:rsidP="000377B3">
      <w:pPr>
        <w:shd w:val="clear" w:color="auto" w:fill="FFFFFF"/>
        <w:spacing w:line="315" w:lineRule="atLeast"/>
        <w:ind w:firstLine="708"/>
        <w:jc w:val="both"/>
        <w:textAlignment w:val="baseline"/>
        <w:rPr>
          <w:sz w:val="28"/>
        </w:rPr>
      </w:pPr>
      <w:r w:rsidRPr="00082772">
        <w:rPr>
          <w:sz w:val="28"/>
        </w:rPr>
        <w:t>Отключение осветительных установок необходимо производить:</w:t>
      </w:r>
      <w:r w:rsidRPr="00082772">
        <w:rPr>
          <w:sz w:val="28"/>
        </w:rPr>
        <w:br/>
        <w:t xml:space="preserve">функционального освещения - утром при повышении освещенности до 10 </w:t>
      </w:r>
      <w:proofErr w:type="spellStart"/>
      <w:r w:rsidRPr="00082772">
        <w:rPr>
          <w:sz w:val="28"/>
        </w:rPr>
        <w:t>лк</w:t>
      </w:r>
      <w:proofErr w:type="spellEnd"/>
      <w:r w:rsidRPr="00082772">
        <w:rPr>
          <w:sz w:val="28"/>
        </w:rPr>
        <w:t xml:space="preserve">; </w:t>
      </w:r>
    </w:p>
    <w:p w:rsidR="00B60F8C" w:rsidRDefault="00082772" w:rsidP="000377B3">
      <w:pPr>
        <w:shd w:val="clear" w:color="auto" w:fill="FFFFFF"/>
        <w:spacing w:line="315" w:lineRule="atLeast"/>
        <w:ind w:firstLine="708"/>
        <w:jc w:val="both"/>
        <w:textAlignment w:val="baseline"/>
        <w:rPr>
          <w:sz w:val="28"/>
        </w:rPr>
      </w:pPr>
      <w:r w:rsidRPr="00082772">
        <w:rPr>
          <w:sz w:val="28"/>
        </w:rPr>
        <w:t>архитектурного освещения - при наступлении 00.00 часов в осенне-зимний период и 01.00 часа в весенне-летний период;</w:t>
      </w:r>
      <w:r w:rsidRPr="00082772">
        <w:rPr>
          <w:sz w:val="28"/>
        </w:rPr>
        <w:br/>
        <w:t>световой информации - по решению владельцев осветительных установок.</w:t>
      </w:r>
    </w:p>
    <w:p w:rsidR="00331467" w:rsidRDefault="00331467" w:rsidP="000377B3">
      <w:pPr>
        <w:shd w:val="clear" w:color="auto" w:fill="FFFFFF"/>
        <w:spacing w:line="315" w:lineRule="atLeast"/>
        <w:ind w:firstLine="708"/>
        <w:jc w:val="both"/>
        <w:textAlignment w:val="baseline"/>
        <w:rPr>
          <w:sz w:val="28"/>
        </w:rPr>
      </w:pPr>
    </w:p>
    <w:p w:rsidR="00331467" w:rsidRDefault="00331467" w:rsidP="00331467">
      <w:pPr>
        <w:shd w:val="clear" w:color="auto" w:fill="FFFFFF"/>
        <w:spacing w:line="315" w:lineRule="atLeast"/>
        <w:ind w:firstLine="708"/>
        <w:jc w:val="center"/>
        <w:textAlignment w:val="baseline"/>
        <w:rPr>
          <w:b/>
          <w:sz w:val="28"/>
        </w:rPr>
      </w:pPr>
      <w:r w:rsidRPr="00331467">
        <w:rPr>
          <w:b/>
          <w:sz w:val="28"/>
        </w:rPr>
        <w:t>6. Требования к оформлению территории поселения</w:t>
      </w:r>
    </w:p>
    <w:p w:rsidR="00331467" w:rsidRDefault="00331467" w:rsidP="00331467">
      <w:pPr>
        <w:shd w:val="clear" w:color="auto" w:fill="FFFFFF"/>
        <w:spacing w:line="315" w:lineRule="atLeast"/>
        <w:ind w:firstLine="708"/>
        <w:jc w:val="center"/>
        <w:textAlignment w:val="baseline"/>
        <w:rPr>
          <w:b/>
          <w:sz w:val="28"/>
        </w:rPr>
      </w:pPr>
    </w:p>
    <w:p w:rsidR="00331467" w:rsidRDefault="00331467" w:rsidP="00331467">
      <w:pPr>
        <w:shd w:val="clear" w:color="auto" w:fill="FFFFFF"/>
        <w:spacing w:line="315" w:lineRule="atLeast"/>
        <w:ind w:firstLine="708"/>
        <w:jc w:val="both"/>
        <w:textAlignment w:val="baseline"/>
        <w:rPr>
          <w:sz w:val="28"/>
        </w:rPr>
      </w:pPr>
      <w:r w:rsidRPr="00331467">
        <w:rPr>
          <w:sz w:val="28"/>
        </w:rPr>
        <w:t>6.1. Проектирование рекламных и информационных конструкций и их территориальное размещение должно соответствовать строительным нормам и правилам, ГОСТам, ПУЭ, техническим регламентам и иным нормативным правовым актам, содержащим требования для конструкций соответствующего типа.</w:t>
      </w:r>
    </w:p>
    <w:p w:rsidR="00331467" w:rsidRDefault="00331467" w:rsidP="00331467">
      <w:pPr>
        <w:shd w:val="clear" w:color="auto" w:fill="FFFFFF"/>
        <w:spacing w:line="315" w:lineRule="atLeast"/>
        <w:ind w:firstLine="708"/>
        <w:jc w:val="both"/>
        <w:textAlignment w:val="baseline"/>
        <w:rPr>
          <w:sz w:val="28"/>
        </w:rPr>
      </w:pPr>
      <w:r w:rsidRPr="00331467">
        <w:rPr>
          <w:sz w:val="28"/>
        </w:rPr>
        <w:t xml:space="preserve">6.2. Размещение рекламных и информационных конструкций на территории </w:t>
      </w:r>
      <w:r>
        <w:rPr>
          <w:sz w:val="28"/>
        </w:rPr>
        <w:t>поселения</w:t>
      </w:r>
      <w:r w:rsidRPr="00331467">
        <w:rPr>
          <w:sz w:val="28"/>
        </w:rPr>
        <w:t xml:space="preserve"> осуществляется в соответствии </w:t>
      </w:r>
      <w:r w:rsidR="00B905D3">
        <w:rPr>
          <w:sz w:val="28"/>
        </w:rPr>
        <w:t>с правовыми актами Администрации поселения</w:t>
      </w:r>
      <w:r w:rsidRPr="00331467">
        <w:rPr>
          <w:sz w:val="28"/>
        </w:rPr>
        <w:t>.</w:t>
      </w:r>
    </w:p>
    <w:p w:rsidR="00330BD4" w:rsidRDefault="00330BD4" w:rsidP="00331467">
      <w:pPr>
        <w:shd w:val="clear" w:color="auto" w:fill="FFFFFF"/>
        <w:spacing w:line="315" w:lineRule="atLeast"/>
        <w:ind w:firstLine="708"/>
        <w:jc w:val="both"/>
        <w:textAlignment w:val="baseline"/>
        <w:rPr>
          <w:sz w:val="28"/>
        </w:rPr>
      </w:pPr>
    </w:p>
    <w:p w:rsidR="00330BD4" w:rsidRDefault="00330BD4" w:rsidP="00330BD4">
      <w:pPr>
        <w:shd w:val="clear" w:color="auto" w:fill="FFFFFF"/>
        <w:spacing w:line="315" w:lineRule="atLeast"/>
        <w:ind w:firstLine="708"/>
        <w:jc w:val="center"/>
        <w:textAlignment w:val="baseline"/>
        <w:rPr>
          <w:b/>
          <w:sz w:val="28"/>
        </w:rPr>
      </w:pPr>
      <w:r w:rsidRPr="00330BD4">
        <w:rPr>
          <w:b/>
          <w:sz w:val="28"/>
        </w:rPr>
        <w:t>7.Особые условия к доступности среды для маломобильных групп населения</w:t>
      </w:r>
    </w:p>
    <w:p w:rsidR="00330BD4" w:rsidRDefault="00330BD4" w:rsidP="00330BD4">
      <w:pPr>
        <w:shd w:val="clear" w:color="auto" w:fill="FFFFFF"/>
        <w:spacing w:line="315" w:lineRule="atLeast"/>
        <w:ind w:firstLine="708"/>
        <w:jc w:val="both"/>
        <w:textAlignment w:val="baseline"/>
        <w:rPr>
          <w:sz w:val="28"/>
        </w:rPr>
      </w:pPr>
    </w:p>
    <w:p w:rsidR="00330BD4" w:rsidRDefault="00330BD4" w:rsidP="00330BD4">
      <w:pPr>
        <w:shd w:val="clear" w:color="auto" w:fill="FFFFFF"/>
        <w:spacing w:line="315" w:lineRule="atLeast"/>
        <w:ind w:firstLine="708"/>
        <w:jc w:val="both"/>
        <w:textAlignment w:val="baseline"/>
        <w:rPr>
          <w:sz w:val="28"/>
        </w:rPr>
      </w:pPr>
      <w:r w:rsidRPr="00330BD4">
        <w:rPr>
          <w:sz w:val="28"/>
        </w:rPr>
        <w:t xml:space="preserve">7.1. При проектировании объектов благоустройства необходимо предусматривать доступность среды </w:t>
      </w:r>
      <w:r>
        <w:rPr>
          <w:sz w:val="28"/>
        </w:rPr>
        <w:t xml:space="preserve"> </w:t>
      </w:r>
      <w:r w:rsidRPr="00330BD4">
        <w:rPr>
          <w:sz w:val="28"/>
        </w:rPr>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30BD4" w:rsidRDefault="00330BD4" w:rsidP="00330BD4">
      <w:pPr>
        <w:shd w:val="clear" w:color="auto" w:fill="FFFFFF"/>
        <w:spacing w:line="315" w:lineRule="atLeast"/>
        <w:ind w:firstLine="708"/>
        <w:jc w:val="both"/>
        <w:textAlignment w:val="baseline"/>
        <w:rPr>
          <w:sz w:val="28"/>
        </w:rPr>
      </w:pPr>
      <w:r w:rsidRPr="00330BD4">
        <w:rPr>
          <w:sz w:val="28"/>
        </w:rPr>
        <w:lastRenderedPageBreak/>
        <w:t>7.2.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FB709C" w:rsidRDefault="00FB709C" w:rsidP="00330BD4">
      <w:pPr>
        <w:shd w:val="clear" w:color="auto" w:fill="FFFFFF"/>
        <w:spacing w:line="315" w:lineRule="atLeast"/>
        <w:ind w:firstLine="708"/>
        <w:jc w:val="both"/>
        <w:textAlignment w:val="baseline"/>
        <w:rPr>
          <w:sz w:val="28"/>
        </w:rPr>
      </w:pPr>
    </w:p>
    <w:p w:rsidR="00FB709C" w:rsidRDefault="00FB709C" w:rsidP="00FB709C">
      <w:pPr>
        <w:shd w:val="clear" w:color="auto" w:fill="FFFFFF"/>
        <w:spacing w:line="315" w:lineRule="atLeast"/>
        <w:ind w:firstLine="708"/>
        <w:jc w:val="center"/>
        <w:textAlignment w:val="baseline"/>
        <w:rPr>
          <w:b/>
          <w:sz w:val="28"/>
        </w:rPr>
      </w:pPr>
      <w:r w:rsidRPr="00FB709C">
        <w:rPr>
          <w:b/>
          <w:sz w:val="28"/>
        </w:rPr>
        <w:t>8.Порядок участия собственников зданий (помещений в них), сооружений, нестационарных объектов в благоустройстве прилегающих территорий</w:t>
      </w:r>
    </w:p>
    <w:p w:rsidR="00FB709C" w:rsidRPr="00FB709C" w:rsidRDefault="00FB709C" w:rsidP="00FB709C">
      <w:pPr>
        <w:shd w:val="clear" w:color="auto" w:fill="FFFFFF"/>
        <w:spacing w:line="315" w:lineRule="atLeast"/>
        <w:ind w:firstLine="708"/>
        <w:jc w:val="both"/>
        <w:textAlignment w:val="baseline"/>
        <w:rPr>
          <w:spacing w:val="2"/>
          <w:sz w:val="44"/>
          <w:szCs w:val="28"/>
        </w:rPr>
      </w:pPr>
    </w:p>
    <w:p w:rsidR="00FB709C" w:rsidRDefault="00FB709C" w:rsidP="004641DD">
      <w:pPr>
        <w:ind w:firstLine="708"/>
        <w:jc w:val="both"/>
        <w:rPr>
          <w:sz w:val="28"/>
        </w:rPr>
      </w:pPr>
      <w:r w:rsidRPr="00FB709C">
        <w:rPr>
          <w:sz w:val="28"/>
        </w:rPr>
        <w:t>8.1. Благоустройство прилегающих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rsidR="00FB709C" w:rsidRDefault="00FB709C" w:rsidP="004641DD">
      <w:pPr>
        <w:ind w:firstLine="708"/>
        <w:jc w:val="both"/>
        <w:rPr>
          <w:sz w:val="28"/>
        </w:rPr>
      </w:pPr>
      <w:r w:rsidRPr="00FB709C">
        <w:rPr>
          <w:sz w:val="28"/>
        </w:rPr>
        <w:t>Прилегающей для благоустройства территория является:</w:t>
      </w:r>
      <w:r w:rsidRPr="00FB709C">
        <w:rPr>
          <w:sz w:val="28"/>
        </w:rPr>
        <w:br/>
        <w:t xml:space="preserve">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района, иных договорах. </w:t>
      </w:r>
      <w:proofErr w:type="gramStart"/>
      <w:r w:rsidRPr="00FB709C">
        <w:rPr>
          <w:sz w:val="28"/>
        </w:rPr>
        <w:t>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FB709C" w:rsidRDefault="00FB709C" w:rsidP="004641DD">
      <w:pPr>
        <w:ind w:firstLine="708"/>
        <w:jc w:val="both"/>
        <w:rPr>
          <w:sz w:val="28"/>
        </w:rPr>
      </w:pPr>
      <w:r w:rsidRPr="00FB709C">
        <w:rPr>
          <w:sz w:val="28"/>
        </w:rPr>
        <w:t>территория, переданная специализированным организациям для выполнения работ по благоустройству;</w:t>
      </w:r>
    </w:p>
    <w:p w:rsidR="00FB709C" w:rsidRDefault="00FB709C" w:rsidP="004641DD">
      <w:pPr>
        <w:ind w:firstLine="708"/>
        <w:jc w:val="both"/>
        <w:rPr>
          <w:sz w:val="28"/>
        </w:rPr>
      </w:pPr>
      <w:r w:rsidRPr="00FB709C">
        <w:rPr>
          <w:sz w:val="28"/>
        </w:rPr>
        <w:t>территория проведения земляных, строительных и иных работ, влекущих за собой нарушение благоустройства.</w:t>
      </w:r>
    </w:p>
    <w:p w:rsidR="00FB709C" w:rsidRDefault="00FB709C" w:rsidP="004641DD">
      <w:pPr>
        <w:ind w:firstLine="708"/>
        <w:jc w:val="both"/>
        <w:rPr>
          <w:sz w:val="28"/>
        </w:rPr>
      </w:pPr>
      <w:r w:rsidRPr="00FB709C">
        <w:rPr>
          <w:sz w:val="28"/>
        </w:rPr>
        <w:t>8.2.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FB709C" w:rsidRDefault="00FB709C" w:rsidP="004641DD">
      <w:pPr>
        <w:ind w:firstLine="708"/>
        <w:jc w:val="both"/>
        <w:rPr>
          <w:sz w:val="28"/>
        </w:rPr>
      </w:pPr>
      <w:r w:rsidRPr="00FB709C">
        <w:rPr>
          <w:sz w:val="28"/>
        </w:rPr>
        <w:t>8.3. Собственники зданий (помещений в них), сооружений, нестационарных объектов должны обеспечивать соблюдение Правил, систематическое выполнение перечня работ по благоустройству на прилегающих территориях.</w:t>
      </w:r>
    </w:p>
    <w:p w:rsidR="000E3A3E" w:rsidRDefault="00FB709C" w:rsidP="004641DD">
      <w:pPr>
        <w:ind w:firstLine="708"/>
        <w:jc w:val="both"/>
        <w:rPr>
          <w:sz w:val="28"/>
        </w:rPr>
      </w:pPr>
      <w:r w:rsidRPr="00FB709C">
        <w:rPr>
          <w:sz w:val="28"/>
        </w:rPr>
        <w:t>8.4.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
    <w:p w:rsidR="00FB709C" w:rsidRDefault="00FB709C" w:rsidP="004641DD">
      <w:pPr>
        <w:ind w:firstLine="708"/>
        <w:jc w:val="both"/>
        <w:rPr>
          <w:sz w:val="28"/>
        </w:rPr>
      </w:pPr>
    </w:p>
    <w:p w:rsidR="00FB709C" w:rsidRDefault="00FB709C" w:rsidP="00FB709C">
      <w:pPr>
        <w:ind w:firstLine="708"/>
        <w:jc w:val="center"/>
        <w:rPr>
          <w:b/>
          <w:sz w:val="28"/>
        </w:rPr>
      </w:pPr>
      <w:r w:rsidRPr="00BE2DED">
        <w:rPr>
          <w:b/>
          <w:sz w:val="28"/>
        </w:rPr>
        <w:t>9.Порядок и механизмы</w:t>
      </w:r>
      <w:r w:rsidR="00BE2DED" w:rsidRPr="00BE2DED">
        <w:rPr>
          <w:b/>
          <w:sz w:val="28"/>
        </w:rPr>
        <w:t xml:space="preserve"> общественного</w:t>
      </w:r>
      <w:r w:rsidRPr="00BE2DED">
        <w:rPr>
          <w:b/>
          <w:sz w:val="28"/>
        </w:rPr>
        <w:t xml:space="preserve"> участия </w:t>
      </w:r>
      <w:r w:rsidR="00BE2DED" w:rsidRPr="00BE2DED">
        <w:rPr>
          <w:b/>
          <w:sz w:val="28"/>
        </w:rPr>
        <w:t>в процессе благоустройства на территории поселения</w:t>
      </w:r>
    </w:p>
    <w:p w:rsidR="00BE2DED" w:rsidRDefault="00BE2DED" w:rsidP="00FB709C">
      <w:pPr>
        <w:ind w:firstLine="708"/>
        <w:jc w:val="center"/>
        <w:rPr>
          <w:b/>
          <w:sz w:val="28"/>
        </w:rPr>
      </w:pPr>
    </w:p>
    <w:p w:rsidR="00BE2DED" w:rsidRDefault="00BE2DED" w:rsidP="00BE2DED">
      <w:pPr>
        <w:ind w:firstLine="708"/>
        <w:jc w:val="both"/>
        <w:rPr>
          <w:sz w:val="28"/>
        </w:rPr>
      </w:pPr>
      <w:r w:rsidRPr="00BE2DED">
        <w:rPr>
          <w:sz w:val="28"/>
        </w:rPr>
        <w:lastRenderedPageBreak/>
        <w:t xml:space="preserve">9.1. Для осуществления участия граждан и иных заинтересованных лиц в процессе благоустройства территории </w:t>
      </w:r>
      <w:r>
        <w:rPr>
          <w:sz w:val="28"/>
        </w:rPr>
        <w:t>поселения</w:t>
      </w:r>
      <w:r w:rsidRPr="00BE2DED">
        <w:rPr>
          <w:sz w:val="28"/>
        </w:rPr>
        <w:t xml:space="preserve"> используются следующие формы:</w:t>
      </w:r>
    </w:p>
    <w:p w:rsidR="00BE2DED" w:rsidRDefault="00BE2DED" w:rsidP="00BE2DED">
      <w:pPr>
        <w:ind w:firstLine="708"/>
        <w:jc w:val="both"/>
        <w:rPr>
          <w:sz w:val="28"/>
        </w:rPr>
      </w:pPr>
      <w:r w:rsidRPr="00BE2DED">
        <w:rPr>
          <w:sz w:val="28"/>
        </w:rPr>
        <w:t>совместное определение целей и задач по развитию территории, инвентаризация проблем и потенциалов среды;</w:t>
      </w:r>
    </w:p>
    <w:p w:rsidR="00BE2DED" w:rsidRDefault="00BE2DED" w:rsidP="00BE2DED">
      <w:pPr>
        <w:ind w:firstLine="708"/>
        <w:jc w:val="both"/>
        <w:rPr>
          <w:sz w:val="28"/>
        </w:rPr>
      </w:pPr>
      <w:r w:rsidRPr="00BE2DED">
        <w:rPr>
          <w:sz w:val="28"/>
        </w:rPr>
        <w:t>определение основных видов активностей, функциональных зон общественных пространств;</w:t>
      </w:r>
    </w:p>
    <w:p w:rsidR="00BE2DED" w:rsidRDefault="00BE2DED" w:rsidP="00BE2DED">
      <w:pPr>
        <w:ind w:firstLine="708"/>
        <w:jc w:val="both"/>
        <w:rPr>
          <w:sz w:val="28"/>
        </w:rPr>
      </w:pPr>
      <w:r w:rsidRPr="00BE2DED">
        <w:rPr>
          <w:sz w:val="28"/>
        </w:rPr>
        <w:t>обсуждение и выбор типа оборудования, МАФ, включая определение их функционального назначения, соответствующих габаритов, стилевого решения, материалов;</w:t>
      </w:r>
    </w:p>
    <w:p w:rsidR="00BE2DED" w:rsidRDefault="00BE2DED" w:rsidP="00BE2DED">
      <w:pPr>
        <w:ind w:firstLine="708"/>
        <w:jc w:val="both"/>
        <w:rPr>
          <w:sz w:val="28"/>
        </w:rPr>
      </w:pPr>
      <w:r w:rsidRPr="00BE2DED">
        <w:rPr>
          <w:sz w:val="28"/>
        </w:rPr>
        <w:t>консультации в выборе типов покрытий, с учетом функционального зонирования территории;</w:t>
      </w:r>
    </w:p>
    <w:p w:rsidR="00BE2DED" w:rsidRDefault="00BE2DED" w:rsidP="00BE2DED">
      <w:pPr>
        <w:ind w:firstLine="708"/>
        <w:jc w:val="both"/>
        <w:rPr>
          <w:sz w:val="28"/>
        </w:rPr>
      </w:pPr>
      <w:r w:rsidRPr="00BE2DED">
        <w:rPr>
          <w:sz w:val="28"/>
        </w:rPr>
        <w:t>консультации по предполагаемым типам озеленения;</w:t>
      </w:r>
      <w:r w:rsidRPr="00BE2DED">
        <w:rPr>
          <w:sz w:val="28"/>
        </w:rPr>
        <w:br/>
        <w:t>консультации по предполагаемым типам освещения и осветительного оборудования;</w:t>
      </w:r>
    </w:p>
    <w:p w:rsidR="00BE2DED" w:rsidRDefault="00BE2DED" w:rsidP="00BE2DED">
      <w:pPr>
        <w:ind w:firstLine="708"/>
        <w:jc w:val="both"/>
        <w:rPr>
          <w:sz w:val="28"/>
        </w:rPr>
      </w:pPr>
      <w:r w:rsidRPr="00BE2DED">
        <w:rPr>
          <w:sz w:val="28"/>
        </w:rPr>
        <w:t>участие в разработке проекта, обсуждение решений с архитекторами, проектировщиками и другими профильными специалистами;</w:t>
      </w:r>
    </w:p>
    <w:p w:rsidR="00BE2DED" w:rsidRDefault="00BE2DED" w:rsidP="00BE2DED">
      <w:pPr>
        <w:ind w:firstLine="708"/>
        <w:jc w:val="both"/>
        <w:rPr>
          <w:sz w:val="28"/>
        </w:rPr>
      </w:pPr>
      <w:r w:rsidRPr="00BE2DED">
        <w:rPr>
          <w:sz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E2DED" w:rsidRDefault="00BE2DED" w:rsidP="00BE2DED">
      <w:pPr>
        <w:ind w:firstLine="708"/>
        <w:jc w:val="both"/>
        <w:rPr>
          <w:sz w:val="28"/>
        </w:rPr>
      </w:pPr>
      <w:r w:rsidRPr="00BE2DED">
        <w:rPr>
          <w:sz w:val="28"/>
        </w:rPr>
        <w:t xml:space="preserve">осуществление общественного контроля в соответствии с </w:t>
      </w:r>
      <w:hyperlink r:id="rId8" w:history="1">
        <w:r w:rsidRPr="00BE2DED">
          <w:rPr>
            <w:color w:val="0000FF"/>
            <w:sz w:val="28"/>
            <w:u w:val="single"/>
          </w:rPr>
          <w:t>Федеральным законом от 21.07.2014 N 212-ФЗ «Об основах общественного контроля в Российской Федерации»</w:t>
        </w:r>
      </w:hyperlink>
      <w:r w:rsidRPr="00BE2DED">
        <w:rPr>
          <w:sz w:val="28"/>
        </w:rPr>
        <w:t>.</w:t>
      </w:r>
    </w:p>
    <w:p w:rsidR="00BE2DED" w:rsidRDefault="00BE2DED" w:rsidP="00BE2DED">
      <w:pPr>
        <w:ind w:firstLine="708"/>
        <w:jc w:val="both"/>
        <w:rPr>
          <w:sz w:val="28"/>
        </w:rPr>
      </w:pPr>
      <w:r w:rsidRPr="00BE2DED">
        <w:rPr>
          <w:sz w:val="28"/>
        </w:rPr>
        <w:t xml:space="preserve">9.2. Информирование граждан и иных заинтересованных лиц о проектах благоустройства, реализуемых на территории </w:t>
      </w:r>
      <w:r>
        <w:rPr>
          <w:sz w:val="28"/>
        </w:rPr>
        <w:t>поселения</w:t>
      </w:r>
      <w:r w:rsidRPr="00BE2DED">
        <w:rPr>
          <w:sz w:val="28"/>
        </w:rPr>
        <w:t>, осуществляется следующими способами:</w:t>
      </w:r>
    </w:p>
    <w:p w:rsidR="00BE2DED" w:rsidRDefault="00BE2DED" w:rsidP="00BE2DED">
      <w:pPr>
        <w:ind w:firstLine="708"/>
        <w:jc w:val="both"/>
        <w:rPr>
          <w:sz w:val="28"/>
        </w:rPr>
      </w:pPr>
      <w:r w:rsidRPr="00BE2DED">
        <w:rPr>
          <w:sz w:val="28"/>
        </w:rPr>
        <w:t xml:space="preserve">обеспечение сбора информации, участия и регулярного информирования о ходе проекта на официальном сайте </w:t>
      </w:r>
      <w:r>
        <w:rPr>
          <w:sz w:val="28"/>
        </w:rPr>
        <w:t>Усть-Таркского сельсовета Усть-Таркского района Новосибирской области</w:t>
      </w:r>
      <w:r w:rsidRPr="00BE2DED">
        <w:rPr>
          <w:sz w:val="28"/>
        </w:rPr>
        <w:t xml:space="preserve"> в информационно-телекоммуникационной сети «Интернет»;</w:t>
      </w:r>
    </w:p>
    <w:p w:rsidR="00BE2DED" w:rsidRDefault="00BE2DED" w:rsidP="00BE2DED">
      <w:pPr>
        <w:ind w:firstLine="708"/>
        <w:jc w:val="both"/>
        <w:rPr>
          <w:sz w:val="28"/>
        </w:rPr>
      </w:pPr>
      <w:r w:rsidRPr="00BE2DED">
        <w:rPr>
          <w:sz w:val="28"/>
        </w:rPr>
        <w:t>взаимодействие со средствами массовой информации, охватывающими потенциальные аудитории проекта;</w:t>
      </w:r>
    </w:p>
    <w:p w:rsidR="00BE2DED" w:rsidRDefault="00BE2DED" w:rsidP="00BE2DED">
      <w:pPr>
        <w:ind w:firstLine="708"/>
        <w:jc w:val="both"/>
        <w:rPr>
          <w:sz w:val="28"/>
        </w:rPr>
      </w:pPr>
      <w:r w:rsidRPr="00BE2DED">
        <w:rPr>
          <w:sz w:val="28"/>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p>
    <w:p w:rsidR="00BE2DED" w:rsidRDefault="00BE2DED" w:rsidP="00BE2DED">
      <w:pPr>
        <w:ind w:firstLine="708"/>
        <w:jc w:val="both"/>
        <w:rPr>
          <w:sz w:val="28"/>
        </w:rPr>
      </w:pPr>
      <w:r w:rsidRPr="00BE2DED">
        <w:rPr>
          <w:sz w:val="28"/>
        </w:rPr>
        <w:t xml:space="preserve"> в наиболее посещаемых местах, в холлах наиболее посещаемых объектов;</w:t>
      </w:r>
    </w:p>
    <w:p w:rsidR="00BE2DED" w:rsidRDefault="00BE2DED" w:rsidP="00BE2DED">
      <w:pPr>
        <w:ind w:firstLine="708"/>
        <w:jc w:val="both"/>
        <w:rPr>
          <w:sz w:val="28"/>
        </w:rPr>
      </w:pPr>
      <w:r w:rsidRPr="00BE2DED">
        <w:rPr>
          <w:sz w:val="28"/>
        </w:rPr>
        <w:t>индивидуальные приглашения граждан лично, по электронной почте или по телефону;</w:t>
      </w:r>
    </w:p>
    <w:p w:rsidR="00A94797" w:rsidRDefault="00BE2DED" w:rsidP="00BE2DED">
      <w:pPr>
        <w:ind w:firstLine="708"/>
        <w:jc w:val="both"/>
        <w:rPr>
          <w:sz w:val="28"/>
        </w:rPr>
      </w:pPr>
      <w:r w:rsidRPr="00BE2DED">
        <w:rPr>
          <w:sz w:val="28"/>
        </w:rPr>
        <w:t>9.3. Для выявления общественного мнения используются следующие инструменты: опросы, работа с отдельными группами пользователей, проведение общественных обсуждений, проведение оценки эксплуатации территории.</w:t>
      </w:r>
    </w:p>
    <w:p w:rsidR="00BE2DED" w:rsidRDefault="00BE2DED" w:rsidP="00BE2DED">
      <w:pPr>
        <w:ind w:firstLine="708"/>
        <w:jc w:val="both"/>
        <w:rPr>
          <w:sz w:val="28"/>
        </w:rPr>
      </w:pPr>
      <w:r w:rsidRPr="00BE2DED">
        <w:rPr>
          <w:sz w:val="28"/>
        </w:rPr>
        <w:t xml:space="preserve">Отчеты о проведении указанных мероприятий размещаются на официальном сайте </w:t>
      </w:r>
      <w:r w:rsidR="00A94797">
        <w:rPr>
          <w:sz w:val="28"/>
        </w:rPr>
        <w:t xml:space="preserve">Усть-Таркского сельсовета Усть-Таркского района </w:t>
      </w:r>
      <w:r w:rsidR="00A94797">
        <w:rPr>
          <w:sz w:val="28"/>
        </w:rPr>
        <w:lastRenderedPageBreak/>
        <w:t>Новосибирской области</w:t>
      </w:r>
      <w:r w:rsidRPr="00BE2DED">
        <w:rPr>
          <w:sz w:val="28"/>
        </w:rPr>
        <w:t xml:space="preserve"> в информационно-телекоммуникационной сети «Интернет».</w:t>
      </w:r>
    </w:p>
    <w:p w:rsidR="00A94797" w:rsidRDefault="00A94797" w:rsidP="00BE2DED">
      <w:pPr>
        <w:ind w:firstLine="708"/>
        <w:jc w:val="both"/>
        <w:rPr>
          <w:sz w:val="28"/>
        </w:rPr>
      </w:pPr>
    </w:p>
    <w:p w:rsidR="00A94797" w:rsidRDefault="00A94797" w:rsidP="00A94797">
      <w:pPr>
        <w:ind w:firstLine="708"/>
        <w:jc w:val="center"/>
        <w:rPr>
          <w:b/>
          <w:sz w:val="28"/>
        </w:rPr>
      </w:pPr>
      <w:r w:rsidRPr="00A94797">
        <w:rPr>
          <w:b/>
          <w:sz w:val="28"/>
        </w:rPr>
        <w:t xml:space="preserve">10. Осуществление </w:t>
      </w:r>
      <w:proofErr w:type="gramStart"/>
      <w:r w:rsidRPr="00A94797">
        <w:rPr>
          <w:b/>
          <w:sz w:val="28"/>
        </w:rPr>
        <w:t>контроля за</w:t>
      </w:r>
      <w:proofErr w:type="gramEnd"/>
      <w:r w:rsidRPr="00A94797">
        <w:rPr>
          <w:b/>
          <w:sz w:val="28"/>
        </w:rPr>
        <w:t xml:space="preserve"> соблюдением настоящих правил</w:t>
      </w:r>
    </w:p>
    <w:p w:rsidR="00460EDC" w:rsidRDefault="00460EDC" w:rsidP="00460EDC">
      <w:pPr>
        <w:ind w:firstLine="708"/>
        <w:jc w:val="both"/>
        <w:rPr>
          <w:b/>
          <w:sz w:val="28"/>
        </w:rPr>
      </w:pPr>
    </w:p>
    <w:p w:rsidR="00460EDC" w:rsidRDefault="00460EDC" w:rsidP="00460EDC">
      <w:pPr>
        <w:ind w:firstLine="708"/>
        <w:jc w:val="both"/>
        <w:rPr>
          <w:sz w:val="28"/>
        </w:rPr>
      </w:pPr>
      <w:r w:rsidRPr="00460EDC">
        <w:rPr>
          <w:sz w:val="28"/>
        </w:rPr>
        <w:t xml:space="preserve">10.1. </w:t>
      </w:r>
      <w:proofErr w:type="gramStart"/>
      <w:r w:rsidRPr="00460EDC">
        <w:rPr>
          <w:sz w:val="28"/>
        </w:rPr>
        <w:t>Контроль за</w:t>
      </w:r>
      <w:proofErr w:type="gramEnd"/>
      <w:r w:rsidRPr="00460EDC">
        <w:rPr>
          <w:sz w:val="28"/>
        </w:rPr>
        <w:t xml:space="preserve"> соблюдением Правил осуществляется </w:t>
      </w:r>
      <w:r>
        <w:rPr>
          <w:sz w:val="28"/>
        </w:rPr>
        <w:t>ответственными должностными лицами Администрации Усть-Таркского сельсовета Усть-Таркского района Новосибирской области.</w:t>
      </w:r>
    </w:p>
    <w:p w:rsidR="00460EDC" w:rsidRDefault="00460EDC" w:rsidP="00460EDC">
      <w:pPr>
        <w:ind w:firstLine="708"/>
        <w:jc w:val="both"/>
        <w:rPr>
          <w:sz w:val="28"/>
        </w:rPr>
      </w:pPr>
      <w:r w:rsidRPr="00460EDC">
        <w:rPr>
          <w:sz w:val="28"/>
        </w:rPr>
        <w:t xml:space="preserve">10.2. В рамках </w:t>
      </w:r>
      <w:proofErr w:type="gramStart"/>
      <w:r w:rsidRPr="00460EDC">
        <w:rPr>
          <w:sz w:val="28"/>
        </w:rPr>
        <w:t>контроля за</w:t>
      </w:r>
      <w:proofErr w:type="gramEnd"/>
      <w:r w:rsidRPr="00460EDC">
        <w:rPr>
          <w:sz w:val="28"/>
        </w:rPr>
        <w:t xml:space="preserve"> соблюдением Правил </w:t>
      </w:r>
      <w:r>
        <w:rPr>
          <w:sz w:val="28"/>
        </w:rPr>
        <w:t>ответственные должностные лица Администрации Усть-Таркского сельсовета Усть-Таркского района Новосибирской области</w:t>
      </w:r>
      <w:r w:rsidRPr="00460EDC">
        <w:rPr>
          <w:sz w:val="28"/>
        </w:rPr>
        <w:t>:</w:t>
      </w:r>
    </w:p>
    <w:p w:rsidR="00460EDC" w:rsidRDefault="00460EDC" w:rsidP="00460EDC">
      <w:pPr>
        <w:ind w:firstLine="708"/>
        <w:jc w:val="both"/>
        <w:rPr>
          <w:sz w:val="28"/>
        </w:rPr>
      </w:pPr>
      <w:r w:rsidRPr="00460EDC">
        <w:rPr>
          <w:sz w:val="28"/>
        </w:rPr>
        <w:t xml:space="preserve">выявляют факты нарушения Правил на территории </w:t>
      </w:r>
      <w:r>
        <w:rPr>
          <w:sz w:val="28"/>
        </w:rPr>
        <w:t>поселения</w:t>
      </w:r>
      <w:r w:rsidRPr="00460EDC">
        <w:rPr>
          <w:sz w:val="28"/>
        </w:rPr>
        <w:t>;</w:t>
      </w:r>
      <w:r w:rsidRPr="00460EDC">
        <w:rPr>
          <w:sz w:val="28"/>
        </w:rPr>
        <w:b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460EDC" w:rsidRDefault="00460EDC" w:rsidP="00460EDC">
      <w:pPr>
        <w:ind w:firstLine="708"/>
        <w:jc w:val="both"/>
        <w:rPr>
          <w:sz w:val="28"/>
        </w:rPr>
      </w:pPr>
      <w:r w:rsidRPr="00460EDC">
        <w:rPr>
          <w:sz w:val="28"/>
        </w:rPr>
        <w:t>осуществляют иные полномочия, предусмотренные муниципальными пра</w:t>
      </w:r>
      <w:r>
        <w:rPr>
          <w:sz w:val="28"/>
        </w:rPr>
        <w:t>вовыми актами Усть-Таркского сельсовета Усть-Таркского района Новосибирской области</w:t>
      </w:r>
      <w:r w:rsidRPr="00460EDC">
        <w:rPr>
          <w:sz w:val="28"/>
        </w:rPr>
        <w:t>.</w:t>
      </w:r>
    </w:p>
    <w:p w:rsidR="00460EDC" w:rsidRDefault="00460EDC"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460EDC">
      <w:pPr>
        <w:ind w:firstLine="708"/>
        <w:jc w:val="both"/>
        <w:rPr>
          <w:b/>
          <w:sz w:val="28"/>
          <w:szCs w:val="28"/>
        </w:rPr>
      </w:pPr>
    </w:p>
    <w:p w:rsidR="003D7985" w:rsidRDefault="003D7985" w:rsidP="0032338B">
      <w:pPr>
        <w:jc w:val="both"/>
        <w:rPr>
          <w:b/>
          <w:sz w:val="28"/>
          <w:szCs w:val="28"/>
        </w:rPr>
      </w:pPr>
    </w:p>
    <w:p w:rsidR="003D7985" w:rsidRPr="003D7985" w:rsidRDefault="003D7985" w:rsidP="003D7985">
      <w:pPr>
        <w:ind w:firstLine="708"/>
        <w:jc w:val="right"/>
        <w:rPr>
          <w:sz w:val="28"/>
          <w:szCs w:val="28"/>
        </w:rPr>
      </w:pPr>
      <w:r w:rsidRPr="003D7985">
        <w:rPr>
          <w:sz w:val="28"/>
          <w:szCs w:val="28"/>
        </w:rPr>
        <w:lastRenderedPageBreak/>
        <w:t xml:space="preserve">Приложение </w:t>
      </w:r>
    </w:p>
    <w:p w:rsidR="003D7985" w:rsidRPr="003D7985" w:rsidRDefault="003D7985" w:rsidP="003D7985">
      <w:pPr>
        <w:ind w:firstLine="708"/>
        <w:jc w:val="right"/>
        <w:rPr>
          <w:sz w:val="28"/>
          <w:szCs w:val="28"/>
        </w:rPr>
      </w:pPr>
      <w:r w:rsidRPr="003D7985">
        <w:rPr>
          <w:sz w:val="28"/>
          <w:szCs w:val="28"/>
        </w:rPr>
        <w:t>к правилам благоустройства</w:t>
      </w:r>
    </w:p>
    <w:p w:rsidR="003D7985" w:rsidRPr="003D7985" w:rsidRDefault="003D7985" w:rsidP="003D7985">
      <w:pPr>
        <w:ind w:firstLine="708"/>
        <w:jc w:val="right"/>
        <w:rPr>
          <w:sz w:val="28"/>
          <w:szCs w:val="28"/>
        </w:rPr>
      </w:pPr>
      <w:r w:rsidRPr="003D7985">
        <w:rPr>
          <w:sz w:val="28"/>
          <w:szCs w:val="28"/>
        </w:rPr>
        <w:t>Территории Усть-Таркского сельсовета</w:t>
      </w:r>
    </w:p>
    <w:p w:rsidR="003D7985" w:rsidRDefault="003D7985" w:rsidP="003D7985">
      <w:pPr>
        <w:ind w:firstLine="708"/>
        <w:jc w:val="right"/>
        <w:rPr>
          <w:sz w:val="28"/>
          <w:szCs w:val="28"/>
        </w:rPr>
      </w:pPr>
      <w:r w:rsidRPr="003D7985">
        <w:rPr>
          <w:sz w:val="28"/>
          <w:szCs w:val="28"/>
        </w:rPr>
        <w:t>Усть-Таркского района Новосибирской области</w:t>
      </w:r>
    </w:p>
    <w:p w:rsidR="003D7985" w:rsidRDefault="003D7985" w:rsidP="003D7985">
      <w:pPr>
        <w:ind w:firstLine="708"/>
        <w:jc w:val="right"/>
        <w:rPr>
          <w:sz w:val="28"/>
          <w:szCs w:val="28"/>
        </w:rPr>
      </w:pPr>
    </w:p>
    <w:p w:rsidR="003D7985" w:rsidRPr="003D7985" w:rsidRDefault="003D7985" w:rsidP="003D7985">
      <w:pPr>
        <w:spacing w:before="100" w:beforeAutospacing="1" w:after="100" w:afterAutospacing="1"/>
        <w:jc w:val="center"/>
      </w:pPr>
      <w:r w:rsidRPr="003D7985">
        <w:rPr>
          <w:b/>
          <w:bCs/>
        </w:rPr>
        <w:t>1. Работы по уборке территории в весенне-летний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30"/>
        <w:gridCol w:w="4202"/>
        <w:gridCol w:w="30"/>
        <w:gridCol w:w="4585"/>
      </w:tblGrid>
      <w:tr w:rsidR="003D7985" w:rsidRPr="003D7985" w:rsidTr="003D7985">
        <w:trPr>
          <w:trHeight w:val="15"/>
          <w:tblCellSpacing w:w="15" w:type="dxa"/>
        </w:trPr>
        <w:tc>
          <w:tcPr>
            <w:tcW w:w="583" w:type="dxa"/>
            <w:gridSpan w:val="2"/>
            <w:vAlign w:val="center"/>
            <w:hideMark/>
          </w:tcPr>
          <w:p w:rsidR="003D7985" w:rsidRPr="003D7985" w:rsidRDefault="003D7985" w:rsidP="003D7985">
            <w:pPr>
              <w:rPr>
                <w:sz w:val="2"/>
              </w:rPr>
            </w:pPr>
          </w:p>
        </w:tc>
        <w:tc>
          <w:tcPr>
            <w:tcW w:w="4172" w:type="dxa"/>
            <w:vAlign w:val="center"/>
            <w:hideMark/>
          </w:tcPr>
          <w:p w:rsidR="003D7985" w:rsidRPr="003D7985" w:rsidRDefault="003D7985" w:rsidP="003D7985">
            <w:pPr>
              <w:rPr>
                <w:sz w:val="2"/>
              </w:rPr>
            </w:pPr>
          </w:p>
        </w:tc>
        <w:tc>
          <w:tcPr>
            <w:tcW w:w="4570" w:type="dxa"/>
            <w:gridSpan w:val="2"/>
            <w:vAlign w:val="center"/>
            <w:hideMark/>
          </w:tcPr>
          <w:p w:rsidR="003D7985" w:rsidRPr="003D7985" w:rsidRDefault="003D7985" w:rsidP="003D7985">
            <w:pPr>
              <w:rPr>
                <w:sz w:val="2"/>
              </w:rPr>
            </w:pPr>
          </w:p>
        </w:tc>
      </w:tr>
      <w:tr w:rsidR="003D7985" w:rsidRPr="003D7985" w:rsidTr="003D7985">
        <w:trPr>
          <w:tblCellSpacing w:w="15" w:type="dxa"/>
        </w:trPr>
        <w:tc>
          <w:tcPr>
            <w:tcW w:w="583"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N п.</w:t>
            </w:r>
          </w:p>
        </w:tc>
        <w:tc>
          <w:tcPr>
            <w:tcW w:w="417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Вид работ </w:t>
            </w:r>
          </w:p>
        </w:tc>
        <w:tc>
          <w:tcPr>
            <w:tcW w:w="457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Периодичность выполнения </w:t>
            </w:r>
          </w:p>
        </w:tc>
      </w:tr>
      <w:tr w:rsidR="003D7985" w:rsidRPr="003D7985" w:rsidTr="003D7985">
        <w:trPr>
          <w:trHeight w:val="15"/>
          <w:tblCellSpacing w:w="15" w:type="dxa"/>
        </w:trPr>
        <w:tc>
          <w:tcPr>
            <w:tcW w:w="553" w:type="dxa"/>
            <w:vAlign w:val="center"/>
            <w:hideMark/>
          </w:tcPr>
          <w:p w:rsidR="003D7985" w:rsidRPr="003D7985" w:rsidRDefault="003D7985" w:rsidP="003D7985">
            <w:pPr>
              <w:rPr>
                <w:sz w:val="2"/>
              </w:rPr>
            </w:pPr>
          </w:p>
        </w:tc>
        <w:tc>
          <w:tcPr>
            <w:tcW w:w="4232" w:type="dxa"/>
            <w:gridSpan w:val="3"/>
            <w:vAlign w:val="center"/>
            <w:hideMark/>
          </w:tcPr>
          <w:p w:rsidR="003D7985" w:rsidRPr="003D7985" w:rsidRDefault="003D7985" w:rsidP="003D7985">
            <w:pPr>
              <w:rPr>
                <w:sz w:val="2"/>
              </w:rPr>
            </w:pPr>
          </w:p>
        </w:tc>
        <w:tc>
          <w:tcPr>
            <w:tcW w:w="4540" w:type="dxa"/>
            <w:vAlign w:val="center"/>
            <w:hideMark/>
          </w:tcPr>
          <w:p w:rsidR="003D7985" w:rsidRPr="003D7985" w:rsidRDefault="003D7985" w:rsidP="003D7985">
            <w:pPr>
              <w:rPr>
                <w:sz w:val="2"/>
              </w:rPr>
            </w:pP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2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3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Подметание, полив и иные работы по уборке территории, выполняемые вручную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t>Ежедневно с 23.00 до 8</w:t>
            </w:r>
            <w:r w:rsidRPr="003D7985">
              <w:t xml:space="preserve">.00 часов, а также в патрульном режиме с 9.00 до 21.00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2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Механизированное подметание и увлажнение территории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Не реже 1 раза в 2 недели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3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Сбор и вывоз мусора, уборка контейнерных площадок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Ежедневно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4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Очистка и опорожнение контейнеров, урн и других мусоросборников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Ежедневно, а для малогабаритных (малых) контейнеров и урн - не реже 2 раз в дневное время суток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5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Промывка и дезинфекция контейнеров, урн и других мусоросборников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1 раз в </w:t>
            </w:r>
            <w:r>
              <w:t>месяц</w:t>
            </w:r>
            <w:r w:rsidRPr="003D7985">
              <w:t xml:space="preserve">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6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Уборка крылец и площадок перед входами в здания, сооружения, очистка металлических решеток, </w:t>
            </w:r>
            <w:proofErr w:type="spellStart"/>
            <w:r w:rsidRPr="003D7985">
              <w:t>отмосток</w:t>
            </w:r>
            <w:proofErr w:type="spellEnd"/>
            <w:r w:rsidRPr="003D7985">
              <w:t xml:space="preserve"> и приямков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t>Ежедневно до 8</w:t>
            </w:r>
            <w:r w:rsidRPr="003D7985">
              <w:t xml:space="preserve">.00 часов, а также в патрульном режиме в дневное время суток </w:t>
            </w:r>
          </w:p>
        </w:tc>
      </w:tr>
      <w:tr w:rsidR="003D7985" w:rsidRPr="003D7985" w:rsidTr="003D7985">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7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Промывка и очистка водосточных канав, кюветов, лотков, решеток колодцев ливневой канализации, предназначенных для отвода поверхностных и грунтовых вод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2338B" w:rsidP="003D7985">
            <w:pPr>
              <w:spacing w:before="100" w:beforeAutospacing="1" w:after="100" w:afterAutospacing="1"/>
            </w:pPr>
            <w:r>
              <w:t>По мере необходимости</w:t>
            </w:r>
          </w:p>
        </w:tc>
      </w:tr>
    </w:tbl>
    <w:p w:rsidR="003D7985" w:rsidRPr="003D7985" w:rsidRDefault="003D7985" w:rsidP="003D7985">
      <w:pPr>
        <w:spacing w:before="100" w:beforeAutospacing="1" w:after="100" w:afterAutospacing="1"/>
        <w:jc w:val="center"/>
      </w:pPr>
      <w:r w:rsidRPr="003D7985">
        <w:br/>
      </w:r>
      <w:r w:rsidRPr="003D7985">
        <w:rPr>
          <w:b/>
          <w:bCs/>
        </w:rPr>
        <w:t>2. Работы по уборке территории в осенне-зимний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
        <w:gridCol w:w="30"/>
        <w:gridCol w:w="4127"/>
        <w:gridCol w:w="30"/>
        <w:gridCol w:w="4637"/>
      </w:tblGrid>
      <w:tr w:rsidR="003D7985" w:rsidRPr="003D7985" w:rsidTr="00890AA9">
        <w:trPr>
          <w:trHeight w:val="15"/>
          <w:tblCellSpacing w:w="15" w:type="dxa"/>
        </w:trPr>
        <w:tc>
          <w:tcPr>
            <w:tcW w:w="606" w:type="dxa"/>
            <w:gridSpan w:val="2"/>
            <w:vAlign w:val="center"/>
            <w:hideMark/>
          </w:tcPr>
          <w:p w:rsidR="003D7985" w:rsidRPr="003D7985" w:rsidRDefault="003D7985" w:rsidP="003D7985">
            <w:pPr>
              <w:rPr>
                <w:sz w:val="2"/>
              </w:rPr>
            </w:pPr>
          </w:p>
        </w:tc>
        <w:tc>
          <w:tcPr>
            <w:tcW w:w="4097" w:type="dxa"/>
            <w:vAlign w:val="center"/>
            <w:hideMark/>
          </w:tcPr>
          <w:p w:rsidR="003D7985" w:rsidRPr="003D7985" w:rsidRDefault="003D7985" w:rsidP="003D7985">
            <w:pPr>
              <w:rPr>
                <w:sz w:val="2"/>
              </w:rPr>
            </w:pPr>
          </w:p>
        </w:tc>
        <w:tc>
          <w:tcPr>
            <w:tcW w:w="4622" w:type="dxa"/>
            <w:gridSpan w:val="2"/>
            <w:vAlign w:val="center"/>
            <w:hideMark/>
          </w:tcPr>
          <w:p w:rsidR="003D7985" w:rsidRPr="003D7985" w:rsidRDefault="003D7985" w:rsidP="003D7985">
            <w:pPr>
              <w:rPr>
                <w:sz w:val="2"/>
              </w:rPr>
            </w:pPr>
          </w:p>
        </w:tc>
      </w:tr>
      <w:tr w:rsidR="003D7985" w:rsidRPr="003D7985" w:rsidTr="00890AA9">
        <w:trPr>
          <w:tblCellSpacing w:w="15" w:type="dxa"/>
        </w:trPr>
        <w:tc>
          <w:tcPr>
            <w:tcW w:w="606"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N п.</w:t>
            </w:r>
          </w:p>
        </w:tc>
        <w:tc>
          <w:tcPr>
            <w:tcW w:w="4097"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Вид работ </w:t>
            </w:r>
          </w:p>
        </w:tc>
        <w:tc>
          <w:tcPr>
            <w:tcW w:w="4622"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Периодичность выполнения </w:t>
            </w:r>
          </w:p>
        </w:tc>
      </w:tr>
      <w:tr w:rsidR="003D7985" w:rsidRPr="003D7985" w:rsidTr="00890AA9">
        <w:trPr>
          <w:trHeight w:val="15"/>
          <w:tblCellSpacing w:w="15" w:type="dxa"/>
        </w:trPr>
        <w:tc>
          <w:tcPr>
            <w:tcW w:w="576" w:type="dxa"/>
            <w:vAlign w:val="center"/>
            <w:hideMark/>
          </w:tcPr>
          <w:p w:rsidR="003D7985" w:rsidRPr="003D7985" w:rsidRDefault="003D7985" w:rsidP="003D7985">
            <w:pPr>
              <w:rPr>
                <w:sz w:val="2"/>
              </w:rPr>
            </w:pPr>
          </w:p>
        </w:tc>
        <w:tc>
          <w:tcPr>
            <w:tcW w:w="4157" w:type="dxa"/>
            <w:gridSpan w:val="3"/>
            <w:vAlign w:val="center"/>
            <w:hideMark/>
          </w:tcPr>
          <w:p w:rsidR="003D7985" w:rsidRPr="003D7985" w:rsidRDefault="003D7985" w:rsidP="003D7985">
            <w:pPr>
              <w:rPr>
                <w:sz w:val="2"/>
              </w:rPr>
            </w:pPr>
          </w:p>
        </w:tc>
        <w:tc>
          <w:tcPr>
            <w:tcW w:w="4592" w:type="dxa"/>
            <w:vAlign w:val="center"/>
            <w:hideMark/>
          </w:tcPr>
          <w:p w:rsidR="003D7985" w:rsidRPr="003D7985" w:rsidRDefault="003D7985" w:rsidP="003D7985">
            <w:pPr>
              <w:rPr>
                <w:sz w:val="2"/>
              </w:rPr>
            </w:pP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2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3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Работы по уборке территории вручную, в том числе очистка территории от снега наносного происхождения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Ежедневно до 8.00 часов, а также в патрульном режиме в дневное время суток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2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Работы по уборке территории в период снегопада с укладкой свежевыпавшего снега в кучи и валы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Не позднее 12 часов с момента окончания снегопада, а при его продолжительности более 3 часов - с момента увеличения толщины снежного покрова на 2,0 см; при длительных снегопадах интенсивностью более 6 мм/ч, обильных </w:t>
            </w:r>
            <w:proofErr w:type="spellStart"/>
            <w:r w:rsidRPr="003D7985">
              <w:t>снегопереносах</w:t>
            </w:r>
            <w:proofErr w:type="spellEnd"/>
            <w:r w:rsidRPr="003D7985">
              <w:t xml:space="preserve"> и </w:t>
            </w:r>
            <w:r w:rsidRPr="003D7985">
              <w:lastRenderedPageBreak/>
              <w:t xml:space="preserve">других экстремальных условиях - в соответствии с аварийным планом мероприятий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lastRenderedPageBreak/>
              <w:t xml:space="preserve">3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Механизированное подметание снега с укладкой в кучи и валы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Не реже 1 раза в 2 недели, не допуская образования </w:t>
            </w:r>
            <w:proofErr w:type="spellStart"/>
            <w:r w:rsidRPr="003D7985">
              <w:t>колейности</w:t>
            </w:r>
            <w:proofErr w:type="spellEnd"/>
            <w:r w:rsidRPr="003D7985">
              <w:t xml:space="preserve"> внутриквартальных проездов и увеличения толщины уплотненного снега более 5 см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4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Очистка территории от наледи и льда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По мере образования, но не реже 1 раза в сутки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5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Очистка крышек люков колодцев и пожарных гидрантов от снега и льда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По мере образования толщины слоя снега и льда более 5,0 см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6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Обработка территории песком, </w:t>
            </w:r>
            <w:proofErr w:type="spellStart"/>
            <w:r w:rsidRPr="003D7985">
              <w:t>песко</w:t>
            </w:r>
            <w:proofErr w:type="spellEnd"/>
            <w:r w:rsidRPr="003D7985">
              <w:t xml:space="preserve">-соляной смесью, антигололедными реагентами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По мере образования скользкости, но не реже 1 раза в сутки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7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Вывоз снега, сколов наледи и льда в места временного хранения снега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В течение 12 часов после окончания ежедневной уборки; с придомовых территорий - при достижении высоты и ширины вала более 1</w:t>
            </w:r>
            <w:r>
              <w:t>,5</w:t>
            </w:r>
            <w:r w:rsidRPr="003D7985">
              <w:t xml:space="preserve"> м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8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Сбор и вывоз мусора, уборка контейнерных площадок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Ежедневно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9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Очистка и опорожнение контейнеров, урн и других мусоросборников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Ежедневно; для малогабаритных (малых) контейнеров и урн - не реже 2 раз в дневное время суток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10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Промывка и дезинфекция контейнеров, урн и других мусоросборников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1 раз в неделю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11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Уборка крылец и площадок перед входами в здания, сооружения, очистка металлических решеток, </w:t>
            </w:r>
            <w:proofErr w:type="spellStart"/>
            <w:r w:rsidRPr="003D7985">
              <w:t>отмосток</w:t>
            </w:r>
            <w:proofErr w:type="spellEnd"/>
            <w:r w:rsidRPr="003D7985">
              <w:t xml:space="preserve"> и приямков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Ежедневно до 8.00 часов, а также в патрульном режиме в дневное время суток </w:t>
            </w:r>
          </w:p>
        </w:tc>
      </w:tr>
      <w:tr w:rsidR="003D7985" w:rsidRPr="003D7985" w:rsidTr="00890AA9">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jc w:val="center"/>
            </w:pPr>
            <w:r w:rsidRPr="003D7985">
              <w:t xml:space="preserve">12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Промывка и очистка водосточных канав, кюветов, лотков, решеток колодцев ливневой канализации, предназначенных для отвода поверхностных и грунтовых вод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3D7985" w:rsidRPr="003D7985" w:rsidRDefault="003D7985" w:rsidP="003D7985">
            <w:pPr>
              <w:spacing w:before="100" w:beforeAutospacing="1" w:after="100" w:afterAutospacing="1"/>
            </w:pPr>
            <w:r w:rsidRPr="003D7985">
              <w:t xml:space="preserve">По мере необходимости, но не реже 1 раза в неделю при температуре окружающего воздуха выше 0 °C </w:t>
            </w:r>
          </w:p>
        </w:tc>
      </w:tr>
    </w:tbl>
    <w:p w:rsidR="00890AA9" w:rsidRPr="00890AA9" w:rsidRDefault="0032338B" w:rsidP="00890AA9">
      <w:pPr>
        <w:spacing w:before="100" w:beforeAutospacing="1" w:after="100" w:afterAutospacing="1"/>
        <w:jc w:val="center"/>
      </w:pPr>
      <w:r>
        <w:rPr>
          <w:b/>
          <w:bCs/>
        </w:rPr>
        <w:t>3</w:t>
      </w:r>
      <w:r w:rsidR="00890AA9" w:rsidRPr="00890AA9">
        <w:rPr>
          <w:b/>
          <w:bCs/>
        </w:rPr>
        <w:t>. Работы по содержанию территорий при проведении</w:t>
      </w:r>
      <w:r w:rsidR="00890AA9" w:rsidRPr="00890AA9">
        <w:rPr>
          <w:b/>
          <w:bCs/>
        </w:rPr>
        <w:br/>
        <w:t xml:space="preserve">земляных работ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
        <w:gridCol w:w="30"/>
        <w:gridCol w:w="4173"/>
        <w:gridCol w:w="30"/>
        <w:gridCol w:w="4611"/>
      </w:tblGrid>
      <w:tr w:rsidR="00890AA9" w:rsidRPr="00890AA9" w:rsidTr="00890AA9">
        <w:trPr>
          <w:trHeight w:val="15"/>
          <w:tblCellSpacing w:w="15" w:type="dxa"/>
        </w:trPr>
        <w:tc>
          <w:tcPr>
            <w:tcW w:w="586" w:type="dxa"/>
            <w:gridSpan w:val="2"/>
            <w:vAlign w:val="center"/>
            <w:hideMark/>
          </w:tcPr>
          <w:p w:rsidR="00890AA9" w:rsidRPr="00890AA9" w:rsidRDefault="00890AA9" w:rsidP="00890AA9">
            <w:pPr>
              <w:rPr>
                <w:sz w:val="2"/>
              </w:rPr>
            </w:pPr>
          </w:p>
        </w:tc>
        <w:tc>
          <w:tcPr>
            <w:tcW w:w="4143" w:type="dxa"/>
            <w:vAlign w:val="center"/>
            <w:hideMark/>
          </w:tcPr>
          <w:p w:rsidR="00890AA9" w:rsidRPr="00890AA9" w:rsidRDefault="00890AA9" w:rsidP="00890AA9">
            <w:pPr>
              <w:rPr>
                <w:sz w:val="2"/>
              </w:rPr>
            </w:pPr>
          </w:p>
        </w:tc>
        <w:tc>
          <w:tcPr>
            <w:tcW w:w="4596" w:type="dxa"/>
            <w:gridSpan w:val="2"/>
            <w:vAlign w:val="center"/>
            <w:hideMark/>
          </w:tcPr>
          <w:p w:rsidR="00890AA9" w:rsidRPr="00890AA9" w:rsidRDefault="00890AA9" w:rsidP="00890AA9">
            <w:pPr>
              <w:rPr>
                <w:sz w:val="2"/>
              </w:rPr>
            </w:pPr>
          </w:p>
        </w:tc>
      </w:tr>
      <w:tr w:rsidR="00890AA9" w:rsidRPr="00890AA9" w:rsidTr="00890AA9">
        <w:trPr>
          <w:tblCellSpacing w:w="15" w:type="dxa"/>
        </w:trPr>
        <w:tc>
          <w:tcPr>
            <w:tcW w:w="586"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N п.</w:t>
            </w:r>
          </w:p>
        </w:tc>
        <w:tc>
          <w:tcPr>
            <w:tcW w:w="414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Вид работ </w:t>
            </w:r>
          </w:p>
        </w:tc>
        <w:tc>
          <w:tcPr>
            <w:tcW w:w="4596"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Периодичность выполнения </w:t>
            </w:r>
          </w:p>
        </w:tc>
      </w:tr>
      <w:tr w:rsidR="00890AA9" w:rsidRPr="00890AA9" w:rsidTr="00890AA9">
        <w:trPr>
          <w:trHeight w:val="15"/>
          <w:tblCellSpacing w:w="15" w:type="dxa"/>
        </w:trPr>
        <w:tc>
          <w:tcPr>
            <w:tcW w:w="556" w:type="dxa"/>
            <w:vAlign w:val="center"/>
            <w:hideMark/>
          </w:tcPr>
          <w:p w:rsidR="00890AA9" w:rsidRPr="00890AA9" w:rsidRDefault="00890AA9" w:rsidP="00890AA9">
            <w:pPr>
              <w:rPr>
                <w:sz w:val="2"/>
              </w:rPr>
            </w:pPr>
          </w:p>
        </w:tc>
        <w:tc>
          <w:tcPr>
            <w:tcW w:w="4203" w:type="dxa"/>
            <w:gridSpan w:val="3"/>
            <w:vAlign w:val="center"/>
            <w:hideMark/>
          </w:tcPr>
          <w:p w:rsidR="00890AA9" w:rsidRPr="00890AA9" w:rsidRDefault="00890AA9" w:rsidP="00890AA9">
            <w:pPr>
              <w:rPr>
                <w:sz w:val="2"/>
              </w:rPr>
            </w:pPr>
          </w:p>
        </w:tc>
        <w:tc>
          <w:tcPr>
            <w:tcW w:w="4566" w:type="dxa"/>
            <w:vAlign w:val="center"/>
            <w:hideMark/>
          </w:tcPr>
          <w:p w:rsidR="00890AA9" w:rsidRPr="00890AA9" w:rsidRDefault="00890AA9" w:rsidP="00890AA9">
            <w:pPr>
              <w:rPr>
                <w:sz w:val="2"/>
              </w:rPr>
            </w:pP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1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2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3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1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информационной табличкой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До начала проведения работ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2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Обеспечение включения красных </w:t>
            </w:r>
            <w:r w:rsidRPr="00890AA9">
              <w:lastRenderedPageBreak/>
              <w:t xml:space="preserve">сигнальных фонарей при производстве работ вблизи проезжей части дорог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lastRenderedPageBreak/>
              <w:t xml:space="preserve">Ежедневно в темное время суток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lastRenderedPageBreak/>
              <w:t xml:space="preserve">3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Работы по уборке территории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Ежедневно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4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Засыпка траншей, расположенных на проезжей части дорог и тротуарах, песком или песчаным грунтом с послойным их уплотнением и </w:t>
            </w:r>
            <w:proofErr w:type="spellStart"/>
            <w:r w:rsidRPr="00890AA9">
              <w:t>проливкой</w:t>
            </w:r>
            <w:proofErr w:type="spellEnd"/>
            <w:r w:rsidRPr="00890AA9">
              <w:t xml:space="preserve"> водой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Не позднее 1 суток с момента окончания строительно-монтажных работ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5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Восстановление в полном объеме и сдача восстановленного (выполненного) благоустройства после проведения земляных работ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В сроки, установленные разрешением на проведение земляных работ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6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Установка люков на уровне нового дорожного покрытия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При восстановлении благоустройства после реконструкции проезжей части дорог </w:t>
            </w:r>
          </w:p>
        </w:tc>
      </w:tr>
      <w:tr w:rsidR="00890AA9" w:rsidRPr="00890AA9" w:rsidTr="00890AA9">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7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Ликвидация провалов, просадок и (или) деформации асфальтового или бетонного покрытия, провалов грунта, появившихся в местах проведения земляных работ и работ по благоустройству территории в течение двух лет после их окончания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Не позднее 1 суток с момента образования </w:t>
            </w:r>
          </w:p>
        </w:tc>
      </w:tr>
    </w:tbl>
    <w:p w:rsidR="00890AA9" w:rsidRPr="00890AA9" w:rsidRDefault="0032338B" w:rsidP="00890AA9">
      <w:pPr>
        <w:spacing w:before="100" w:beforeAutospacing="1" w:after="100" w:afterAutospacing="1"/>
        <w:jc w:val="center"/>
      </w:pPr>
      <w:r>
        <w:rPr>
          <w:b/>
          <w:bCs/>
        </w:rPr>
        <w:t>4</w:t>
      </w:r>
      <w:r w:rsidR="00890AA9" w:rsidRPr="00890AA9">
        <w:rPr>
          <w:b/>
          <w:bCs/>
        </w:rPr>
        <w:t>. Работы по содержанию территории при эксплуатации подземных</w:t>
      </w:r>
      <w:r w:rsidR="00890AA9" w:rsidRPr="00890AA9">
        <w:rPr>
          <w:b/>
          <w:bCs/>
        </w:rPr>
        <w:br/>
        <w:t xml:space="preserve">инженерных коммуникаций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gridCol w:w="30"/>
        <w:gridCol w:w="4186"/>
        <w:gridCol w:w="30"/>
        <w:gridCol w:w="4594"/>
      </w:tblGrid>
      <w:tr w:rsidR="00890AA9" w:rsidRPr="00890AA9" w:rsidTr="007674D9">
        <w:trPr>
          <w:trHeight w:val="15"/>
          <w:tblCellSpacing w:w="15" w:type="dxa"/>
        </w:trPr>
        <w:tc>
          <w:tcPr>
            <w:tcW w:w="590" w:type="dxa"/>
            <w:gridSpan w:val="2"/>
            <w:vAlign w:val="center"/>
            <w:hideMark/>
          </w:tcPr>
          <w:p w:rsidR="00890AA9" w:rsidRPr="00890AA9" w:rsidRDefault="00890AA9" w:rsidP="00890AA9">
            <w:pPr>
              <w:rPr>
                <w:sz w:val="2"/>
              </w:rPr>
            </w:pPr>
          </w:p>
        </w:tc>
        <w:tc>
          <w:tcPr>
            <w:tcW w:w="4156" w:type="dxa"/>
            <w:vAlign w:val="center"/>
            <w:hideMark/>
          </w:tcPr>
          <w:p w:rsidR="00890AA9" w:rsidRPr="00890AA9" w:rsidRDefault="00890AA9" w:rsidP="00890AA9">
            <w:pPr>
              <w:rPr>
                <w:sz w:val="2"/>
              </w:rPr>
            </w:pPr>
          </w:p>
        </w:tc>
        <w:tc>
          <w:tcPr>
            <w:tcW w:w="4579" w:type="dxa"/>
            <w:gridSpan w:val="2"/>
            <w:vAlign w:val="center"/>
            <w:hideMark/>
          </w:tcPr>
          <w:p w:rsidR="00890AA9" w:rsidRPr="00890AA9" w:rsidRDefault="00890AA9" w:rsidP="00890AA9">
            <w:pPr>
              <w:rPr>
                <w:sz w:val="2"/>
              </w:rPr>
            </w:pPr>
          </w:p>
        </w:tc>
      </w:tr>
      <w:tr w:rsidR="00890AA9" w:rsidRPr="00890AA9" w:rsidTr="007674D9">
        <w:trPr>
          <w:tblCellSpacing w:w="15" w:type="dxa"/>
        </w:trPr>
        <w:tc>
          <w:tcPr>
            <w:tcW w:w="59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N п.</w:t>
            </w:r>
          </w:p>
        </w:tc>
        <w:tc>
          <w:tcPr>
            <w:tcW w:w="41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Вид работ </w:t>
            </w:r>
          </w:p>
        </w:tc>
        <w:tc>
          <w:tcPr>
            <w:tcW w:w="457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Периодичность выполнения </w:t>
            </w:r>
          </w:p>
        </w:tc>
      </w:tr>
      <w:tr w:rsidR="00890AA9" w:rsidRPr="00890AA9" w:rsidTr="007674D9">
        <w:trPr>
          <w:trHeight w:val="15"/>
          <w:tblCellSpacing w:w="15" w:type="dxa"/>
        </w:trPr>
        <w:tc>
          <w:tcPr>
            <w:tcW w:w="560" w:type="dxa"/>
            <w:vAlign w:val="center"/>
            <w:hideMark/>
          </w:tcPr>
          <w:p w:rsidR="00890AA9" w:rsidRPr="00890AA9" w:rsidRDefault="00890AA9" w:rsidP="00890AA9">
            <w:pPr>
              <w:rPr>
                <w:sz w:val="2"/>
              </w:rPr>
            </w:pPr>
          </w:p>
        </w:tc>
        <w:tc>
          <w:tcPr>
            <w:tcW w:w="4216" w:type="dxa"/>
            <w:gridSpan w:val="3"/>
            <w:vAlign w:val="center"/>
            <w:hideMark/>
          </w:tcPr>
          <w:p w:rsidR="00890AA9" w:rsidRPr="00890AA9" w:rsidRDefault="00890AA9" w:rsidP="00890AA9">
            <w:pPr>
              <w:rPr>
                <w:sz w:val="2"/>
              </w:rPr>
            </w:pPr>
          </w:p>
        </w:tc>
        <w:tc>
          <w:tcPr>
            <w:tcW w:w="4549" w:type="dxa"/>
            <w:vAlign w:val="center"/>
            <w:hideMark/>
          </w:tcPr>
          <w:p w:rsidR="00890AA9" w:rsidRPr="00890AA9" w:rsidRDefault="00890AA9" w:rsidP="00890AA9">
            <w:pPr>
              <w:rPr>
                <w:sz w:val="2"/>
              </w:rPr>
            </w:pPr>
          </w:p>
        </w:tc>
      </w:tr>
      <w:tr w:rsidR="00890AA9" w:rsidRPr="00890AA9" w:rsidTr="007674D9">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1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2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3 </w:t>
            </w:r>
          </w:p>
        </w:tc>
      </w:tr>
      <w:tr w:rsidR="00890AA9" w:rsidRPr="00890AA9" w:rsidTr="007674D9">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1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Контроль за наличием крышек люков смотровых колодцев, содержание их </w:t>
            </w:r>
            <w:proofErr w:type="gramStart"/>
            <w:r w:rsidRPr="00890AA9">
              <w:t>закрытыми</w:t>
            </w:r>
            <w:proofErr w:type="gramEnd"/>
            <w:r w:rsidRPr="00890AA9">
              <w:t xml:space="preserve"> и в исправном состоянии с обеспечением их безопасной для транспортных средств и пешеходов эксплуатации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Ежедневно </w:t>
            </w:r>
          </w:p>
        </w:tc>
      </w:tr>
      <w:tr w:rsidR="00890AA9" w:rsidRPr="00890AA9" w:rsidTr="007674D9">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3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Ликвидация грунтовых наносов, наледи, образовавшихся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Не позднее 1 суток с момента образования </w:t>
            </w:r>
          </w:p>
        </w:tc>
      </w:tr>
      <w:tr w:rsidR="00890AA9" w:rsidRPr="00890AA9" w:rsidTr="007674D9">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4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Устранение провалов, просадок грунта или дорожного и тротуарного покрытия, появившихся в местах прохождения подземных инженерных коммуникаций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Не позднее 1 суток с момента образования </w:t>
            </w:r>
          </w:p>
        </w:tc>
      </w:tr>
      <w:tr w:rsidR="00890AA9" w:rsidRPr="00890AA9" w:rsidTr="007674D9">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t xml:space="preserve">5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Установка ограждения</w:t>
            </w:r>
            <w:r w:rsidR="007674D9">
              <w:t xml:space="preserve"> (или предупреждающих знаков)</w:t>
            </w:r>
            <w:r w:rsidRPr="00890AA9">
              <w:t xml:space="preserve"> смотровых колодцев</w:t>
            </w:r>
            <w:r w:rsidR="007674D9">
              <w:t xml:space="preserve"> и тепловых камер</w:t>
            </w:r>
            <w:r w:rsidRPr="00890AA9">
              <w:t xml:space="preserve"> в случае их </w:t>
            </w:r>
            <w:r w:rsidRPr="00890AA9">
              <w:lastRenderedPageBreak/>
              <w:t xml:space="preserve">повреждения или разрушения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lastRenderedPageBreak/>
              <w:t xml:space="preserve">Немедленно при появлении повреждений </w:t>
            </w:r>
          </w:p>
        </w:tc>
      </w:tr>
      <w:tr w:rsidR="00890AA9" w:rsidRPr="00890AA9" w:rsidTr="007674D9">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jc w:val="center"/>
            </w:pPr>
            <w:r w:rsidRPr="00890AA9">
              <w:lastRenderedPageBreak/>
              <w:t xml:space="preserve">6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Восстановление нарушенного в ходе ремонта примыкающего к нему асфальтового покрытия в границах разрушения, но не менее чем в радиусе 20,0 см от внешнего края люка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890AA9" w:rsidRPr="00890AA9" w:rsidRDefault="00890AA9" w:rsidP="00890AA9">
            <w:pPr>
              <w:spacing w:before="100" w:beforeAutospacing="1" w:after="100" w:afterAutospacing="1"/>
            </w:pPr>
            <w:r w:rsidRPr="00890AA9">
              <w:t xml:space="preserve">Не позднее 1 суток с момента появления повреждений </w:t>
            </w:r>
          </w:p>
        </w:tc>
      </w:tr>
    </w:tbl>
    <w:p w:rsidR="007674D9" w:rsidRPr="007674D9" w:rsidRDefault="0032338B" w:rsidP="007674D9">
      <w:pPr>
        <w:spacing w:before="100" w:beforeAutospacing="1" w:after="100" w:afterAutospacing="1"/>
        <w:jc w:val="center"/>
      </w:pPr>
      <w:r>
        <w:rPr>
          <w:b/>
          <w:bCs/>
        </w:rPr>
        <w:t>5</w:t>
      </w:r>
      <w:r w:rsidR="007674D9" w:rsidRPr="007674D9">
        <w:rPr>
          <w:b/>
          <w:bCs/>
        </w:rPr>
        <w:t xml:space="preserve">. Работы по содержанию элементов благоустройства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0"/>
        <w:gridCol w:w="30"/>
        <w:gridCol w:w="4194"/>
        <w:gridCol w:w="30"/>
        <w:gridCol w:w="4511"/>
      </w:tblGrid>
      <w:tr w:rsidR="007674D9" w:rsidRPr="007674D9" w:rsidTr="007674D9">
        <w:trPr>
          <w:trHeight w:val="15"/>
          <w:tblCellSpacing w:w="15" w:type="dxa"/>
        </w:trPr>
        <w:tc>
          <w:tcPr>
            <w:tcW w:w="665" w:type="dxa"/>
            <w:gridSpan w:val="2"/>
            <w:vAlign w:val="center"/>
            <w:hideMark/>
          </w:tcPr>
          <w:p w:rsidR="007674D9" w:rsidRPr="007674D9" w:rsidRDefault="007674D9" w:rsidP="007674D9">
            <w:pPr>
              <w:rPr>
                <w:sz w:val="2"/>
              </w:rPr>
            </w:pPr>
          </w:p>
        </w:tc>
        <w:tc>
          <w:tcPr>
            <w:tcW w:w="4164" w:type="dxa"/>
            <w:vAlign w:val="center"/>
            <w:hideMark/>
          </w:tcPr>
          <w:p w:rsidR="007674D9" w:rsidRPr="007674D9" w:rsidRDefault="007674D9" w:rsidP="007674D9">
            <w:pPr>
              <w:rPr>
                <w:sz w:val="2"/>
              </w:rPr>
            </w:pPr>
          </w:p>
        </w:tc>
        <w:tc>
          <w:tcPr>
            <w:tcW w:w="4496" w:type="dxa"/>
            <w:gridSpan w:val="2"/>
            <w:vAlign w:val="center"/>
            <w:hideMark/>
          </w:tcPr>
          <w:p w:rsidR="007674D9" w:rsidRPr="007674D9" w:rsidRDefault="007674D9" w:rsidP="007674D9">
            <w:pPr>
              <w:rPr>
                <w:sz w:val="2"/>
              </w:rPr>
            </w:pPr>
          </w:p>
        </w:tc>
      </w:tr>
      <w:tr w:rsidR="007674D9" w:rsidRPr="007674D9" w:rsidTr="007674D9">
        <w:trPr>
          <w:tblCellSpacing w:w="15" w:type="dxa"/>
        </w:trPr>
        <w:tc>
          <w:tcPr>
            <w:tcW w:w="6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N п.</w:t>
            </w:r>
          </w:p>
        </w:tc>
        <w:tc>
          <w:tcPr>
            <w:tcW w:w="41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 xml:space="preserve">Вид работ </w:t>
            </w:r>
          </w:p>
        </w:tc>
        <w:tc>
          <w:tcPr>
            <w:tcW w:w="44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 xml:space="preserve">Периодичность выполнения </w:t>
            </w:r>
          </w:p>
        </w:tc>
      </w:tr>
      <w:tr w:rsidR="007674D9" w:rsidRPr="007674D9" w:rsidTr="007674D9">
        <w:trPr>
          <w:trHeight w:val="15"/>
          <w:tblCellSpacing w:w="15" w:type="dxa"/>
        </w:trPr>
        <w:tc>
          <w:tcPr>
            <w:tcW w:w="635" w:type="dxa"/>
            <w:vAlign w:val="center"/>
            <w:hideMark/>
          </w:tcPr>
          <w:p w:rsidR="007674D9" w:rsidRPr="007674D9" w:rsidRDefault="007674D9" w:rsidP="007674D9">
            <w:pPr>
              <w:rPr>
                <w:sz w:val="2"/>
              </w:rPr>
            </w:pPr>
          </w:p>
        </w:tc>
        <w:tc>
          <w:tcPr>
            <w:tcW w:w="4224" w:type="dxa"/>
            <w:gridSpan w:val="3"/>
            <w:vAlign w:val="center"/>
            <w:hideMark/>
          </w:tcPr>
          <w:p w:rsidR="007674D9" w:rsidRPr="007674D9" w:rsidRDefault="007674D9" w:rsidP="007674D9">
            <w:pPr>
              <w:rPr>
                <w:sz w:val="2"/>
              </w:rPr>
            </w:pPr>
          </w:p>
        </w:tc>
        <w:tc>
          <w:tcPr>
            <w:tcW w:w="4466" w:type="dxa"/>
            <w:vAlign w:val="center"/>
            <w:hideMark/>
          </w:tcPr>
          <w:p w:rsidR="007674D9" w:rsidRPr="007674D9" w:rsidRDefault="007674D9" w:rsidP="007674D9">
            <w:pPr>
              <w:rPr>
                <w:sz w:val="2"/>
              </w:rPr>
            </w:pP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2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3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Поддержание в надлежащем состоянии, очистка поверхностей от грязи, надписей, рисунков, объявлений, афиш, плакатов и иной </w:t>
            </w:r>
            <w:proofErr w:type="spellStart"/>
            <w:r w:rsidRPr="007674D9">
              <w:t>несанкционированно</w:t>
            </w:r>
            <w:proofErr w:type="spellEnd"/>
            <w:r w:rsidRPr="007674D9">
              <w:t xml:space="preserve"> нанесенной печатной продукции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CB2A1D" w:rsidP="007674D9">
            <w:pPr>
              <w:spacing w:before="100" w:beforeAutospacing="1" w:after="100" w:afterAutospacing="1"/>
            </w:pPr>
            <w:r>
              <w:t>Еженедельно</w:t>
            </w:r>
            <w:r w:rsidR="007674D9" w:rsidRPr="007674D9">
              <w:t xml:space="preserve">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2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Очистка территории, прилегающей к элементу благоустройства, сбор мусора, включая удаление его из стыков и пазов, выемок и щелей, с последующим вывозом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CB2A1D" w:rsidP="007674D9">
            <w:pPr>
              <w:spacing w:before="100" w:beforeAutospacing="1" w:after="100" w:afterAutospacing="1"/>
            </w:pPr>
            <w:r>
              <w:t>Еженедельно</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3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Промывка подпорных стенок, асфальтобетонных покрытий, бортовых камней (</w:t>
            </w:r>
            <w:proofErr w:type="spellStart"/>
            <w:r w:rsidRPr="007674D9">
              <w:t>поребриков</w:t>
            </w:r>
            <w:proofErr w:type="spellEnd"/>
            <w:r w:rsidRPr="007674D9">
              <w:t xml:space="preserve">), ступеней, лестниц, пандусов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1 раз в месяц в весенне-летний период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4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Удаление сорной растительности между конструктивными элементами подпорных стенок, в пазах при плиточном покрытии, вдоль бортовых камней (</w:t>
            </w:r>
            <w:proofErr w:type="spellStart"/>
            <w:r w:rsidRPr="007674D9">
              <w:t>поребриков</w:t>
            </w:r>
            <w:proofErr w:type="spellEnd"/>
            <w:r w:rsidRPr="007674D9">
              <w:t xml:space="preserve">), ограждений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Регулярно, но не позднее 3 суток с момента появления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6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Сметание снега и его уборка с последующим вывозом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Ежедневно до 8.00 часов в осенне-зимний период, а также в патрульном режиме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8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Окраска железобетонных и металлических ограждений, опор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необходимости, но не реже 1 раз в 2 года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9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Окраска газонных ограждений и ограждений тротуаров, стендов для афиш и объявлений и иных стендов, скамеек, иных элементов благоустройства в зависимости от их материала, состояния и условий эксплуатации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По мере необходимости, но не реже 1 раза в</w:t>
            </w:r>
            <w:r w:rsidR="00CB2A1D">
              <w:t xml:space="preserve"> 2</w:t>
            </w:r>
            <w:r w:rsidRPr="007674D9">
              <w:t xml:space="preserve"> год</w:t>
            </w:r>
            <w:r w:rsidR="00CB2A1D">
              <w:t>а</w:t>
            </w:r>
            <w:r w:rsidR="00083225">
              <w:t xml:space="preserve"> </w:t>
            </w:r>
            <w:r w:rsidRPr="007674D9">
              <w:t xml:space="preserve">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10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Ремонт конструктивных элементов, устранение дефектов, повреждений, восстановление недостающих конструктивных элементов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 позднее 2 месяцев с момента образования повреждений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11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Устранение естественных просадок плит мощения, выравнивание неровностей бортовых камней </w:t>
            </w:r>
            <w:r w:rsidRPr="007674D9">
              <w:lastRenderedPageBreak/>
              <w:t>(</w:t>
            </w:r>
            <w:proofErr w:type="spellStart"/>
            <w:r w:rsidRPr="007674D9">
              <w:t>поребриков</w:t>
            </w:r>
            <w:proofErr w:type="spellEnd"/>
            <w:r w:rsidRPr="007674D9">
              <w:t xml:space="preserve">) и их замена, заделка трещин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lastRenderedPageBreak/>
              <w:t xml:space="preserve">Не позднее 2 месяцев с момента появления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lastRenderedPageBreak/>
              <w:t xml:space="preserve">12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Замена вышедших из строя ламп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 позднее 1 суток с момента выхода из строя </w:t>
            </w:r>
          </w:p>
        </w:tc>
      </w:tr>
      <w:tr w:rsidR="007674D9" w:rsidRPr="007674D9" w:rsidTr="007674D9">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13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Очистка, защита от коррозии осветительного оборудования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необходимости, но не реже 1 раз в год </w:t>
            </w:r>
          </w:p>
        </w:tc>
      </w:tr>
    </w:tbl>
    <w:p w:rsidR="007674D9" w:rsidRPr="007674D9" w:rsidRDefault="0032338B" w:rsidP="007674D9">
      <w:pPr>
        <w:spacing w:before="100" w:beforeAutospacing="1" w:after="100" w:afterAutospacing="1"/>
        <w:jc w:val="center"/>
      </w:pPr>
      <w:r>
        <w:rPr>
          <w:b/>
          <w:bCs/>
        </w:rPr>
        <w:t>6</w:t>
      </w:r>
      <w:r w:rsidR="007674D9" w:rsidRPr="007674D9">
        <w:rPr>
          <w:b/>
          <w:bCs/>
        </w:rPr>
        <w:t>. Работы по содержанию зданий (включая жилые дома) и сооружений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8"/>
        <w:gridCol w:w="30"/>
        <w:gridCol w:w="4041"/>
        <w:gridCol w:w="30"/>
        <w:gridCol w:w="4676"/>
      </w:tblGrid>
      <w:tr w:rsidR="007674D9" w:rsidRPr="007674D9" w:rsidTr="007674D9">
        <w:trPr>
          <w:trHeight w:val="15"/>
          <w:tblCellSpacing w:w="15" w:type="dxa"/>
        </w:trPr>
        <w:tc>
          <w:tcPr>
            <w:tcW w:w="739" w:type="dxa"/>
            <w:gridSpan w:val="2"/>
            <w:vAlign w:val="center"/>
            <w:hideMark/>
          </w:tcPr>
          <w:p w:rsidR="007674D9" w:rsidRPr="007674D9" w:rsidRDefault="007674D9" w:rsidP="007674D9">
            <w:pPr>
              <w:rPr>
                <w:sz w:val="2"/>
              </w:rPr>
            </w:pPr>
          </w:p>
        </w:tc>
        <w:tc>
          <w:tcPr>
            <w:tcW w:w="5544" w:type="dxa"/>
            <w:vAlign w:val="center"/>
            <w:hideMark/>
          </w:tcPr>
          <w:p w:rsidR="007674D9" w:rsidRPr="007674D9" w:rsidRDefault="007674D9" w:rsidP="007674D9">
            <w:pPr>
              <w:rPr>
                <w:sz w:val="2"/>
              </w:rPr>
            </w:pPr>
          </w:p>
        </w:tc>
        <w:tc>
          <w:tcPr>
            <w:tcW w:w="6283" w:type="dxa"/>
            <w:gridSpan w:val="2"/>
            <w:vAlign w:val="center"/>
            <w:hideMark/>
          </w:tcPr>
          <w:p w:rsidR="007674D9" w:rsidRPr="007674D9" w:rsidRDefault="007674D9" w:rsidP="007674D9">
            <w:pPr>
              <w:rPr>
                <w:sz w:val="2"/>
              </w:rPr>
            </w:pPr>
          </w:p>
        </w:tc>
      </w:tr>
      <w:tr w:rsidR="007674D9" w:rsidRPr="007674D9" w:rsidTr="007674D9">
        <w:trPr>
          <w:tblCellSpacing w:w="15" w:type="dxa"/>
        </w:trPr>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N п.</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 xml:space="preserve">Вид работ </w:t>
            </w: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 xml:space="preserve">Периодичность выполнения </w:t>
            </w:r>
          </w:p>
        </w:tc>
      </w:tr>
      <w:tr w:rsidR="007674D9" w:rsidRPr="007674D9" w:rsidTr="007674D9">
        <w:trPr>
          <w:trHeight w:val="15"/>
          <w:tblCellSpacing w:w="15" w:type="dxa"/>
        </w:trPr>
        <w:tc>
          <w:tcPr>
            <w:tcW w:w="739" w:type="dxa"/>
            <w:vAlign w:val="center"/>
            <w:hideMark/>
          </w:tcPr>
          <w:p w:rsidR="007674D9" w:rsidRPr="007674D9" w:rsidRDefault="007674D9" w:rsidP="007674D9">
            <w:pPr>
              <w:rPr>
                <w:sz w:val="2"/>
              </w:rPr>
            </w:pPr>
          </w:p>
        </w:tc>
        <w:tc>
          <w:tcPr>
            <w:tcW w:w="5544" w:type="dxa"/>
            <w:gridSpan w:val="3"/>
            <w:vAlign w:val="center"/>
            <w:hideMark/>
          </w:tcPr>
          <w:p w:rsidR="007674D9" w:rsidRPr="007674D9" w:rsidRDefault="007674D9" w:rsidP="007674D9">
            <w:pPr>
              <w:rPr>
                <w:sz w:val="2"/>
              </w:rPr>
            </w:pPr>
          </w:p>
        </w:tc>
        <w:tc>
          <w:tcPr>
            <w:tcW w:w="6283" w:type="dxa"/>
            <w:vAlign w:val="center"/>
            <w:hideMark/>
          </w:tcPr>
          <w:p w:rsidR="007674D9" w:rsidRPr="007674D9" w:rsidRDefault="007674D9" w:rsidP="007674D9">
            <w:pPr>
              <w:rPr>
                <w:sz w:val="2"/>
              </w:rPr>
            </w:pP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2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3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Осмотр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w:t>
            </w:r>
            <w:proofErr w:type="spellStart"/>
            <w:r w:rsidRPr="007674D9">
              <w:t>отмосток</w:t>
            </w:r>
            <w:proofErr w:type="spellEnd"/>
            <w:r w:rsidRPr="007674D9">
              <w:t xml:space="preserve">, приямков цокольных окон и входов в подвалы, витрин, декоративных деталей и иных конструктивных элементов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 реже 1 раза в неделю, в осенне-зимний период при возникновении неблагоприятных и опасных гидрометеорологических явлений - ежедневно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2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Восстановление, ремонт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w:t>
            </w:r>
            <w:proofErr w:type="spellStart"/>
            <w:r w:rsidRPr="007674D9">
              <w:t>отмосток</w:t>
            </w:r>
            <w:proofErr w:type="spellEnd"/>
            <w:r w:rsidRPr="007674D9">
              <w:t xml:space="preserve">, приямков цокольных окон и входов в подвалы, витрин, декоративных деталей и иных конструктивных элементов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 позднее 2 месяцев с момента образования повреждений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3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Обеспечение наличия и содержание в исправном состоянии водостоков, водосточных труб и сливов, размещенного на фасадах и ограждениях электроосвещения и включение его с наступлением темноты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Ежедневно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4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Герметизация, заделка и расшивка швов, трещин и выбоин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 позднее 1 месяца с момента образования повреждений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5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Окраска фасадов, ограждений балконов, лоджий, водостоков, сливов в зависимости от их материала, состояния и условий эксплуатации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выявления повреждений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6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Очистка от мусора и грязи </w:t>
            </w:r>
            <w:proofErr w:type="spellStart"/>
            <w:r w:rsidRPr="007674D9">
              <w:t>отмосток</w:t>
            </w:r>
            <w:proofErr w:type="spellEnd"/>
            <w:r w:rsidRPr="007674D9">
              <w:t xml:space="preserve">, приямков цокольных окон и входов в </w:t>
            </w:r>
            <w:r w:rsidRPr="007674D9">
              <w:lastRenderedPageBreak/>
              <w:t xml:space="preserve">подвалы, фасадов и ограждений, козырьков, балконов и лоджий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lastRenderedPageBreak/>
              <w:t xml:space="preserve">Ежедневно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lastRenderedPageBreak/>
              <w:t xml:space="preserve">7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Очистка от мусора и грязи крыш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Не реже 2 раз в год (при наступлении и по завершении весенне-летнего периода)</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8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Промывка поверхностей фасадов и ограждений в зависимости от их материала, состояния и условий эксплуатации, мытье окон и витрин, вывесок и указателей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По мере выявления загрязнений</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9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Очистка от надписей, рисунков, объявлений, афиш, плакатов и иной </w:t>
            </w:r>
            <w:proofErr w:type="spellStart"/>
            <w:r w:rsidRPr="007674D9">
              <w:t>несанкционированно</w:t>
            </w:r>
            <w:proofErr w:type="spellEnd"/>
            <w:r w:rsidRPr="007674D9">
              <w:t xml:space="preserve"> нанесенной печатной продукции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Ежедневно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10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Сброс снега с крыш с наружным водоотводом, козырьков, карнизов, балконов и лоджий с ограждением опасных зон сигнальными лентами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Немедленно с момента достижения толщины снежного покрова 30 см, а при оттепелях - 10 см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Очистка фасадов, дверей, иных элементов здания, сооружения от снежных навесов и наледи, удаление сосулек с крыш, козырьков, карнизов, балконов и лоджий, очистка от снега желобов на скатных крышах с ограждением опасных зон сигнальными лентами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Немедленно с момента образования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12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Вывоз в места временного хранения снега сброшенных с крыш, козырьков, карнизов, балконов и лоджий снега, сосулек и наледи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В течение суток после завершения работ по очистке крыш, козырьков, карнизов, балконов и лоджий от снега, сосулек и наледи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13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Установка, замена, ремонт указателей с наименованиями улиц, переулков, площадей, иных элементов улично-дорожной сети, номерами домов, номерами подъездов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необходимости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14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Установка, замена, ремонт, очистка информационных досок, размещенных у входов в подъезды жилых домов, иных местах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необходимости </w:t>
            </w:r>
          </w:p>
        </w:tc>
      </w:tr>
    </w:tbl>
    <w:p w:rsidR="007674D9" w:rsidRPr="007674D9" w:rsidRDefault="007674D9" w:rsidP="007674D9">
      <w:pPr>
        <w:spacing w:before="100" w:beforeAutospacing="1" w:after="100" w:afterAutospacing="1"/>
        <w:jc w:val="center"/>
      </w:pPr>
      <w:r w:rsidRPr="007674D9">
        <w:br/>
      </w:r>
      <w:r w:rsidR="0032338B">
        <w:rPr>
          <w:b/>
          <w:bCs/>
        </w:rPr>
        <w:t>7</w:t>
      </w:r>
      <w:r w:rsidRPr="007674D9">
        <w:rPr>
          <w:b/>
          <w:bCs/>
        </w:rPr>
        <w:t>. Работы по содержанию земельных участков, на которых расположены</w:t>
      </w:r>
      <w:r w:rsidRPr="007674D9">
        <w:rPr>
          <w:b/>
          <w:bCs/>
        </w:rPr>
        <w:br/>
        <w:t>здания (включая жилые дома) и сооружения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0"/>
        <w:gridCol w:w="30"/>
        <w:gridCol w:w="4194"/>
        <w:gridCol w:w="30"/>
        <w:gridCol w:w="4511"/>
      </w:tblGrid>
      <w:tr w:rsidR="007674D9" w:rsidRPr="007674D9" w:rsidTr="007674D9">
        <w:trPr>
          <w:trHeight w:val="15"/>
          <w:tblCellSpacing w:w="15" w:type="dxa"/>
        </w:trPr>
        <w:tc>
          <w:tcPr>
            <w:tcW w:w="739" w:type="dxa"/>
            <w:gridSpan w:val="2"/>
            <w:vAlign w:val="center"/>
            <w:hideMark/>
          </w:tcPr>
          <w:p w:rsidR="007674D9" w:rsidRPr="007674D9" w:rsidRDefault="007674D9" w:rsidP="007674D9">
            <w:pPr>
              <w:rPr>
                <w:sz w:val="2"/>
              </w:rPr>
            </w:pPr>
          </w:p>
        </w:tc>
        <w:tc>
          <w:tcPr>
            <w:tcW w:w="5544" w:type="dxa"/>
            <w:vAlign w:val="center"/>
            <w:hideMark/>
          </w:tcPr>
          <w:p w:rsidR="007674D9" w:rsidRPr="007674D9" w:rsidRDefault="007674D9" w:rsidP="007674D9">
            <w:pPr>
              <w:rPr>
                <w:sz w:val="2"/>
              </w:rPr>
            </w:pPr>
          </w:p>
        </w:tc>
        <w:tc>
          <w:tcPr>
            <w:tcW w:w="6283" w:type="dxa"/>
            <w:gridSpan w:val="2"/>
            <w:vAlign w:val="center"/>
            <w:hideMark/>
          </w:tcPr>
          <w:p w:rsidR="007674D9" w:rsidRPr="007674D9" w:rsidRDefault="007674D9" w:rsidP="007674D9">
            <w:pPr>
              <w:rPr>
                <w:sz w:val="2"/>
              </w:rPr>
            </w:pPr>
          </w:p>
        </w:tc>
      </w:tr>
      <w:tr w:rsidR="007674D9" w:rsidRPr="007674D9" w:rsidTr="007674D9">
        <w:trPr>
          <w:tblCellSpacing w:w="15" w:type="dxa"/>
        </w:trPr>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N п.</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 xml:space="preserve">Вид работ </w:t>
            </w: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74D9" w:rsidRPr="007674D9" w:rsidRDefault="007674D9" w:rsidP="007674D9">
            <w:pPr>
              <w:spacing w:before="100" w:beforeAutospacing="1" w:after="100" w:afterAutospacing="1"/>
              <w:jc w:val="center"/>
            </w:pPr>
            <w:r w:rsidRPr="007674D9">
              <w:t xml:space="preserve">Периодичность выполнения </w:t>
            </w:r>
          </w:p>
        </w:tc>
      </w:tr>
      <w:tr w:rsidR="007674D9" w:rsidRPr="007674D9" w:rsidTr="007674D9">
        <w:trPr>
          <w:trHeight w:val="15"/>
          <w:tblCellSpacing w:w="15" w:type="dxa"/>
        </w:trPr>
        <w:tc>
          <w:tcPr>
            <w:tcW w:w="739" w:type="dxa"/>
            <w:vAlign w:val="center"/>
            <w:hideMark/>
          </w:tcPr>
          <w:p w:rsidR="007674D9" w:rsidRPr="007674D9" w:rsidRDefault="007674D9" w:rsidP="007674D9">
            <w:pPr>
              <w:rPr>
                <w:sz w:val="2"/>
              </w:rPr>
            </w:pPr>
          </w:p>
        </w:tc>
        <w:tc>
          <w:tcPr>
            <w:tcW w:w="5544" w:type="dxa"/>
            <w:gridSpan w:val="3"/>
            <w:vAlign w:val="center"/>
            <w:hideMark/>
          </w:tcPr>
          <w:p w:rsidR="007674D9" w:rsidRPr="007674D9" w:rsidRDefault="007674D9" w:rsidP="007674D9">
            <w:pPr>
              <w:rPr>
                <w:sz w:val="2"/>
              </w:rPr>
            </w:pPr>
          </w:p>
        </w:tc>
        <w:tc>
          <w:tcPr>
            <w:tcW w:w="6283" w:type="dxa"/>
            <w:vAlign w:val="center"/>
            <w:hideMark/>
          </w:tcPr>
          <w:p w:rsidR="007674D9" w:rsidRPr="007674D9" w:rsidRDefault="007674D9" w:rsidP="007674D9">
            <w:pPr>
              <w:rPr>
                <w:sz w:val="2"/>
              </w:rPr>
            </w:pP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2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3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Работы, предусмотренные разделами 1 - 7 настоящего Перечня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В соответствии с разделами 1 - 7 настоящего Перечня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2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Осмотр территории с целью выявления </w:t>
            </w:r>
            <w:r w:rsidRPr="007674D9">
              <w:lastRenderedPageBreak/>
              <w:t xml:space="preserve">повреждений покрытия внутриквартальных проездов, за исключением автомобильных дорог местного значения в границах города Новосибирска, дорожек, </w:t>
            </w:r>
            <w:proofErr w:type="spellStart"/>
            <w:r w:rsidRPr="007674D9">
              <w:t>отмосток</w:t>
            </w:r>
            <w:proofErr w:type="spellEnd"/>
            <w:r w:rsidRPr="007674D9">
              <w:t xml:space="preserve">, искусственных сооружений, элементов благоустройства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lastRenderedPageBreak/>
              <w:t xml:space="preserve">Не реже 1 раза в неделю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lastRenderedPageBreak/>
              <w:t xml:space="preserve">3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Осмотр территории в осенне-зимний период с целью определения скользкости пешеходных зон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Ежедневно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4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Текущий и капитальный ремонт внутриквартальных проездов, за исключением автомобильных дорог общего пользования местного значения в границах города Новосибирска, дорожек, </w:t>
            </w:r>
            <w:proofErr w:type="spellStart"/>
            <w:r w:rsidRPr="007674D9">
              <w:t>отмосток</w:t>
            </w:r>
            <w:proofErr w:type="spellEnd"/>
            <w:r w:rsidRPr="007674D9">
              <w:t xml:space="preserve">, искусственных сооружений, элементов благоустройства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необходимости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5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Установка мусоросборников для коммунальных отходов, в том числе малогабаритных (малых) контейнеров и урн для сбора мусора, а в </w:t>
            </w:r>
            <w:proofErr w:type="spellStart"/>
            <w:r w:rsidRPr="007674D9">
              <w:t>неканализированных</w:t>
            </w:r>
            <w:proofErr w:type="spellEnd"/>
            <w:r w:rsidRPr="007674D9">
              <w:t xml:space="preserve"> зданиях, кроме того, сборников для жидких бытовых отходов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Не позднее 10 суток с момента </w:t>
            </w:r>
            <w:proofErr w:type="gramStart"/>
            <w:r w:rsidRPr="007674D9">
              <w:t>выявления нарушения норм обеспеченности территории</w:t>
            </w:r>
            <w:proofErr w:type="gramEnd"/>
            <w:r w:rsidRPr="007674D9">
              <w:t xml:space="preserve"> уличным коммунально-бытовым оборудованием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6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Подготовка территории к сезонной эксплуатации, в том числе промывка и расчистка канавок для обеспечения оттока воды, систематический сгон талых вод к люкам и </w:t>
            </w:r>
            <w:proofErr w:type="spellStart"/>
            <w:r w:rsidRPr="007674D9">
              <w:t>дождеприемным</w:t>
            </w:r>
            <w:proofErr w:type="spellEnd"/>
            <w:r w:rsidRPr="007674D9">
              <w:t xml:space="preserve"> (</w:t>
            </w:r>
            <w:proofErr w:type="spellStart"/>
            <w:r w:rsidRPr="007674D9">
              <w:t>ливнеприемным</w:t>
            </w:r>
            <w:proofErr w:type="spellEnd"/>
            <w:r w:rsidRPr="007674D9">
              <w:t xml:space="preserve">) колодцам, отвод атмосферных и талых вод от </w:t>
            </w:r>
            <w:proofErr w:type="spellStart"/>
            <w:r w:rsidRPr="007674D9">
              <w:t>отмостки</w:t>
            </w:r>
            <w:proofErr w:type="spellEnd"/>
            <w:r w:rsidRPr="007674D9">
              <w:t xml:space="preserve">, от спусков (входов) в подвал и их оконных приямков, очистка территории после окончания таяния снега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 мере необходимости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7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Поддержание в исправном состоянии электроосвещения и включение его в вечернее время суток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Ежедневно </w:t>
            </w:r>
          </w:p>
        </w:tc>
      </w:tr>
      <w:tr w:rsidR="007674D9" w:rsidRPr="007674D9" w:rsidTr="007674D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jc w:val="center"/>
            </w:pPr>
            <w:r w:rsidRPr="007674D9">
              <w:t xml:space="preserve">8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Обустройство мест для стоянки (парковки) транспортных средств асфальтовым либо бетонным покрытием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7674D9" w:rsidRPr="007674D9" w:rsidRDefault="007674D9" w:rsidP="007674D9">
            <w:pPr>
              <w:spacing w:before="100" w:beforeAutospacing="1" w:after="100" w:afterAutospacing="1"/>
            </w:pPr>
            <w:r w:rsidRPr="007674D9">
              <w:t xml:space="preserve">До начала эксплуатации </w:t>
            </w:r>
          </w:p>
        </w:tc>
      </w:tr>
    </w:tbl>
    <w:p w:rsidR="007674D9" w:rsidRPr="007674D9" w:rsidRDefault="007674D9" w:rsidP="007674D9">
      <w:pPr>
        <w:spacing w:before="100" w:beforeAutospacing="1" w:after="100" w:afterAutospacing="1"/>
      </w:pPr>
    </w:p>
    <w:p w:rsidR="003D7985" w:rsidRPr="003D7985" w:rsidRDefault="003D7985" w:rsidP="003D7985">
      <w:pPr>
        <w:spacing w:before="100" w:beforeAutospacing="1" w:after="100" w:afterAutospacing="1"/>
        <w:jc w:val="center"/>
      </w:pPr>
    </w:p>
    <w:p w:rsidR="003D7985" w:rsidRPr="003D7985" w:rsidRDefault="003D7985" w:rsidP="003D7985">
      <w:pPr>
        <w:ind w:firstLine="708"/>
        <w:jc w:val="right"/>
        <w:rPr>
          <w:sz w:val="28"/>
          <w:szCs w:val="28"/>
        </w:rPr>
      </w:pPr>
    </w:p>
    <w:sectPr w:rsidR="003D7985" w:rsidRPr="003D7985" w:rsidSect="005874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950E6"/>
    <w:multiLevelType w:val="hybridMultilevel"/>
    <w:tmpl w:val="E2129172"/>
    <w:lvl w:ilvl="0" w:tplc="64B01450">
      <w:start w:val="1"/>
      <w:numFmt w:val="decimal"/>
      <w:lvlText w:val="%1."/>
      <w:lvlJc w:val="left"/>
      <w:pPr>
        <w:tabs>
          <w:tab w:val="num" w:pos="1003"/>
        </w:tabs>
        <w:ind w:left="1003" w:hanging="435"/>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nsid w:val="52111F76"/>
    <w:multiLevelType w:val="hybridMultilevel"/>
    <w:tmpl w:val="E2129172"/>
    <w:lvl w:ilvl="0" w:tplc="64B01450">
      <w:start w:val="1"/>
      <w:numFmt w:val="decimal"/>
      <w:lvlText w:val="%1."/>
      <w:lvlJc w:val="left"/>
      <w:pPr>
        <w:tabs>
          <w:tab w:val="num" w:pos="1003"/>
        </w:tabs>
        <w:ind w:left="1003" w:hanging="435"/>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CA"/>
    <w:rsid w:val="00012B45"/>
    <w:rsid w:val="000154EF"/>
    <w:rsid w:val="00035381"/>
    <w:rsid w:val="000377B3"/>
    <w:rsid w:val="0004632A"/>
    <w:rsid w:val="00046869"/>
    <w:rsid w:val="00050C32"/>
    <w:rsid w:val="0008034E"/>
    <w:rsid w:val="00082772"/>
    <w:rsid w:val="00083225"/>
    <w:rsid w:val="000A0FBC"/>
    <w:rsid w:val="000E3A3E"/>
    <w:rsid w:val="00110732"/>
    <w:rsid w:val="0011215F"/>
    <w:rsid w:val="00146064"/>
    <w:rsid w:val="001D2BA5"/>
    <w:rsid w:val="001F1E3C"/>
    <w:rsid w:val="002933E7"/>
    <w:rsid w:val="002A5207"/>
    <w:rsid w:val="00306AC7"/>
    <w:rsid w:val="0032338B"/>
    <w:rsid w:val="00330BD4"/>
    <w:rsid w:val="00331467"/>
    <w:rsid w:val="00346A5B"/>
    <w:rsid w:val="00350894"/>
    <w:rsid w:val="0035406B"/>
    <w:rsid w:val="0036094F"/>
    <w:rsid w:val="003852CA"/>
    <w:rsid w:val="00392DA7"/>
    <w:rsid w:val="003A153D"/>
    <w:rsid w:val="003D7985"/>
    <w:rsid w:val="0041015B"/>
    <w:rsid w:val="00460EDC"/>
    <w:rsid w:val="00461A6C"/>
    <w:rsid w:val="004641DD"/>
    <w:rsid w:val="0047416C"/>
    <w:rsid w:val="004D1E46"/>
    <w:rsid w:val="004E56AD"/>
    <w:rsid w:val="004F18C1"/>
    <w:rsid w:val="004F7945"/>
    <w:rsid w:val="00513DE3"/>
    <w:rsid w:val="00550CD5"/>
    <w:rsid w:val="0058742A"/>
    <w:rsid w:val="005A2662"/>
    <w:rsid w:val="005B616B"/>
    <w:rsid w:val="005C6FE2"/>
    <w:rsid w:val="00633598"/>
    <w:rsid w:val="006378C9"/>
    <w:rsid w:val="006411F5"/>
    <w:rsid w:val="00672848"/>
    <w:rsid w:val="0067440C"/>
    <w:rsid w:val="0069685D"/>
    <w:rsid w:val="006E3325"/>
    <w:rsid w:val="006E4F59"/>
    <w:rsid w:val="0071776F"/>
    <w:rsid w:val="007306AD"/>
    <w:rsid w:val="0074013A"/>
    <w:rsid w:val="00743F67"/>
    <w:rsid w:val="007674D9"/>
    <w:rsid w:val="00773096"/>
    <w:rsid w:val="007A3B71"/>
    <w:rsid w:val="007C1F72"/>
    <w:rsid w:val="007C6764"/>
    <w:rsid w:val="008478E0"/>
    <w:rsid w:val="00884ACA"/>
    <w:rsid w:val="00890AA9"/>
    <w:rsid w:val="008C1ACA"/>
    <w:rsid w:val="008E18A1"/>
    <w:rsid w:val="00941D59"/>
    <w:rsid w:val="009538C9"/>
    <w:rsid w:val="00980CE4"/>
    <w:rsid w:val="009A2C93"/>
    <w:rsid w:val="009D7213"/>
    <w:rsid w:val="009E70A2"/>
    <w:rsid w:val="00A3517F"/>
    <w:rsid w:val="00A36556"/>
    <w:rsid w:val="00A44A6B"/>
    <w:rsid w:val="00A54FE5"/>
    <w:rsid w:val="00A738EA"/>
    <w:rsid w:val="00A94797"/>
    <w:rsid w:val="00AC08DF"/>
    <w:rsid w:val="00B542A2"/>
    <w:rsid w:val="00B60F8C"/>
    <w:rsid w:val="00B620AE"/>
    <w:rsid w:val="00B84930"/>
    <w:rsid w:val="00B905D3"/>
    <w:rsid w:val="00BB7374"/>
    <w:rsid w:val="00BD3CBC"/>
    <w:rsid w:val="00BE2DED"/>
    <w:rsid w:val="00C53150"/>
    <w:rsid w:val="00C556EB"/>
    <w:rsid w:val="00C9002F"/>
    <w:rsid w:val="00C904FB"/>
    <w:rsid w:val="00CB2A1D"/>
    <w:rsid w:val="00CB7C7C"/>
    <w:rsid w:val="00D16585"/>
    <w:rsid w:val="00D669B3"/>
    <w:rsid w:val="00D71E9E"/>
    <w:rsid w:val="00D86719"/>
    <w:rsid w:val="00DB69C9"/>
    <w:rsid w:val="00DC7F0A"/>
    <w:rsid w:val="00DD1185"/>
    <w:rsid w:val="00DD3E65"/>
    <w:rsid w:val="00E34BBA"/>
    <w:rsid w:val="00EA24A9"/>
    <w:rsid w:val="00EB10B7"/>
    <w:rsid w:val="00EB3AA9"/>
    <w:rsid w:val="00EE7CA4"/>
    <w:rsid w:val="00EF0057"/>
    <w:rsid w:val="00F53F14"/>
    <w:rsid w:val="00F93192"/>
    <w:rsid w:val="00FB0A39"/>
    <w:rsid w:val="00FB3B0C"/>
    <w:rsid w:val="00FB709C"/>
    <w:rsid w:val="00FE146C"/>
    <w:rsid w:val="00FE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C93"/>
    <w:rPr>
      <w:rFonts w:ascii="Tahoma" w:hAnsi="Tahoma" w:cs="Tahoma"/>
      <w:sz w:val="16"/>
      <w:szCs w:val="16"/>
    </w:rPr>
  </w:style>
  <w:style w:type="character" w:customStyle="1" w:styleId="a4">
    <w:name w:val="Текст выноски Знак"/>
    <w:basedOn w:val="a0"/>
    <w:link w:val="a3"/>
    <w:uiPriority w:val="99"/>
    <w:semiHidden/>
    <w:rsid w:val="009A2C93"/>
    <w:rPr>
      <w:rFonts w:ascii="Tahoma" w:eastAsia="Times New Roman" w:hAnsi="Tahoma" w:cs="Tahoma"/>
      <w:sz w:val="16"/>
      <w:szCs w:val="16"/>
      <w:lang w:eastAsia="ru-RU"/>
    </w:rPr>
  </w:style>
  <w:style w:type="character" w:customStyle="1" w:styleId="blk">
    <w:name w:val="blk"/>
    <w:basedOn w:val="a0"/>
    <w:rsid w:val="00A738EA"/>
  </w:style>
  <w:style w:type="character" w:styleId="a5">
    <w:name w:val="Hyperlink"/>
    <w:basedOn w:val="a0"/>
    <w:uiPriority w:val="99"/>
    <w:semiHidden/>
    <w:unhideWhenUsed/>
    <w:rsid w:val="0071776F"/>
    <w:rPr>
      <w:color w:val="0000FF"/>
      <w:u w:val="single"/>
    </w:rPr>
  </w:style>
  <w:style w:type="paragraph" w:customStyle="1" w:styleId="formattext">
    <w:name w:val="formattext"/>
    <w:basedOn w:val="a"/>
    <w:rsid w:val="00C900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C93"/>
    <w:rPr>
      <w:rFonts w:ascii="Tahoma" w:hAnsi="Tahoma" w:cs="Tahoma"/>
      <w:sz w:val="16"/>
      <w:szCs w:val="16"/>
    </w:rPr>
  </w:style>
  <w:style w:type="character" w:customStyle="1" w:styleId="a4">
    <w:name w:val="Текст выноски Знак"/>
    <w:basedOn w:val="a0"/>
    <w:link w:val="a3"/>
    <w:uiPriority w:val="99"/>
    <w:semiHidden/>
    <w:rsid w:val="009A2C93"/>
    <w:rPr>
      <w:rFonts w:ascii="Tahoma" w:eastAsia="Times New Roman" w:hAnsi="Tahoma" w:cs="Tahoma"/>
      <w:sz w:val="16"/>
      <w:szCs w:val="16"/>
      <w:lang w:eastAsia="ru-RU"/>
    </w:rPr>
  </w:style>
  <w:style w:type="character" w:customStyle="1" w:styleId="blk">
    <w:name w:val="blk"/>
    <w:basedOn w:val="a0"/>
    <w:rsid w:val="00A738EA"/>
  </w:style>
  <w:style w:type="character" w:styleId="a5">
    <w:name w:val="Hyperlink"/>
    <w:basedOn w:val="a0"/>
    <w:uiPriority w:val="99"/>
    <w:semiHidden/>
    <w:unhideWhenUsed/>
    <w:rsid w:val="0071776F"/>
    <w:rPr>
      <w:color w:val="0000FF"/>
      <w:u w:val="single"/>
    </w:rPr>
  </w:style>
  <w:style w:type="paragraph" w:customStyle="1" w:styleId="formattext">
    <w:name w:val="formattext"/>
    <w:basedOn w:val="a"/>
    <w:rsid w:val="00C900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6118">
      <w:bodyDiv w:val="1"/>
      <w:marLeft w:val="0"/>
      <w:marRight w:val="0"/>
      <w:marTop w:val="0"/>
      <w:marBottom w:val="0"/>
      <w:divBdr>
        <w:top w:val="none" w:sz="0" w:space="0" w:color="auto"/>
        <w:left w:val="none" w:sz="0" w:space="0" w:color="auto"/>
        <w:bottom w:val="none" w:sz="0" w:space="0" w:color="auto"/>
        <w:right w:val="none" w:sz="0" w:space="0" w:color="auto"/>
      </w:divBdr>
    </w:div>
    <w:div w:id="427040426">
      <w:bodyDiv w:val="1"/>
      <w:marLeft w:val="0"/>
      <w:marRight w:val="0"/>
      <w:marTop w:val="0"/>
      <w:marBottom w:val="0"/>
      <w:divBdr>
        <w:top w:val="none" w:sz="0" w:space="0" w:color="auto"/>
        <w:left w:val="none" w:sz="0" w:space="0" w:color="auto"/>
        <w:bottom w:val="none" w:sz="0" w:space="0" w:color="auto"/>
        <w:right w:val="none" w:sz="0" w:space="0" w:color="auto"/>
      </w:divBdr>
      <w:divsChild>
        <w:div w:id="754324906">
          <w:marLeft w:val="0"/>
          <w:marRight w:val="0"/>
          <w:marTop w:val="0"/>
          <w:marBottom w:val="0"/>
          <w:divBdr>
            <w:top w:val="none" w:sz="0" w:space="0" w:color="auto"/>
            <w:left w:val="none" w:sz="0" w:space="0" w:color="auto"/>
            <w:bottom w:val="none" w:sz="0" w:space="0" w:color="auto"/>
            <w:right w:val="none" w:sz="0" w:space="0" w:color="auto"/>
          </w:divBdr>
        </w:div>
      </w:divsChild>
    </w:div>
    <w:div w:id="829516776">
      <w:bodyDiv w:val="1"/>
      <w:marLeft w:val="0"/>
      <w:marRight w:val="0"/>
      <w:marTop w:val="0"/>
      <w:marBottom w:val="0"/>
      <w:divBdr>
        <w:top w:val="none" w:sz="0" w:space="0" w:color="auto"/>
        <w:left w:val="none" w:sz="0" w:space="0" w:color="auto"/>
        <w:bottom w:val="none" w:sz="0" w:space="0" w:color="auto"/>
        <w:right w:val="none" w:sz="0" w:space="0" w:color="auto"/>
      </w:divBdr>
    </w:div>
    <w:div w:id="993144059">
      <w:bodyDiv w:val="1"/>
      <w:marLeft w:val="0"/>
      <w:marRight w:val="0"/>
      <w:marTop w:val="0"/>
      <w:marBottom w:val="0"/>
      <w:divBdr>
        <w:top w:val="none" w:sz="0" w:space="0" w:color="auto"/>
        <w:left w:val="none" w:sz="0" w:space="0" w:color="auto"/>
        <w:bottom w:val="none" w:sz="0" w:space="0" w:color="auto"/>
        <w:right w:val="none" w:sz="0" w:space="0" w:color="auto"/>
      </w:divBdr>
    </w:div>
    <w:div w:id="1083258255">
      <w:bodyDiv w:val="1"/>
      <w:marLeft w:val="0"/>
      <w:marRight w:val="0"/>
      <w:marTop w:val="0"/>
      <w:marBottom w:val="0"/>
      <w:divBdr>
        <w:top w:val="none" w:sz="0" w:space="0" w:color="auto"/>
        <w:left w:val="none" w:sz="0" w:space="0" w:color="auto"/>
        <w:bottom w:val="none" w:sz="0" w:space="0" w:color="auto"/>
        <w:right w:val="none" w:sz="0" w:space="0" w:color="auto"/>
      </w:divBdr>
    </w:div>
    <w:div w:id="1188181583">
      <w:bodyDiv w:val="1"/>
      <w:marLeft w:val="0"/>
      <w:marRight w:val="0"/>
      <w:marTop w:val="0"/>
      <w:marBottom w:val="0"/>
      <w:divBdr>
        <w:top w:val="none" w:sz="0" w:space="0" w:color="auto"/>
        <w:left w:val="none" w:sz="0" w:space="0" w:color="auto"/>
        <w:bottom w:val="none" w:sz="0" w:space="0" w:color="auto"/>
        <w:right w:val="none" w:sz="0" w:space="0" w:color="auto"/>
      </w:divBdr>
      <w:divsChild>
        <w:div w:id="1246381286">
          <w:marLeft w:val="0"/>
          <w:marRight w:val="0"/>
          <w:marTop w:val="0"/>
          <w:marBottom w:val="0"/>
          <w:divBdr>
            <w:top w:val="none" w:sz="0" w:space="0" w:color="auto"/>
            <w:left w:val="none" w:sz="0" w:space="0" w:color="auto"/>
            <w:bottom w:val="none" w:sz="0" w:space="0" w:color="auto"/>
            <w:right w:val="none" w:sz="0" w:space="0" w:color="auto"/>
          </w:divBdr>
        </w:div>
      </w:divsChild>
    </w:div>
    <w:div w:id="1212185371">
      <w:bodyDiv w:val="1"/>
      <w:marLeft w:val="0"/>
      <w:marRight w:val="0"/>
      <w:marTop w:val="0"/>
      <w:marBottom w:val="0"/>
      <w:divBdr>
        <w:top w:val="none" w:sz="0" w:space="0" w:color="auto"/>
        <w:left w:val="none" w:sz="0" w:space="0" w:color="auto"/>
        <w:bottom w:val="none" w:sz="0" w:space="0" w:color="auto"/>
        <w:right w:val="none" w:sz="0" w:space="0" w:color="auto"/>
      </w:divBdr>
    </w:div>
    <w:div w:id="1269506597">
      <w:bodyDiv w:val="1"/>
      <w:marLeft w:val="0"/>
      <w:marRight w:val="0"/>
      <w:marTop w:val="0"/>
      <w:marBottom w:val="0"/>
      <w:divBdr>
        <w:top w:val="none" w:sz="0" w:space="0" w:color="auto"/>
        <w:left w:val="none" w:sz="0" w:space="0" w:color="auto"/>
        <w:bottom w:val="none" w:sz="0" w:space="0" w:color="auto"/>
        <w:right w:val="none" w:sz="0" w:space="0" w:color="auto"/>
      </w:divBdr>
      <w:divsChild>
        <w:div w:id="695813391">
          <w:marLeft w:val="0"/>
          <w:marRight w:val="0"/>
          <w:marTop w:val="0"/>
          <w:marBottom w:val="0"/>
          <w:divBdr>
            <w:top w:val="none" w:sz="0" w:space="0" w:color="auto"/>
            <w:left w:val="none" w:sz="0" w:space="0" w:color="auto"/>
            <w:bottom w:val="none" w:sz="0" w:space="0" w:color="auto"/>
            <w:right w:val="none" w:sz="0" w:space="0" w:color="auto"/>
          </w:divBdr>
        </w:div>
      </w:divsChild>
    </w:div>
    <w:div w:id="1465654356">
      <w:bodyDiv w:val="1"/>
      <w:marLeft w:val="0"/>
      <w:marRight w:val="0"/>
      <w:marTop w:val="0"/>
      <w:marBottom w:val="0"/>
      <w:divBdr>
        <w:top w:val="none" w:sz="0" w:space="0" w:color="auto"/>
        <w:left w:val="none" w:sz="0" w:space="0" w:color="auto"/>
        <w:bottom w:val="none" w:sz="0" w:space="0" w:color="auto"/>
        <w:right w:val="none" w:sz="0" w:space="0" w:color="auto"/>
      </w:divBdr>
      <w:divsChild>
        <w:div w:id="1679036446">
          <w:marLeft w:val="0"/>
          <w:marRight w:val="0"/>
          <w:marTop w:val="0"/>
          <w:marBottom w:val="0"/>
          <w:divBdr>
            <w:top w:val="none" w:sz="0" w:space="0" w:color="auto"/>
            <w:left w:val="none" w:sz="0" w:space="0" w:color="auto"/>
            <w:bottom w:val="none" w:sz="0" w:space="0" w:color="auto"/>
            <w:right w:val="none" w:sz="0" w:space="0" w:color="auto"/>
          </w:divBdr>
        </w:div>
      </w:divsChild>
    </w:div>
    <w:div w:id="1621297469">
      <w:bodyDiv w:val="1"/>
      <w:marLeft w:val="0"/>
      <w:marRight w:val="0"/>
      <w:marTop w:val="0"/>
      <w:marBottom w:val="0"/>
      <w:divBdr>
        <w:top w:val="none" w:sz="0" w:space="0" w:color="auto"/>
        <w:left w:val="none" w:sz="0" w:space="0" w:color="auto"/>
        <w:bottom w:val="none" w:sz="0" w:space="0" w:color="auto"/>
        <w:right w:val="none" w:sz="0" w:space="0" w:color="auto"/>
      </w:divBdr>
      <w:divsChild>
        <w:div w:id="228855907">
          <w:marLeft w:val="0"/>
          <w:marRight w:val="0"/>
          <w:marTop w:val="0"/>
          <w:marBottom w:val="0"/>
          <w:divBdr>
            <w:top w:val="none" w:sz="0" w:space="0" w:color="auto"/>
            <w:left w:val="none" w:sz="0" w:space="0" w:color="auto"/>
            <w:bottom w:val="none" w:sz="0" w:space="0" w:color="auto"/>
            <w:right w:val="none" w:sz="0" w:space="0" w:color="auto"/>
          </w:divBdr>
        </w:div>
      </w:divsChild>
    </w:div>
    <w:div w:id="1630742794">
      <w:bodyDiv w:val="1"/>
      <w:marLeft w:val="0"/>
      <w:marRight w:val="0"/>
      <w:marTop w:val="0"/>
      <w:marBottom w:val="0"/>
      <w:divBdr>
        <w:top w:val="none" w:sz="0" w:space="0" w:color="auto"/>
        <w:left w:val="none" w:sz="0" w:space="0" w:color="auto"/>
        <w:bottom w:val="none" w:sz="0" w:space="0" w:color="auto"/>
        <w:right w:val="none" w:sz="0" w:space="0" w:color="auto"/>
      </w:divBdr>
      <w:divsChild>
        <w:div w:id="944121395">
          <w:marLeft w:val="0"/>
          <w:marRight w:val="0"/>
          <w:marTop w:val="0"/>
          <w:marBottom w:val="0"/>
          <w:divBdr>
            <w:top w:val="none" w:sz="0" w:space="0" w:color="auto"/>
            <w:left w:val="none" w:sz="0" w:space="0" w:color="auto"/>
            <w:bottom w:val="none" w:sz="0" w:space="0" w:color="auto"/>
            <w:right w:val="none" w:sz="0" w:space="0" w:color="auto"/>
          </w:divBdr>
        </w:div>
        <w:div w:id="102606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8751" TargetMode="External"/><Relationship Id="rId3" Type="http://schemas.microsoft.com/office/2007/relationships/stylesWithEffects" Target="stylesWithEffects.xml"/><Relationship Id="rId7" Type="http://schemas.openxmlformats.org/officeDocument/2006/relationships/hyperlink" Target="http://docs.cntd.ru/document/901711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23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9692</Words>
  <Characters>55249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cp:lastModifiedBy>
  <cp:revision>6</cp:revision>
  <cp:lastPrinted>2018-05-14T08:41:00Z</cp:lastPrinted>
  <dcterms:created xsi:type="dcterms:W3CDTF">2018-05-07T03:15:00Z</dcterms:created>
  <dcterms:modified xsi:type="dcterms:W3CDTF">2018-05-14T09:05:00Z</dcterms:modified>
</cp:coreProperties>
</file>