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2EB" w:rsidRDefault="00D472EB" w:rsidP="00D472E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D472EB" w:rsidRDefault="00D472EB" w:rsidP="00D472EB">
      <w:pPr>
        <w:jc w:val="right"/>
        <w:rPr>
          <w:sz w:val="28"/>
          <w:szCs w:val="28"/>
        </w:rPr>
      </w:pPr>
    </w:p>
    <w:p w:rsidR="00D472EB" w:rsidRDefault="00D472EB" w:rsidP="00D472E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Графическое изображение</w:t>
      </w:r>
    </w:p>
    <w:p w:rsidR="00D472EB" w:rsidRDefault="00D472EB" w:rsidP="00D472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фрагмента карты </w:t>
      </w:r>
      <w:r w:rsidR="00867B20">
        <w:rPr>
          <w:sz w:val="28"/>
          <w:szCs w:val="28"/>
        </w:rPr>
        <w:t>территориальных зон села Усть-Тарка</w:t>
      </w:r>
      <w:r>
        <w:rPr>
          <w:sz w:val="28"/>
          <w:szCs w:val="28"/>
        </w:rPr>
        <w:t xml:space="preserve"> Правил землепользования и застройки </w:t>
      </w:r>
      <w:r w:rsidR="00867B20">
        <w:rPr>
          <w:sz w:val="28"/>
          <w:szCs w:val="28"/>
        </w:rPr>
        <w:t xml:space="preserve">Усть-Таркского сельсовета Усть-Таркского муниципального района </w:t>
      </w:r>
      <w:r>
        <w:rPr>
          <w:sz w:val="28"/>
          <w:szCs w:val="28"/>
        </w:rPr>
        <w:t>Новосибирской области</w:t>
      </w:r>
    </w:p>
    <w:p w:rsidR="00251F4D" w:rsidRDefault="00D472EB" w:rsidP="00D472EB">
      <w:pPr>
        <w:jc w:val="center"/>
        <w:rPr>
          <w:sz w:val="28"/>
          <w:szCs w:val="28"/>
        </w:rPr>
      </w:pPr>
      <w:r>
        <w:rPr>
          <w:sz w:val="28"/>
          <w:szCs w:val="28"/>
        </w:rPr>
        <w:t>(земельный участок, расположенный по адресу:</w:t>
      </w:r>
      <w:r w:rsidR="00865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Новосибирская область, </w:t>
      </w:r>
    </w:p>
    <w:p w:rsidR="00D472EB" w:rsidRDefault="00865DC3" w:rsidP="00D472EB">
      <w:pPr>
        <w:jc w:val="center"/>
        <w:rPr>
          <w:sz w:val="28"/>
          <w:szCs w:val="28"/>
        </w:rPr>
      </w:pPr>
      <w:r>
        <w:rPr>
          <w:sz w:val="28"/>
          <w:szCs w:val="28"/>
        </w:rPr>
        <w:t>Усть-Таркский рай</w:t>
      </w:r>
      <w:r w:rsidR="008A0B61">
        <w:rPr>
          <w:sz w:val="28"/>
          <w:szCs w:val="28"/>
        </w:rPr>
        <w:t xml:space="preserve">он, с.Усть-Тарка, </w:t>
      </w:r>
      <w:proofErr w:type="spellStart"/>
      <w:r w:rsidR="008A0B61">
        <w:rPr>
          <w:sz w:val="28"/>
          <w:szCs w:val="28"/>
        </w:rPr>
        <w:t>ул.Комсомольская</w:t>
      </w:r>
      <w:proofErr w:type="spellEnd"/>
      <w:r w:rsidR="00D472EB">
        <w:rPr>
          <w:sz w:val="28"/>
          <w:szCs w:val="28"/>
        </w:rPr>
        <w:t>)</w:t>
      </w:r>
    </w:p>
    <w:p w:rsidR="00242D35" w:rsidRDefault="00242D35" w:rsidP="00D472EB">
      <w:pPr>
        <w:jc w:val="center"/>
        <w:rPr>
          <w:sz w:val="28"/>
          <w:szCs w:val="28"/>
        </w:rPr>
      </w:pPr>
    </w:p>
    <w:p w:rsidR="00F2476A" w:rsidRDefault="00082D9B" w:rsidP="00D472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Изменить </w:t>
      </w:r>
      <w:r w:rsidR="00F2476A">
        <w:rPr>
          <w:sz w:val="28"/>
          <w:szCs w:val="28"/>
        </w:rPr>
        <w:t xml:space="preserve">территориальную </w:t>
      </w:r>
      <w:r>
        <w:rPr>
          <w:sz w:val="28"/>
          <w:szCs w:val="28"/>
        </w:rPr>
        <w:t>зону</w:t>
      </w:r>
    </w:p>
    <w:p w:rsidR="00384CA3" w:rsidRDefault="008A0B61" w:rsidP="00384CA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2127D8" wp14:editId="560258D1">
                <wp:simplePos x="0" y="0"/>
                <wp:positionH relativeFrom="column">
                  <wp:posOffset>2090796</wp:posOffset>
                </wp:positionH>
                <wp:positionV relativeFrom="paragraph">
                  <wp:posOffset>3399396</wp:posOffset>
                </wp:positionV>
                <wp:extent cx="347563" cy="443552"/>
                <wp:effectExtent l="19050" t="38100" r="52705" b="330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563" cy="44355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724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64.65pt;margin-top:267.65pt;width:27.35pt;height:34.9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" strokecolor="black [3213]" strokeweight="3.25pt">
                <v:stroke startarrow="block"/>
              </v:shape>
            </w:pict>
          </mc:Fallback>
        </mc:AlternateContent>
      </w:r>
      <w:r w:rsidR="00082D9B">
        <w:rPr>
          <w:sz w:val="28"/>
          <w:szCs w:val="28"/>
        </w:rPr>
        <w:t xml:space="preserve"> </w:t>
      </w:r>
      <w:r w:rsidRPr="00897793">
        <w:rPr>
          <w:sz w:val="28"/>
          <w:szCs w:val="28"/>
        </w:rPr>
        <w:t>«Зона делового, общественного и коммерческого назначения (ИТ-2)»</w:t>
      </w:r>
    </w:p>
    <w:p w:rsidR="00384CA3" w:rsidRDefault="008A0B61" w:rsidP="00384CA3">
      <w:pPr>
        <w:jc w:val="center"/>
      </w:pPr>
      <w:r w:rsidRPr="008A0B61">
        <w:t xml:space="preserve"> </w:t>
      </w:r>
    </w:p>
    <w:p w:rsidR="00384CA3" w:rsidRDefault="008A0B61" w:rsidP="00384CA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16317A" wp14:editId="7574F035">
            <wp:extent cx="6480175" cy="5106200"/>
            <wp:effectExtent l="0" t="0" r="0" b="0"/>
            <wp:docPr id="2" name="Рисунок 2" descr="C:\Users\AISBOSS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BOSS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CA3" w:rsidRPr="00384CA3">
        <w:rPr>
          <w:sz w:val="28"/>
          <w:szCs w:val="28"/>
        </w:rPr>
        <w:t xml:space="preserve"> </w:t>
      </w: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</w:p>
    <w:p w:rsidR="00384CA3" w:rsidRDefault="00384CA3" w:rsidP="00384CA3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Pr="00D472EB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территориальную </w:t>
      </w:r>
      <w:r w:rsidRPr="00D472EB">
        <w:rPr>
          <w:sz w:val="28"/>
          <w:szCs w:val="28"/>
        </w:rPr>
        <w:t>зону</w:t>
      </w:r>
    </w:p>
    <w:p w:rsidR="00384CA3" w:rsidRDefault="00384CA3" w:rsidP="00384CA3">
      <w:pPr>
        <w:jc w:val="center"/>
        <w:rPr>
          <w:sz w:val="28"/>
          <w:szCs w:val="28"/>
        </w:rPr>
      </w:pPr>
      <w:r w:rsidRPr="00897793">
        <w:rPr>
          <w:sz w:val="28"/>
          <w:szCs w:val="28"/>
        </w:rPr>
        <w:t>«Зона делового, общественного и коммерческого назначения (ОД-1)»</w:t>
      </w:r>
    </w:p>
    <w:p w:rsidR="00384CA3" w:rsidRDefault="00384CA3" w:rsidP="00384CA3">
      <w:pPr>
        <w:jc w:val="center"/>
      </w:pPr>
    </w:p>
    <w:p w:rsidR="00251F4D" w:rsidRDefault="00384CA3" w:rsidP="00D472EB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FA25A" wp14:editId="7CC42BBC">
                <wp:simplePos x="0" y="0"/>
                <wp:positionH relativeFrom="margin">
                  <wp:posOffset>2012620</wp:posOffset>
                </wp:positionH>
                <wp:positionV relativeFrom="paragraph">
                  <wp:posOffset>3074733</wp:posOffset>
                </wp:positionV>
                <wp:extent cx="347563" cy="443552"/>
                <wp:effectExtent l="19050" t="38100" r="52705" b="330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563" cy="44355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03947" id="Прямая со стрелкой 4" o:spid="_x0000_s1026" type="#_x0000_t32" style="position:absolute;margin-left:158.45pt;margin-top:242.1pt;width:27.35pt;height:34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" strokecolor="black [3213]" strokeweight="3.25pt">
                <v:stroke start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80175" cy="5312381"/>
            <wp:effectExtent l="0" t="0" r="0" b="3175"/>
            <wp:docPr id="3" name="Рисунок 3" descr="C:\Users\AISBOSS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BOSS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1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EB" w:rsidRDefault="00D472EB" w:rsidP="00D472EB">
      <w:pPr>
        <w:jc w:val="center"/>
        <w:rPr>
          <w:sz w:val="28"/>
          <w:szCs w:val="28"/>
        </w:rPr>
      </w:pPr>
    </w:p>
    <w:p w:rsidR="00384CA3" w:rsidRDefault="00384CA3" w:rsidP="006A19B9">
      <w:pPr>
        <w:jc w:val="center"/>
        <w:rPr>
          <w:sz w:val="28"/>
          <w:szCs w:val="28"/>
        </w:rPr>
      </w:pPr>
    </w:p>
    <w:p w:rsidR="00034612" w:rsidRDefault="00034612" w:rsidP="006A19B9">
      <w:pPr>
        <w:jc w:val="center"/>
        <w:rPr>
          <w:sz w:val="28"/>
          <w:szCs w:val="28"/>
        </w:rPr>
      </w:pPr>
      <w:bookmarkStart w:id="0" w:name="_GoBack"/>
      <w:bookmarkEnd w:id="0"/>
    </w:p>
    <w:sectPr w:rsidR="00034612" w:rsidSect="009203A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C5"/>
    <w:rsid w:val="00034612"/>
    <w:rsid w:val="00082D9B"/>
    <w:rsid w:val="00242D35"/>
    <w:rsid w:val="00251F4D"/>
    <w:rsid w:val="002A2BC5"/>
    <w:rsid w:val="003127EA"/>
    <w:rsid w:val="00384CA3"/>
    <w:rsid w:val="004127F8"/>
    <w:rsid w:val="0045722B"/>
    <w:rsid w:val="006A19B9"/>
    <w:rsid w:val="00865DC3"/>
    <w:rsid w:val="00867B20"/>
    <w:rsid w:val="008A0B61"/>
    <w:rsid w:val="009203A2"/>
    <w:rsid w:val="00A623ED"/>
    <w:rsid w:val="00B03051"/>
    <w:rsid w:val="00D472EB"/>
    <w:rsid w:val="00D911AB"/>
    <w:rsid w:val="00F2476A"/>
    <w:rsid w:val="00F5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46DBEF-4DC8-457E-91B4-84E7E38F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3C65E-4B0E-4170-8C2D-29D01DAB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AISBOSS</cp:lastModifiedBy>
  <cp:revision>2</cp:revision>
  <dcterms:created xsi:type="dcterms:W3CDTF">2023-03-01T09:34:00Z</dcterms:created>
  <dcterms:modified xsi:type="dcterms:W3CDTF">2023-03-01T09:34:00Z</dcterms:modified>
</cp:coreProperties>
</file>