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79" w:rsidRPr="00666C6C" w:rsidRDefault="002C2379" w:rsidP="00666C6C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666C6C">
        <w:rPr>
          <w:b/>
          <w:sz w:val="28"/>
          <w:szCs w:val="28"/>
          <w:lang w:eastAsia="en-US"/>
        </w:rPr>
        <w:t>СОВЕТ ДЕПУТАТОВ</w:t>
      </w:r>
    </w:p>
    <w:p w:rsidR="002C2379" w:rsidRPr="00666C6C" w:rsidRDefault="002C2379" w:rsidP="00666C6C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666C6C">
        <w:rPr>
          <w:b/>
          <w:sz w:val="28"/>
          <w:szCs w:val="28"/>
          <w:lang w:eastAsia="en-US"/>
        </w:rPr>
        <w:t>УСТЬ-ТАРКСКОГО СЕЛЬСОВЕТА</w:t>
      </w:r>
    </w:p>
    <w:p w:rsidR="002C2379" w:rsidRPr="00666C6C" w:rsidRDefault="002C2379" w:rsidP="00666C6C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666C6C">
        <w:rPr>
          <w:b/>
          <w:sz w:val="28"/>
          <w:szCs w:val="28"/>
          <w:lang w:eastAsia="en-US"/>
        </w:rPr>
        <w:t>УСТЬ-ТАРКСКОГО РАЙОНА</w:t>
      </w:r>
    </w:p>
    <w:p w:rsidR="002C2379" w:rsidRPr="00666C6C" w:rsidRDefault="002C2379" w:rsidP="00666C6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666C6C">
        <w:rPr>
          <w:b/>
          <w:sz w:val="28"/>
          <w:szCs w:val="28"/>
          <w:lang w:eastAsia="en-US"/>
        </w:rPr>
        <w:t>НОВОСИБИРСКОЙ ОБЛАСТИ</w:t>
      </w:r>
    </w:p>
    <w:p w:rsidR="002C2379" w:rsidRPr="00666C6C" w:rsidRDefault="002C2379" w:rsidP="00666C6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666C6C">
        <w:rPr>
          <w:b/>
          <w:sz w:val="28"/>
          <w:szCs w:val="28"/>
          <w:lang w:eastAsia="en-US"/>
        </w:rPr>
        <w:t>(</w:t>
      </w:r>
      <w:r>
        <w:rPr>
          <w:b/>
          <w:sz w:val="28"/>
          <w:szCs w:val="28"/>
          <w:lang w:eastAsia="en-US"/>
        </w:rPr>
        <w:t xml:space="preserve">пятого </w:t>
      </w:r>
      <w:r w:rsidRPr="00666C6C">
        <w:rPr>
          <w:b/>
          <w:sz w:val="28"/>
          <w:szCs w:val="28"/>
          <w:lang w:eastAsia="en-US"/>
        </w:rPr>
        <w:t xml:space="preserve"> созыва)</w:t>
      </w:r>
    </w:p>
    <w:p w:rsidR="002C2379" w:rsidRPr="00666C6C" w:rsidRDefault="002C2379" w:rsidP="00666C6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666C6C">
        <w:rPr>
          <w:b/>
          <w:sz w:val="28"/>
          <w:szCs w:val="28"/>
          <w:lang w:eastAsia="en-US"/>
        </w:rPr>
        <w:t>РЕШЕНИЕ</w:t>
      </w:r>
    </w:p>
    <w:p w:rsidR="002C2379" w:rsidRPr="00666C6C" w:rsidRDefault="002C2379" w:rsidP="00666C6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(внеочередной  третьей  сессии</w:t>
      </w:r>
      <w:r w:rsidRPr="00666C6C">
        <w:rPr>
          <w:b/>
          <w:sz w:val="28"/>
          <w:szCs w:val="28"/>
          <w:lang w:eastAsia="en-US"/>
        </w:rPr>
        <w:t>)</w:t>
      </w:r>
    </w:p>
    <w:p w:rsidR="002C2379" w:rsidRPr="00666C6C" w:rsidRDefault="002C2379" w:rsidP="00666C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30.11.2015</w:t>
      </w:r>
      <w:r w:rsidRPr="00666C6C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666C6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20</w:t>
      </w:r>
    </w:p>
    <w:p w:rsidR="002C2379" w:rsidRDefault="002C2379" w:rsidP="002908A7">
      <w:pPr>
        <w:ind w:firstLine="851"/>
        <w:jc w:val="center"/>
        <w:rPr>
          <w:sz w:val="28"/>
          <w:szCs w:val="28"/>
        </w:rPr>
      </w:pPr>
    </w:p>
    <w:p w:rsidR="002C2379" w:rsidRPr="002D4CAB" w:rsidRDefault="002C2379" w:rsidP="002D4CAB">
      <w:pPr>
        <w:jc w:val="both"/>
        <w:rPr>
          <w:b/>
          <w:sz w:val="28"/>
          <w:szCs w:val="28"/>
        </w:rPr>
      </w:pPr>
      <w:r w:rsidRPr="002D4CAB">
        <w:rPr>
          <w:b/>
          <w:sz w:val="28"/>
          <w:szCs w:val="28"/>
        </w:rPr>
        <w:t>Об утверждении плана приватизации муниципального имущества на 2016 год.</w:t>
      </w:r>
    </w:p>
    <w:p w:rsidR="002C2379" w:rsidRDefault="002C2379" w:rsidP="00E258B7">
      <w:pPr>
        <w:ind w:firstLine="851"/>
        <w:rPr>
          <w:sz w:val="28"/>
          <w:szCs w:val="28"/>
        </w:rPr>
      </w:pPr>
    </w:p>
    <w:p w:rsidR="002C2379" w:rsidRDefault="002C2379" w:rsidP="002908A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приватизации муниципального имущества, в соответствии с Федеральным законом от 21.12.2001 г. №178-ФЗ "О приватизации государственного и муниципального имущества", Федеральным законам «О защите конкуренции» от 26.07.2006года №135-ФЗ, (в редакции Федерального закона от 17.07.2009года № 173- ФЗ «Об особенностях  отчуждения  недвижимого имущества, находящегося в государственной собственности Субъектов РФ или муниципальной собственности и арендуемого  субъектами малого и среднего предпринимательства), и Положением «П</w:t>
      </w:r>
      <w:r>
        <w:rPr>
          <w:bCs/>
          <w:sz w:val="28"/>
          <w:szCs w:val="28"/>
        </w:rPr>
        <w:t>о управлению и распоряжению муниципальным имуществом Усть-Таркского сельсовета</w:t>
      </w:r>
      <w:r>
        <w:rPr>
          <w:sz w:val="28"/>
          <w:szCs w:val="28"/>
        </w:rPr>
        <w:t xml:space="preserve">", утвержденным Решением Совета депутатов Усть-Таркского сельсовета  Новосибирской области от 26.11.2009 г.  № 240  Совет депутатов </w:t>
      </w:r>
      <w:r w:rsidRPr="002D4CAB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C2379" w:rsidRDefault="002C2379" w:rsidP="00290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приватизации муниципального имущества на  2016 год (приложение № 1 ).</w:t>
      </w:r>
    </w:p>
    <w:p w:rsidR="002C2379" w:rsidRDefault="002C2379" w:rsidP="00290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Усть-Таркского сельсовета Усть-Таркского района Новосибирской области  провести необходимые действия по приватизации (продаже) имущества.</w:t>
      </w:r>
    </w:p>
    <w:p w:rsidR="002C2379" w:rsidRDefault="002C2379" w:rsidP="002908A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решения возложить на главу администрации Шушканова  В.В.</w:t>
      </w:r>
    </w:p>
    <w:p w:rsidR="002C2379" w:rsidRDefault="002C2379" w:rsidP="002908A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подписания.</w:t>
      </w:r>
    </w:p>
    <w:p w:rsidR="002C2379" w:rsidRDefault="002C2379" w:rsidP="002908A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C2379" w:rsidRDefault="002C2379" w:rsidP="002908A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C2379" w:rsidRDefault="002C2379" w:rsidP="002D4CA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C2379" w:rsidRDefault="002C2379" w:rsidP="002D4CA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Усть-Таркского сельсовета</w:t>
      </w:r>
    </w:p>
    <w:p w:rsidR="002C2379" w:rsidRDefault="002C2379" w:rsidP="002D4CA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</w:p>
    <w:p w:rsidR="002C2379" w:rsidRDefault="002C2379" w:rsidP="002D4CA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В.Н. Предвечный</w:t>
      </w:r>
    </w:p>
    <w:p w:rsidR="002C2379" w:rsidRDefault="002C2379" w:rsidP="002908A7">
      <w:pPr>
        <w:keepNext/>
        <w:ind w:firstLine="851"/>
        <w:jc w:val="right"/>
        <w:outlineLvl w:val="0"/>
      </w:pPr>
      <w:r>
        <w:t xml:space="preserve">Приложение к решению </w:t>
      </w:r>
    </w:p>
    <w:p w:rsidR="002C2379" w:rsidRDefault="002C2379" w:rsidP="002908A7">
      <w:pPr>
        <w:keepNext/>
        <w:ind w:firstLine="851"/>
        <w:jc w:val="right"/>
        <w:outlineLvl w:val="0"/>
      </w:pPr>
      <w:r>
        <w:t>Совета депутатов Усть-Таркского сельсовета</w:t>
      </w:r>
    </w:p>
    <w:p w:rsidR="002C2379" w:rsidRDefault="002C2379" w:rsidP="002908A7">
      <w:pPr>
        <w:keepNext/>
        <w:ind w:firstLine="851"/>
        <w:jc w:val="right"/>
        <w:outlineLvl w:val="0"/>
      </w:pPr>
      <w:r>
        <w:t>Усть-Таркского района</w:t>
      </w:r>
    </w:p>
    <w:p w:rsidR="002C2379" w:rsidRDefault="002C2379" w:rsidP="002908A7">
      <w:pPr>
        <w:keepNext/>
        <w:ind w:firstLine="851"/>
        <w:jc w:val="right"/>
        <w:outlineLvl w:val="0"/>
      </w:pPr>
      <w:r>
        <w:t xml:space="preserve">Новосибирской области </w:t>
      </w:r>
    </w:p>
    <w:p w:rsidR="002C2379" w:rsidRDefault="002C2379" w:rsidP="002908A7">
      <w:pPr>
        <w:keepNext/>
        <w:ind w:firstLine="851"/>
        <w:jc w:val="right"/>
        <w:outlineLvl w:val="0"/>
      </w:pPr>
      <w:r>
        <w:t xml:space="preserve">от 30. 11. </w:t>
      </w:r>
      <w:smartTag w:uri="urn:schemas-microsoft-com:office:smarttags" w:element="metricconverter">
        <w:smartTagPr>
          <w:attr w:name="ProductID" w:val="2015 г"/>
        </w:smartTagPr>
        <w:r>
          <w:t>2015</w:t>
        </w:r>
        <w:bookmarkStart w:id="0" w:name="_GoBack"/>
        <w:bookmarkEnd w:id="0"/>
        <w:r>
          <w:t xml:space="preserve"> г</w:t>
        </w:r>
      </w:smartTag>
      <w:r>
        <w:t>. №  20</w:t>
      </w:r>
    </w:p>
    <w:p w:rsidR="002C2379" w:rsidRDefault="002C2379" w:rsidP="002908A7">
      <w:pPr>
        <w:keepNext/>
        <w:ind w:firstLine="851"/>
        <w:jc w:val="right"/>
        <w:outlineLvl w:val="0"/>
        <w:rPr>
          <w:sz w:val="24"/>
        </w:rPr>
      </w:pPr>
    </w:p>
    <w:p w:rsidR="002C2379" w:rsidRDefault="002C2379" w:rsidP="002908A7">
      <w:pPr>
        <w:keepNext/>
        <w:ind w:firstLine="851"/>
        <w:jc w:val="center"/>
        <w:outlineLvl w:val="0"/>
        <w:rPr>
          <w:b/>
          <w:sz w:val="24"/>
        </w:rPr>
      </w:pPr>
      <w:r>
        <w:rPr>
          <w:b/>
          <w:sz w:val="24"/>
        </w:rPr>
        <w:t>ПЛАН ПРИВАТИЗАЦИИ</w:t>
      </w:r>
    </w:p>
    <w:p w:rsidR="002C2379" w:rsidRDefault="002C2379" w:rsidP="002908A7">
      <w:pPr>
        <w:keepNext/>
        <w:ind w:firstLine="851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МУНИЦИПАЛЬНОГО ИМУЩЕСТВА УСТЬ-ТАРКСКОГО СЕЛЬСОВЕТА </w:t>
      </w:r>
    </w:p>
    <w:p w:rsidR="002C2379" w:rsidRDefault="002C2379" w:rsidP="002908A7">
      <w:pPr>
        <w:keepNext/>
        <w:ind w:firstLine="851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НА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4"/>
          </w:rPr>
          <w:t>2015 г</w:t>
        </w:r>
      </w:smartTag>
      <w:r>
        <w:rPr>
          <w:b/>
          <w:sz w:val="24"/>
        </w:rPr>
        <w:t>.</w:t>
      </w:r>
    </w:p>
    <w:p w:rsidR="002C2379" w:rsidRDefault="002C2379" w:rsidP="002908A7">
      <w:pPr>
        <w:keepNext/>
        <w:ind w:firstLine="851"/>
        <w:jc w:val="center"/>
        <w:outlineLvl w:val="0"/>
        <w:rPr>
          <w:b/>
          <w:sz w:val="24"/>
        </w:rPr>
      </w:pPr>
    </w:p>
    <w:tbl>
      <w:tblPr>
        <w:tblW w:w="105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4729"/>
        <w:gridCol w:w="3401"/>
        <w:gridCol w:w="795"/>
        <w:gridCol w:w="1134"/>
      </w:tblGrid>
      <w:tr w:rsidR="002C2379" w:rsidRPr="0080285C" w:rsidTr="0056062F">
        <w:trPr>
          <w:cantSplit/>
          <w:trHeight w:val="1737"/>
        </w:trPr>
        <w:tc>
          <w:tcPr>
            <w:tcW w:w="516" w:type="dxa"/>
          </w:tcPr>
          <w:p w:rsidR="002C2379" w:rsidRPr="0056062F" w:rsidRDefault="002C2379" w:rsidP="0056062F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062F">
              <w:rPr>
                <w:sz w:val="24"/>
              </w:rPr>
              <w:t>№ пп</w:t>
            </w:r>
          </w:p>
        </w:tc>
        <w:tc>
          <w:tcPr>
            <w:tcW w:w="4729" w:type="dxa"/>
          </w:tcPr>
          <w:p w:rsidR="002C2379" w:rsidRPr="0056062F" w:rsidRDefault="002C2379" w:rsidP="0056062F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062F">
              <w:rPr>
                <w:sz w:val="24"/>
              </w:rPr>
              <w:t>Наименование имущества</w:t>
            </w:r>
          </w:p>
        </w:tc>
        <w:tc>
          <w:tcPr>
            <w:tcW w:w="3401" w:type="dxa"/>
          </w:tcPr>
          <w:p w:rsidR="002C2379" w:rsidRPr="0056062F" w:rsidRDefault="002C2379" w:rsidP="0056062F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062F">
              <w:rPr>
                <w:sz w:val="24"/>
              </w:rPr>
              <w:t>Местонахождение объекта</w:t>
            </w:r>
          </w:p>
        </w:tc>
        <w:tc>
          <w:tcPr>
            <w:tcW w:w="795" w:type="dxa"/>
            <w:textDirection w:val="btLr"/>
          </w:tcPr>
          <w:p w:rsidR="002C2379" w:rsidRPr="0056062F" w:rsidRDefault="002C2379" w:rsidP="0056062F">
            <w:pPr>
              <w:keepNext/>
              <w:autoSpaceDE w:val="0"/>
              <w:autoSpaceDN w:val="0"/>
              <w:ind w:left="113" w:right="113"/>
              <w:jc w:val="center"/>
              <w:outlineLvl w:val="0"/>
              <w:rPr>
                <w:sz w:val="24"/>
              </w:rPr>
            </w:pPr>
            <w:r w:rsidRPr="0056062F">
              <w:rPr>
                <w:sz w:val="24"/>
              </w:rPr>
              <w:t>Год ввода (выпуска)</w:t>
            </w:r>
          </w:p>
        </w:tc>
        <w:tc>
          <w:tcPr>
            <w:tcW w:w="1134" w:type="dxa"/>
            <w:textDirection w:val="btLr"/>
          </w:tcPr>
          <w:p w:rsidR="002C2379" w:rsidRPr="0056062F" w:rsidRDefault="002C2379" w:rsidP="0056062F">
            <w:pPr>
              <w:keepNext/>
              <w:autoSpaceDE w:val="0"/>
              <w:autoSpaceDN w:val="0"/>
              <w:ind w:left="113" w:right="113"/>
              <w:jc w:val="center"/>
              <w:outlineLvl w:val="0"/>
              <w:rPr>
                <w:sz w:val="24"/>
              </w:rPr>
            </w:pPr>
            <w:r w:rsidRPr="0056062F">
              <w:rPr>
                <w:sz w:val="24"/>
              </w:rPr>
              <w:t>Примерный срок реализации</w:t>
            </w:r>
          </w:p>
        </w:tc>
      </w:tr>
      <w:tr w:rsidR="002C2379" w:rsidRPr="0080285C" w:rsidTr="0056062F">
        <w:tc>
          <w:tcPr>
            <w:tcW w:w="516" w:type="dxa"/>
          </w:tcPr>
          <w:p w:rsidR="002C2379" w:rsidRPr="0056062F" w:rsidRDefault="002C2379" w:rsidP="0056062F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  <w:lang w:val="en-US"/>
              </w:rPr>
            </w:pPr>
            <w:r w:rsidRPr="0056062F">
              <w:rPr>
                <w:sz w:val="24"/>
                <w:lang w:val="en-US"/>
              </w:rPr>
              <w:t>1</w:t>
            </w:r>
          </w:p>
        </w:tc>
        <w:tc>
          <w:tcPr>
            <w:tcW w:w="4729" w:type="dxa"/>
          </w:tcPr>
          <w:p w:rsidR="002C2379" w:rsidRPr="0056062F" w:rsidRDefault="002C2379" w:rsidP="0056062F">
            <w:pPr>
              <w:keepNext/>
              <w:autoSpaceDE w:val="0"/>
              <w:autoSpaceDN w:val="0"/>
              <w:outlineLvl w:val="0"/>
              <w:rPr>
                <w:sz w:val="24"/>
              </w:rPr>
            </w:pPr>
            <w:r w:rsidRPr="0056062F">
              <w:rPr>
                <w:sz w:val="24"/>
              </w:rPr>
              <w:t>Жилое помещение</w:t>
            </w:r>
          </w:p>
        </w:tc>
        <w:tc>
          <w:tcPr>
            <w:tcW w:w="3401" w:type="dxa"/>
          </w:tcPr>
          <w:p w:rsidR="002C2379" w:rsidRPr="0056062F" w:rsidRDefault="002C2379" w:rsidP="0056062F">
            <w:pPr>
              <w:keepNext/>
              <w:autoSpaceDE w:val="0"/>
              <w:autoSpaceDN w:val="0"/>
              <w:outlineLvl w:val="0"/>
              <w:rPr>
                <w:sz w:val="24"/>
              </w:rPr>
            </w:pPr>
            <w:r w:rsidRPr="0056062F">
              <w:rPr>
                <w:sz w:val="24"/>
              </w:rPr>
              <w:t>Новосибирская область, Усть-Таркский район, с. Усть-Тарка, ул. Матросова 19</w:t>
            </w:r>
          </w:p>
        </w:tc>
        <w:tc>
          <w:tcPr>
            <w:tcW w:w="795" w:type="dxa"/>
          </w:tcPr>
          <w:p w:rsidR="002C2379" w:rsidRPr="0056062F" w:rsidRDefault="002C2379" w:rsidP="0056062F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</w:p>
        </w:tc>
        <w:tc>
          <w:tcPr>
            <w:tcW w:w="1134" w:type="dxa"/>
          </w:tcPr>
          <w:p w:rsidR="002C2379" w:rsidRPr="0056062F" w:rsidRDefault="002C2379" w:rsidP="0056062F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062F">
              <w:rPr>
                <w:sz w:val="24"/>
              </w:rPr>
              <w:t xml:space="preserve">2-3 квартал </w:t>
            </w:r>
          </w:p>
          <w:p w:rsidR="002C2379" w:rsidRPr="0056062F" w:rsidRDefault="002C2379" w:rsidP="0056062F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062F">
              <w:rPr>
                <w:sz w:val="24"/>
              </w:rPr>
              <w:t>2016</w:t>
            </w:r>
          </w:p>
        </w:tc>
      </w:tr>
      <w:tr w:rsidR="002C2379" w:rsidRPr="0080285C" w:rsidTr="0056062F">
        <w:tc>
          <w:tcPr>
            <w:tcW w:w="516" w:type="dxa"/>
          </w:tcPr>
          <w:p w:rsidR="002C2379" w:rsidRPr="0056062F" w:rsidRDefault="002C2379" w:rsidP="0056062F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062F">
              <w:rPr>
                <w:sz w:val="24"/>
              </w:rPr>
              <w:t>2.</w:t>
            </w:r>
          </w:p>
        </w:tc>
        <w:tc>
          <w:tcPr>
            <w:tcW w:w="4729" w:type="dxa"/>
          </w:tcPr>
          <w:p w:rsidR="002C2379" w:rsidRPr="0056062F" w:rsidRDefault="002C2379" w:rsidP="0056062F">
            <w:pPr>
              <w:keepNext/>
              <w:autoSpaceDE w:val="0"/>
              <w:autoSpaceDN w:val="0"/>
              <w:outlineLvl w:val="0"/>
              <w:rPr>
                <w:sz w:val="24"/>
              </w:rPr>
            </w:pPr>
            <w:r w:rsidRPr="0056062F">
              <w:rPr>
                <w:sz w:val="24"/>
              </w:rPr>
              <w:t xml:space="preserve">Помещение (гараж), площадь </w:t>
            </w:r>
            <w:smartTag w:uri="urn:schemas-microsoft-com:office:smarttags" w:element="metricconverter">
              <w:smartTagPr>
                <w:attr w:name="ProductID" w:val="55,6 м2"/>
              </w:smartTagPr>
              <w:r w:rsidRPr="0056062F">
                <w:rPr>
                  <w:sz w:val="24"/>
                </w:rPr>
                <w:t>55,6 м2</w:t>
              </w:r>
            </w:smartTag>
            <w:r w:rsidRPr="0056062F">
              <w:rPr>
                <w:sz w:val="24"/>
              </w:rPr>
              <w:t>, кадастровый (условный) номер: 54:26:010204:0007:0770</w:t>
            </w:r>
          </w:p>
        </w:tc>
        <w:tc>
          <w:tcPr>
            <w:tcW w:w="3401" w:type="dxa"/>
          </w:tcPr>
          <w:p w:rsidR="002C2379" w:rsidRPr="0056062F" w:rsidRDefault="002C2379" w:rsidP="0056062F">
            <w:pPr>
              <w:keepNext/>
              <w:autoSpaceDE w:val="0"/>
              <w:autoSpaceDN w:val="0"/>
              <w:outlineLvl w:val="0"/>
              <w:rPr>
                <w:sz w:val="24"/>
              </w:rPr>
            </w:pPr>
            <w:r w:rsidRPr="0056062F">
              <w:rPr>
                <w:sz w:val="24"/>
              </w:rPr>
              <w:t>Новосибирская область, Усть-Таркский район, с. Усть-Тарка, ул. Комсомольская 57</w:t>
            </w:r>
          </w:p>
          <w:p w:rsidR="002C2379" w:rsidRPr="0056062F" w:rsidRDefault="002C2379" w:rsidP="0056062F">
            <w:pPr>
              <w:keepNext/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795" w:type="dxa"/>
          </w:tcPr>
          <w:p w:rsidR="002C2379" w:rsidRPr="0056062F" w:rsidRDefault="002C2379" w:rsidP="0056062F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</w:p>
        </w:tc>
        <w:tc>
          <w:tcPr>
            <w:tcW w:w="1134" w:type="dxa"/>
          </w:tcPr>
          <w:p w:rsidR="002C2379" w:rsidRPr="0056062F" w:rsidRDefault="002C2379" w:rsidP="0056062F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062F">
              <w:rPr>
                <w:sz w:val="24"/>
              </w:rPr>
              <w:t>3 квартал 2016</w:t>
            </w:r>
          </w:p>
        </w:tc>
      </w:tr>
    </w:tbl>
    <w:p w:rsidR="002C2379" w:rsidRPr="00A16334" w:rsidRDefault="002C2379" w:rsidP="002908A7">
      <w:pPr>
        <w:keepNext/>
        <w:ind w:firstLine="851"/>
        <w:jc w:val="center"/>
        <w:outlineLvl w:val="0"/>
        <w:rPr>
          <w:sz w:val="24"/>
        </w:rPr>
      </w:pPr>
    </w:p>
    <w:p w:rsidR="002C2379" w:rsidRDefault="002C2379" w:rsidP="002908A7"/>
    <w:p w:rsidR="002C2379" w:rsidRDefault="002C2379" w:rsidP="002908A7"/>
    <w:p w:rsidR="002C2379" w:rsidRDefault="002C2379"/>
    <w:sectPr w:rsidR="002C2379" w:rsidSect="002D4CA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C9D"/>
    <w:rsid w:val="00021C86"/>
    <w:rsid w:val="000755D4"/>
    <w:rsid w:val="000F4366"/>
    <w:rsid w:val="000F457D"/>
    <w:rsid w:val="00237E9D"/>
    <w:rsid w:val="002908A7"/>
    <w:rsid w:val="002A0F16"/>
    <w:rsid w:val="002C2379"/>
    <w:rsid w:val="002D4CAB"/>
    <w:rsid w:val="0036616B"/>
    <w:rsid w:val="004123E7"/>
    <w:rsid w:val="0056062F"/>
    <w:rsid w:val="005A7FE6"/>
    <w:rsid w:val="005C77CD"/>
    <w:rsid w:val="00657046"/>
    <w:rsid w:val="00666C6C"/>
    <w:rsid w:val="00744F02"/>
    <w:rsid w:val="00775CBE"/>
    <w:rsid w:val="0080285C"/>
    <w:rsid w:val="00882742"/>
    <w:rsid w:val="0089461E"/>
    <w:rsid w:val="00A16334"/>
    <w:rsid w:val="00A4475E"/>
    <w:rsid w:val="00AA6B36"/>
    <w:rsid w:val="00C61ACD"/>
    <w:rsid w:val="00DE0944"/>
    <w:rsid w:val="00E258B7"/>
    <w:rsid w:val="00E33C9D"/>
    <w:rsid w:val="00EF1300"/>
    <w:rsid w:val="00F0449D"/>
    <w:rsid w:val="00F51382"/>
    <w:rsid w:val="00FC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8A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08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2908A7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508</TotalTime>
  <Pages>2</Pages>
  <Words>336</Words>
  <Characters>1917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Фёдорова</cp:lastModifiedBy>
  <cp:revision>17</cp:revision>
  <cp:lastPrinted>2015-12-02T10:50:00Z</cp:lastPrinted>
  <dcterms:created xsi:type="dcterms:W3CDTF">2013-12-23T03:34:00Z</dcterms:created>
  <dcterms:modified xsi:type="dcterms:W3CDTF">2015-12-02T11:04:00Z</dcterms:modified>
</cp:coreProperties>
</file>