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521B" w:rsidRDefault="0093521B" w:rsidP="0093521B">
      <w:pPr>
        <w:pStyle w:val="ConsPlusTitle"/>
        <w:widowControl/>
        <w:jc w:val="center"/>
      </w:pPr>
      <w:r>
        <w:t xml:space="preserve">АДМИНИСТИРАЦИЯ </w:t>
      </w:r>
    </w:p>
    <w:p w:rsidR="0093521B" w:rsidRDefault="0093521B" w:rsidP="0093521B">
      <w:pPr>
        <w:pStyle w:val="ConsPlusTitle"/>
        <w:widowControl/>
        <w:jc w:val="center"/>
      </w:pPr>
      <w:r>
        <w:t xml:space="preserve">УСТЬ-ТАРКСКОГО СЕЛЬСОВЕТА </w:t>
      </w:r>
    </w:p>
    <w:p w:rsidR="0093521B" w:rsidRDefault="0093521B" w:rsidP="0093521B">
      <w:pPr>
        <w:pStyle w:val="ConsPlusTitle"/>
        <w:widowControl/>
        <w:jc w:val="center"/>
      </w:pPr>
      <w:r>
        <w:t xml:space="preserve"> УСТЬ-ТАРКСКОГО РАЙОНА НОВОСИБИРСКОЙ ОБЛАСТИ.</w:t>
      </w:r>
    </w:p>
    <w:p w:rsidR="0093521B" w:rsidRDefault="0093521B" w:rsidP="0093521B">
      <w:pPr>
        <w:pStyle w:val="ConsPlusTitle"/>
        <w:widowControl/>
        <w:jc w:val="center"/>
      </w:pPr>
    </w:p>
    <w:p w:rsidR="0093521B" w:rsidRDefault="0093521B" w:rsidP="0093521B">
      <w:pPr>
        <w:pStyle w:val="ConsPlusTitle"/>
        <w:widowControl/>
        <w:jc w:val="center"/>
      </w:pPr>
      <w:r>
        <w:t>ПОСТАНОВЛЕНИЕ</w:t>
      </w:r>
    </w:p>
    <w:p w:rsidR="0093521B" w:rsidRDefault="0093521B" w:rsidP="0093521B">
      <w:pPr>
        <w:pStyle w:val="ConsPlusTitle"/>
        <w:widowControl/>
        <w:jc w:val="center"/>
      </w:pPr>
    </w:p>
    <w:p w:rsidR="0093521B" w:rsidRPr="002050B6" w:rsidRDefault="0093521B" w:rsidP="0093521B">
      <w:pPr>
        <w:pStyle w:val="ConsPlusTitle"/>
        <w:widowControl/>
        <w:jc w:val="center"/>
        <w:rPr>
          <w:b w:val="0"/>
        </w:rPr>
      </w:pPr>
      <w:r w:rsidRPr="002050B6">
        <w:rPr>
          <w:b w:val="0"/>
        </w:rPr>
        <w:t xml:space="preserve">от  </w:t>
      </w:r>
      <w:r>
        <w:rPr>
          <w:b w:val="0"/>
        </w:rPr>
        <w:t xml:space="preserve">26 ноября </w:t>
      </w:r>
      <w:r w:rsidRPr="002050B6">
        <w:rPr>
          <w:b w:val="0"/>
        </w:rPr>
        <w:t xml:space="preserve"> 2009 г.                                           N  </w:t>
      </w:r>
      <w:r>
        <w:rPr>
          <w:b w:val="0"/>
        </w:rPr>
        <w:t>65</w:t>
      </w:r>
    </w:p>
    <w:p w:rsidR="0093521B" w:rsidRDefault="0093521B" w:rsidP="0093521B">
      <w:pPr>
        <w:pStyle w:val="ConsPlusTitle"/>
        <w:widowControl/>
        <w:jc w:val="center"/>
      </w:pPr>
    </w:p>
    <w:p w:rsidR="0093521B" w:rsidRDefault="0093521B" w:rsidP="0093521B">
      <w:pPr>
        <w:autoSpaceDE w:val="0"/>
        <w:autoSpaceDN w:val="0"/>
        <w:adjustRightInd w:val="0"/>
        <w:ind w:firstLine="540"/>
        <w:jc w:val="both"/>
      </w:pPr>
      <w:r>
        <w:t xml:space="preserve"> Об утверждении Положения о  формировании и подготовке кадрового резерва  администрации  Усть-Таркского  сельсовета Усть-Таркского района.</w:t>
      </w:r>
    </w:p>
    <w:p w:rsidR="0093521B" w:rsidRDefault="0093521B" w:rsidP="0093521B">
      <w:pPr>
        <w:pStyle w:val="ConsPlusTitle"/>
        <w:widowControl/>
        <w:jc w:val="center"/>
      </w:pPr>
    </w:p>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ind w:firstLine="540"/>
        <w:jc w:val="both"/>
      </w:pPr>
      <w:r>
        <w:t xml:space="preserve">В соответствии с   Федеральным законом  № 25-ФЗ от 02.03.2007г "О муниципальной службе в Российской Федерации", Законом Новосибирской области № 175-ОЗ от  30.10.2007г «О муниципальной службе в Новосибирской области и Уставом  поселения, </w:t>
      </w:r>
    </w:p>
    <w:p w:rsidR="0093521B" w:rsidRPr="00E04C4A" w:rsidRDefault="0093521B" w:rsidP="0093521B">
      <w:pPr>
        <w:autoSpaceDE w:val="0"/>
        <w:autoSpaceDN w:val="0"/>
        <w:adjustRightInd w:val="0"/>
        <w:jc w:val="both"/>
        <w:rPr>
          <w:b/>
        </w:rPr>
      </w:pPr>
      <w:r>
        <w:rPr>
          <w:b/>
        </w:rPr>
        <w:t>П</w:t>
      </w:r>
      <w:r w:rsidRPr="00E04C4A">
        <w:rPr>
          <w:b/>
        </w:rPr>
        <w:t>остановляю:</w:t>
      </w:r>
    </w:p>
    <w:p w:rsidR="0093521B" w:rsidRDefault="0093521B" w:rsidP="0093521B">
      <w:pPr>
        <w:autoSpaceDE w:val="0"/>
        <w:autoSpaceDN w:val="0"/>
        <w:adjustRightInd w:val="0"/>
        <w:ind w:firstLine="540"/>
        <w:jc w:val="both"/>
      </w:pPr>
      <w:r>
        <w:t>1. Утвердить Положение о формировании и подготовке кадрового резерва администрации Усть-Таркского  сельсовета Усть-Таркского района</w:t>
      </w:r>
      <w:proofErr w:type="gramStart"/>
      <w:r>
        <w:t>.(</w:t>
      </w:r>
      <w:proofErr w:type="gramEnd"/>
      <w:r>
        <w:t>приложение № 1).</w:t>
      </w:r>
    </w:p>
    <w:p w:rsidR="0093521B" w:rsidRDefault="0093521B" w:rsidP="0093521B">
      <w:pPr>
        <w:autoSpaceDE w:val="0"/>
        <w:autoSpaceDN w:val="0"/>
        <w:adjustRightInd w:val="0"/>
        <w:ind w:firstLine="540"/>
        <w:jc w:val="both"/>
      </w:pPr>
      <w:r>
        <w:t xml:space="preserve"> 2. Утвердить  Положение о комиссии по формированию и подготовке резерва управленческих кадров и ее состав</w:t>
      </w:r>
      <w:proofErr w:type="gramStart"/>
      <w:r>
        <w:t>.</w:t>
      </w:r>
      <w:proofErr w:type="gramEnd"/>
      <w:r>
        <w:t xml:space="preserve"> (</w:t>
      </w:r>
      <w:proofErr w:type="gramStart"/>
      <w:r>
        <w:t>п</w:t>
      </w:r>
      <w:proofErr w:type="gramEnd"/>
      <w:r>
        <w:t>риложение № 2-3).</w:t>
      </w:r>
    </w:p>
    <w:p w:rsidR="0093521B" w:rsidRPr="00A64BBD" w:rsidRDefault="0093521B" w:rsidP="0093521B">
      <w:pPr>
        <w:autoSpaceDE w:val="0"/>
        <w:autoSpaceDN w:val="0"/>
        <w:adjustRightInd w:val="0"/>
        <w:ind w:firstLine="540"/>
        <w:jc w:val="both"/>
        <w:rPr>
          <w:color w:val="000000"/>
        </w:rPr>
      </w:pPr>
      <w:r>
        <w:t xml:space="preserve">3. Специалисту по кадрам администрации Усть-Таркского </w:t>
      </w:r>
      <w:r w:rsidRPr="00A64BBD">
        <w:rPr>
          <w:color w:val="000000"/>
        </w:rPr>
        <w:t>сельсовета  до 01.02.2010 сформировать предложения   в состав кадрового резерва и представить главе администрации Усть-Таркского сельсовета</w:t>
      </w:r>
      <w:r>
        <w:rPr>
          <w:color w:val="000000"/>
        </w:rPr>
        <w:t>,</w:t>
      </w:r>
      <w:r w:rsidRPr="00A64BBD">
        <w:rPr>
          <w:color w:val="000000"/>
        </w:rPr>
        <w:t xml:space="preserve"> для подготовки  распоряжения   об утверждении состава кадрового резерва на  муниципальные должности муниципальной службы в администрации Усть-Таркского  сельсовета,  </w:t>
      </w:r>
    </w:p>
    <w:p w:rsidR="0093521B" w:rsidRDefault="0093521B" w:rsidP="0093521B">
      <w:pPr>
        <w:autoSpaceDE w:val="0"/>
        <w:autoSpaceDN w:val="0"/>
        <w:adjustRightInd w:val="0"/>
        <w:ind w:firstLine="540"/>
        <w:jc w:val="both"/>
      </w:pPr>
      <w:r w:rsidRPr="009D68AD">
        <w:rPr>
          <w:color w:val="FF0000"/>
        </w:rPr>
        <w:t>5.</w:t>
      </w:r>
      <w:r>
        <w:t xml:space="preserve"> </w:t>
      </w:r>
      <w:proofErr w:type="gramStart"/>
      <w:r>
        <w:t>Контроль за</w:t>
      </w:r>
      <w:proofErr w:type="gramEnd"/>
      <w:r>
        <w:t xml:space="preserve"> исполнением Постановления возлагаю на себя. </w:t>
      </w:r>
    </w:p>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ind w:firstLine="540"/>
        <w:jc w:val="both"/>
      </w:pPr>
    </w:p>
    <w:p w:rsidR="0093521B" w:rsidRPr="00A64BBD" w:rsidRDefault="0093521B" w:rsidP="0093521B">
      <w:pPr>
        <w:autoSpaceDE w:val="0"/>
        <w:autoSpaceDN w:val="0"/>
        <w:adjustRightInd w:val="0"/>
        <w:ind w:firstLine="540"/>
        <w:jc w:val="both"/>
        <w:rPr>
          <w:color w:val="000000"/>
        </w:rPr>
      </w:pPr>
      <w:r w:rsidRPr="00A64BBD">
        <w:rPr>
          <w:color w:val="000000"/>
        </w:rPr>
        <w:t xml:space="preserve"> Глава </w:t>
      </w:r>
      <w:r>
        <w:rPr>
          <w:color w:val="000000"/>
        </w:rPr>
        <w:t>Усть-Таркского</w:t>
      </w:r>
      <w:r w:rsidRPr="00A64BBD">
        <w:rPr>
          <w:color w:val="000000"/>
        </w:rPr>
        <w:t xml:space="preserve"> сельсовета __________</w:t>
      </w:r>
      <w:r>
        <w:rPr>
          <w:color w:val="000000"/>
        </w:rPr>
        <w:t xml:space="preserve">                  Н.И. Синяков</w:t>
      </w:r>
      <w:r w:rsidRPr="00A64BBD">
        <w:rPr>
          <w:color w:val="000000"/>
        </w:rPr>
        <w:t xml:space="preserve"> </w:t>
      </w:r>
    </w:p>
    <w:p w:rsidR="0093521B" w:rsidRDefault="0093521B" w:rsidP="0093521B">
      <w:pPr>
        <w:autoSpaceDE w:val="0"/>
        <w:autoSpaceDN w:val="0"/>
        <w:adjustRightInd w:val="0"/>
        <w:jc w:val="right"/>
        <w:outlineLvl w:val="0"/>
      </w:pPr>
    </w:p>
    <w:p w:rsidR="0093521B" w:rsidRDefault="0093521B" w:rsidP="0093521B">
      <w:pPr>
        <w:autoSpaceDE w:val="0"/>
        <w:autoSpaceDN w:val="0"/>
        <w:adjustRightInd w:val="0"/>
        <w:jc w:val="right"/>
        <w:outlineLvl w:val="0"/>
      </w:pPr>
    </w:p>
    <w:p w:rsidR="0093521B" w:rsidRDefault="0093521B" w:rsidP="0093521B">
      <w:pPr>
        <w:autoSpaceDE w:val="0"/>
        <w:autoSpaceDN w:val="0"/>
        <w:adjustRightInd w:val="0"/>
        <w:jc w:val="right"/>
        <w:outlineLvl w:val="0"/>
      </w:pPr>
    </w:p>
    <w:p w:rsidR="0093521B" w:rsidRDefault="0093521B" w:rsidP="0093521B">
      <w:pPr>
        <w:autoSpaceDE w:val="0"/>
        <w:autoSpaceDN w:val="0"/>
        <w:adjustRightInd w:val="0"/>
        <w:jc w:val="right"/>
        <w:outlineLvl w:val="0"/>
      </w:pPr>
    </w:p>
    <w:p w:rsidR="0093521B" w:rsidRDefault="0093521B" w:rsidP="0093521B">
      <w:pPr>
        <w:autoSpaceDE w:val="0"/>
        <w:autoSpaceDN w:val="0"/>
        <w:adjustRightInd w:val="0"/>
        <w:jc w:val="right"/>
        <w:outlineLvl w:val="0"/>
      </w:pPr>
    </w:p>
    <w:p w:rsidR="0093521B" w:rsidRDefault="0093521B" w:rsidP="0093521B">
      <w:pPr>
        <w:autoSpaceDE w:val="0"/>
        <w:autoSpaceDN w:val="0"/>
        <w:adjustRightInd w:val="0"/>
        <w:jc w:val="right"/>
        <w:outlineLvl w:val="0"/>
      </w:pPr>
    </w:p>
    <w:p w:rsidR="0093521B" w:rsidRDefault="0093521B" w:rsidP="0093521B">
      <w:pPr>
        <w:autoSpaceDE w:val="0"/>
        <w:autoSpaceDN w:val="0"/>
        <w:adjustRightInd w:val="0"/>
        <w:jc w:val="right"/>
        <w:outlineLvl w:val="0"/>
      </w:pPr>
    </w:p>
    <w:p w:rsidR="0093521B" w:rsidRDefault="0093521B" w:rsidP="0093521B">
      <w:pPr>
        <w:autoSpaceDE w:val="0"/>
        <w:autoSpaceDN w:val="0"/>
        <w:adjustRightInd w:val="0"/>
        <w:jc w:val="right"/>
        <w:outlineLvl w:val="0"/>
      </w:pPr>
    </w:p>
    <w:p w:rsidR="0093521B" w:rsidRDefault="0093521B" w:rsidP="0093521B">
      <w:pPr>
        <w:autoSpaceDE w:val="0"/>
        <w:autoSpaceDN w:val="0"/>
        <w:adjustRightInd w:val="0"/>
        <w:jc w:val="right"/>
        <w:outlineLvl w:val="0"/>
      </w:pPr>
    </w:p>
    <w:p w:rsidR="0093521B" w:rsidRDefault="0093521B" w:rsidP="0093521B">
      <w:pPr>
        <w:autoSpaceDE w:val="0"/>
        <w:autoSpaceDN w:val="0"/>
        <w:adjustRightInd w:val="0"/>
        <w:jc w:val="right"/>
        <w:outlineLvl w:val="0"/>
      </w:pPr>
    </w:p>
    <w:p w:rsidR="0093521B" w:rsidRDefault="0093521B" w:rsidP="0093521B">
      <w:pPr>
        <w:autoSpaceDE w:val="0"/>
        <w:autoSpaceDN w:val="0"/>
        <w:adjustRightInd w:val="0"/>
        <w:jc w:val="right"/>
        <w:outlineLvl w:val="0"/>
      </w:pPr>
    </w:p>
    <w:p w:rsidR="0093521B" w:rsidRDefault="0093521B" w:rsidP="0093521B">
      <w:pPr>
        <w:autoSpaceDE w:val="0"/>
        <w:autoSpaceDN w:val="0"/>
        <w:adjustRightInd w:val="0"/>
        <w:jc w:val="right"/>
        <w:outlineLvl w:val="0"/>
      </w:pPr>
    </w:p>
    <w:p w:rsidR="0093521B" w:rsidRDefault="0093521B" w:rsidP="0093521B">
      <w:pPr>
        <w:autoSpaceDE w:val="0"/>
        <w:autoSpaceDN w:val="0"/>
        <w:adjustRightInd w:val="0"/>
        <w:jc w:val="right"/>
        <w:outlineLvl w:val="0"/>
      </w:pPr>
    </w:p>
    <w:p w:rsidR="0093521B" w:rsidRDefault="0093521B" w:rsidP="0093521B">
      <w:pPr>
        <w:autoSpaceDE w:val="0"/>
        <w:autoSpaceDN w:val="0"/>
        <w:adjustRightInd w:val="0"/>
        <w:jc w:val="right"/>
        <w:outlineLvl w:val="0"/>
      </w:pPr>
    </w:p>
    <w:p w:rsidR="0093521B" w:rsidRDefault="0093521B" w:rsidP="0093521B">
      <w:pPr>
        <w:autoSpaceDE w:val="0"/>
        <w:autoSpaceDN w:val="0"/>
        <w:adjustRightInd w:val="0"/>
        <w:jc w:val="right"/>
        <w:outlineLvl w:val="0"/>
      </w:pPr>
    </w:p>
    <w:p w:rsidR="0093521B" w:rsidRDefault="0093521B" w:rsidP="0093521B">
      <w:pPr>
        <w:autoSpaceDE w:val="0"/>
        <w:autoSpaceDN w:val="0"/>
        <w:adjustRightInd w:val="0"/>
        <w:jc w:val="right"/>
        <w:outlineLvl w:val="0"/>
      </w:pPr>
    </w:p>
    <w:p w:rsidR="0093521B" w:rsidRDefault="0093521B" w:rsidP="0093521B">
      <w:pPr>
        <w:autoSpaceDE w:val="0"/>
        <w:autoSpaceDN w:val="0"/>
        <w:adjustRightInd w:val="0"/>
        <w:jc w:val="right"/>
        <w:outlineLvl w:val="0"/>
      </w:pPr>
    </w:p>
    <w:p w:rsidR="0093521B" w:rsidRDefault="0093521B" w:rsidP="0093521B">
      <w:pPr>
        <w:autoSpaceDE w:val="0"/>
        <w:autoSpaceDN w:val="0"/>
        <w:adjustRightInd w:val="0"/>
        <w:jc w:val="right"/>
        <w:outlineLvl w:val="0"/>
      </w:pPr>
    </w:p>
    <w:p w:rsidR="0093521B" w:rsidRDefault="0093521B" w:rsidP="0093521B">
      <w:pPr>
        <w:autoSpaceDE w:val="0"/>
        <w:autoSpaceDN w:val="0"/>
        <w:adjustRightInd w:val="0"/>
        <w:jc w:val="right"/>
        <w:outlineLvl w:val="0"/>
      </w:pPr>
    </w:p>
    <w:p w:rsidR="0093521B" w:rsidRDefault="0093521B" w:rsidP="0093521B">
      <w:pPr>
        <w:autoSpaceDE w:val="0"/>
        <w:autoSpaceDN w:val="0"/>
        <w:adjustRightInd w:val="0"/>
        <w:jc w:val="right"/>
        <w:outlineLvl w:val="0"/>
      </w:pPr>
      <w:r>
        <w:lastRenderedPageBreak/>
        <w:t>Приложение</w:t>
      </w:r>
    </w:p>
    <w:p w:rsidR="0093521B" w:rsidRDefault="0093521B" w:rsidP="0093521B">
      <w:pPr>
        <w:autoSpaceDE w:val="0"/>
        <w:autoSpaceDN w:val="0"/>
        <w:adjustRightInd w:val="0"/>
        <w:jc w:val="right"/>
      </w:pPr>
      <w:r>
        <w:t xml:space="preserve"> </w:t>
      </w:r>
    </w:p>
    <w:p w:rsidR="0093521B" w:rsidRDefault="0093521B" w:rsidP="0093521B">
      <w:pPr>
        <w:autoSpaceDE w:val="0"/>
        <w:autoSpaceDN w:val="0"/>
        <w:adjustRightInd w:val="0"/>
        <w:ind w:firstLine="540"/>
        <w:jc w:val="both"/>
      </w:pPr>
    </w:p>
    <w:p w:rsidR="0093521B" w:rsidRDefault="0093521B" w:rsidP="0093521B">
      <w:pPr>
        <w:pStyle w:val="ConsPlusTitle"/>
        <w:widowControl/>
        <w:jc w:val="center"/>
      </w:pPr>
      <w:r>
        <w:t>ПОЛОЖЕНИЕ</w:t>
      </w:r>
    </w:p>
    <w:p w:rsidR="0093521B" w:rsidRDefault="0093521B" w:rsidP="0093521B">
      <w:pPr>
        <w:pStyle w:val="ConsPlusTitle"/>
        <w:widowControl/>
        <w:jc w:val="center"/>
      </w:pPr>
      <w:r>
        <w:t xml:space="preserve"> о формировании и подготовке кадрового резерва в администрации  Усть-Таркского  сельсовета</w:t>
      </w:r>
      <w:proofErr w:type="gramStart"/>
      <w:r>
        <w:t xml:space="preserve"> .</w:t>
      </w:r>
      <w:proofErr w:type="gramEnd"/>
    </w:p>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jc w:val="center"/>
        <w:outlineLvl w:val="1"/>
      </w:pPr>
      <w:r>
        <w:t>1. Общие положения</w:t>
      </w:r>
    </w:p>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ind w:firstLine="540"/>
        <w:jc w:val="both"/>
      </w:pPr>
      <w:r>
        <w:t>1.1. Настоящее Положение определяет порядок формирования кадрового резерва и его подготовки для выдвижения на замещение высшей, главной и ведущей групп должностей муниципальной службы в местной администрации.</w:t>
      </w:r>
    </w:p>
    <w:p w:rsidR="0093521B" w:rsidRDefault="0093521B" w:rsidP="0093521B">
      <w:pPr>
        <w:autoSpaceDE w:val="0"/>
        <w:autoSpaceDN w:val="0"/>
        <w:adjustRightInd w:val="0"/>
        <w:ind w:firstLine="540"/>
        <w:jc w:val="both"/>
      </w:pPr>
      <w:r>
        <w:t>Под  кадровым резервом понимается группа специально отобранных перспективных специалистов, обладающих необходимыми для замещения резервируемых должностей профессиональными и личностными качествами, успешно проявивших себя в сфере профессиональной деятельности и прошедших необходимую подготовку.</w:t>
      </w:r>
    </w:p>
    <w:p w:rsidR="0093521B" w:rsidRDefault="0093521B" w:rsidP="0093521B">
      <w:pPr>
        <w:autoSpaceDE w:val="0"/>
        <w:autoSpaceDN w:val="0"/>
        <w:adjustRightInd w:val="0"/>
        <w:ind w:firstLine="540"/>
        <w:jc w:val="both"/>
      </w:pPr>
      <w:r>
        <w:t xml:space="preserve">1.3. </w:t>
      </w:r>
      <w:proofErr w:type="gramStart"/>
      <w:r>
        <w:t>Кадровый резерв (далее по тексту - резерв) создается в целях обеспечения преемственности муниципального управления, совершенствования деятельности по подбору, подготовке и расстановке кадров, способных профессионально и эффективно реализовывать задачи и функции    местной администрации  улучшения их качественного состава, своевременного удовлетворения дополнительной потребности в кадрах и сокращения периода адаптации при назначении на вышестоящие должности муниципальной службы.</w:t>
      </w:r>
      <w:proofErr w:type="gramEnd"/>
    </w:p>
    <w:p w:rsidR="0093521B" w:rsidRDefault="0093521B" w:rsidP="0093521B">
      <w:pPr>
        <w:autoSpaceDE w:val="0"/>
        <w:autoSpaceDN w:val="0"/>
        <w:adjustRightInd w:val="0"/>
        <w:ind w:firstLine="540"/>
        <w:jc w:val="both"/>
      </w:pPr>
      <w:r>
        <w:t>1.4. Основными задачами при формировании и подготовке резерва являются:</w:t>
      </w:r>
    </w:p>
    <w:p w:rsidR="0093521B" w:rsidRDefault="0093521B" w:rsidP="0093521B">
      <w:pPr>
        <w:autoSpaceDE w:val="0"/>
        <w:autoSpaceDN w:val="0"/>
        <w:adjustRightInd w:val="0"/>
        <w:ind w:firstLine="540"/>
        <w:jc w:val="both"/>
      </w:pPr>
      <w:r>
        <w:t>определение потребности в резерве на должности муниципальной службы;</w:t>
      </w:r>
    </w:p>
    <w:p w:rsidR="0093521B" w:rsidRDefault="0093521B" w:rsidP="0093521B">
      <w:pPr>
        <w:autoSpaceDE w:val="0"/>
        <w:autoSpaceDN w:val="0"/>
        <w:adjustRightInd w:val="0"/>
        <w:ind w:firstLine="540"/>
        <w:jc w:val="both"/>
      </w:pPr>
      <w:r>
        <w:t>выявление лиц, обладающих профессиональным и личностным потенциалом и возможностями для замещения резервируемых должностей;</w:t>
      </w:r>
    </w:p>
    <w:p w:rsidR="0093521B" w:rsidRDefault="0093521B" w:rsidP="0093521B">
      <w:pPr>
        <w:autoSpaceDE w:val="0"/>
        <w:autoSpaceDN w:val="0"/>
        <w:adjustRightInd w:val="0"/>
        <w:ind w:firstLine="540"/>
        <w:jc w:val="both"/>
      </w:pPr>
      <w:r>
        <w:t>организация специальной подготовки муниципальных служащих, включенных в состав резерва;</w:t>
      </w:r>
    </w:p>
    <w:p w:rsidR="0093521B" w:rsidRDefault="0093521B" w:rsidP="0093521B">
      <w:pPr>
        <w:autoSpaceDE w:val="0"/>
        <w:autoSpaceDN w:val="0"/>
        <w:adjustRightInd w:val="0"/>
        <w:ind w:firstLine="540"/>
        <w:jc w:val="both"/>
      </w:pPr>
      <w:r>
        <w:t>обеспечение своевременного замещения вакантных резервируемых должностей кадрами в соответствии с квалификационными требованиями.</w:t>
      </w:r>
    </w:p>
    <w:p w:rsidR="0093521B" w:rsidRDefault="0093521B" w:rsidP="0093521B">
      <w:pPr>
        <w:autoSpaceDE w:val="0"/>
        <w:autoSpaceDN w:val="0"/>
        <w:adjustRightInd w:val="0"/>
        <w:ind w:firstLine="540"/>
        <w:jc w:val="both"/>
      </w:pPr>
      <w:r>
        <w:t>1.5. Работа по формированию резерва осуществляется на основе следующих принципов:</w:t>
      </w:r>
    </w:p>
    <w:p w:rsidR="0093521B" w:rsidRDefault="0093521B" w:rsidP="0093521B">
      <w:pPr>
        <w:autoSpaceDE w:val="0"/>
        <w:autoSpaceDN w:val="0"/>
        <w:adjustRightInd w:val="0"/>
        <w:ind w:firstLine="540"/>
        <w:jc w:val="both"/>
      </w:pPr>
      <w:r>
        <w:t>равного доступа граждан к муниципальной службе;</w:t>
      </w:r>
    </w:p>
    <w:p w:rsidR="0093521B" w:rsidRDefault="0093521B" w:rsidP="0093521B">
      <w:pPr>
        <w:autoSpaceDE w:val="0"/>
        <w:autoSpaceDN w:val="0"/>
        <w:adjustRightInd w:val="0"/>
        <w:ind w:firstLine="540"/>
        <w:jc w:val="both"/>
      </w:pPr>
      <w:r>
        <w:t>профессионализма и компетентности муниципальных служащих;</w:t>
      </w:r>
    </w:p>
    <w:p w:rsidR="0093521B" w:rsidRDefault="0093521B" w:rsidP="0093521B">
      <w:pPr>
        <w:autoSpaceDE w:val="0"/>
        <w:autoSpaceDN w:val="0"/>
        <w:adjustRightInd w:val="0"/>
        <w:ind w:firstLine="540"/>
        <w:jc w:val="both"/>
      </w:pPr>
      <w:r>
        <w:t>соответствия кандидата требованиям резервируемой должности и виду резерва;</w:t>
      </w:r>
    </w:p>
    <w:p w:rsidR="0093521B" w:rsidRDefault="0093521B" w:rsidP="0093521B">
      <w:pPr>
        <w:autoSpaceDE w:val="0"/>
        <w:autoSpaceDN w:val="0"/>
        <w:adjustRightInd w:val="0"/>
        <w:ind w:firstLine="540"/>
        <w:jc w:val="both"/>
      </w:pPr>
      <w:r>
        <w:t>стабильности муниципальной службы;</w:t>
      </w:r>
    </w:p>
    <w:p w:rsidR="0093521B" w:rsidRDefault="0093521B" w:rsidP="0093521B">
      <w:pPr>
        <w:autoSpaceDE w:val="0"/>
        <w:autoSpaceDN w:val="0"/>
        <w:adjustRightInd w:val="0"/>
        <w:ind w:firstLine="540"/>
        <w:jc w:val="both"/>
      </w:pPr>
      <w:r>
        <w:t>добровольности включения в состав резерва;</w:t>
      </w:r>
    </w:p>
    <w:p w:rsidR="0093521B" w:rsidRDefault="0093521B" w:rsidP="0093521B">
      <w:pPr>
        <w:autoSpaceDE w:val="0"/>
        <w:autoSpaceDN w:val="0"/>
        <w:adjustRightInd w:val="0"/>
        <w:ind w:firstLine="540"/>
        <w:jc w:val="both"/>
      </w:pPr>
      <w:r>
        <w:t>гласности и объективной оценки кандидатов на зачисление в состав резерва.</w:t>
      </w:r>
    </w:p>
    <w:p w:rsidR="0093521B" w:rsidRDefault="0093521B" w:rsidP="0093521B">
      <w:pPr>
        <w:autoSpaceDE w:val="0"/>
        <w:autoSpaceDN w:val="0"/>
        <w:adjustRightInd w:val="0"/>
        <w:ind w:firstLine="540"/>
        <w:jc w:val="both"/>
      </w:pPr>
      <w:r>
        <w:t>1.6. Резерв создается для замещения высшей, главной и ведущей групп должностей муниципальной службы в местной администрации в соответствии с Реестром муниципальных должностей.</w:t>
      </w:r>
    </w:p>
    <w:p w:rsidR="0093521B" w:rsidRDefault="0093521B" w:rsidP="0093521B">
      <w:pPr>
        <w:autoSpaceDE w:val="0"/>
        <w:autoSpaceDN w:val="0"/>
        <w:adjustRightInd w:val="0"/>
        <w:ind w:firstLine="540"/>
        <w:jc w:val="both"/>
      </w:pPr>
      <w:r>
        <w:t>1.7. В случае объявления конкурса на замещение вакантной должности муниципальной службы (при отсутствии резерва для ее замещения) в качестве кандидатов могут рассматриваться работники, включенные в состав резерва на другие должности, при условии их согласия.</w:t>
      </w:r>
    </w:p>
    <w:p w:rsidR="0093521B" w:rsidRDefault="0093521B" w:rsidP="0093521B">
      <w:pPr>
        <w:autoSpaceDE w:val="0"/>
        <w:autoSpaceDN w:val="0"/>
        <w:adjustRightInd w:val="0"/>
        <w:ind w:firstLine="540"/>
        <w:jc w:val="both"/>
      </w:pPr>
      <w:r>
        <w:t>1.8. Общее руководство  и ответственность за работу по формированию и подготовке резерва осуществляется   Главой Усть-Таркского сельсовета.</w:t>
      </w:r>
    </w:p>
    <w:p w:rsidR="0093521B" w:rsidRDefault="0093521B" w:rsidP="0093521B">
      <w:pPr>
        <w:autoSpaceDE w:val="0"/>
        <w:autoSpaceDN w:val="0"/>
        <w:adjustRightInd w:val="0"/>
        <w:ind w:firstLine="540"/>
        <w:jc w:val="both"/>
      </w:pPr>
      <w:r>
        <w:t>1.9.  Организационное обеспечение работы по формированию и подготовке резерва в местной администрации осуществляется работником, ответственным за ведение кадрового учета.</w:t>
      </w:r>
    </w:p>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jc w:val="center"/>
        <w:outlineLvl w:val="1"/>
      </w:pPr>
      <w:r>
        <w:lastRenderedPageBreak/>
        <w:t>2. Порядок формирования резерва</w:t>
      </w:r>
    </w:p>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ind w:firstLine="540"/>
        <w:jc w:val="both"/>
      </w:pPr>
      <w:r>
        <w:t>2.1. Состав резерва структурируется в соответствии с группами должностей муниципальной службы, для замещения которых он создается.</w:t>
      </w:r>
    </w:p>
    <w:p w:rsidR="0093521B" w:rsidRDefault="0093521B" w:rsidP="0093521B">
      <w:pPr>
        <w:autoSpaceDE w:val="0"/>
        <w:autoSpaceDN w:val="0"/>
        <w:adjustRightInd w:val="0"/>
        <w:ind w:firstLine="540"/>
        <w:jc w:val="both"/>
      </w:pPr>
      <w:r>
        <w:t>2.2. Для замещения резервируемых должностей формируется два вида резерва:</w:t>
      </w:r>
    </w:p>
    <w:p w:rsidR="0093521B" w:rsidRDefault="0093521B" w:rsidP="0093521B">
      <w:pPr>
        <w:autoSpaceDE w:val="0"/>
        <w:autoSpaceDN w:val="0"/>
        <w:adjustRightInd w:val="0"/>
        <w:ind w:firstLine="540"/>
        <w:jc w:val="both"/>
      </w:pPr>
      <w:r>
        <w:t>оперативный, в состав, которого включаются обладающие необходимой профессиональной подготовкой руководители и работники, потенциально способные в течение ближайших трех лет занять резервируемые должности;</w:t>
      </w:r>
    </w:p>
    <w:p w:rsidR="0093521B" w:rsidRDefault="0093521B" w:rsidP="0093521B">
      <w:pPr>
        <w:autoSpaceDE w:val="0"/>
        <w:autoSpaceDN w:val="0"/>
        <w:adjustRightInd w:val="0"/>
        <w:ind w:firstLine="540"/>
        <w:jc w:val="both"/>
      </w:pPr>
      <w:r>
        <w:t>перспективный (стратегический), в состав, которого включаются руководители и работники, чей профессиональный и личностный потенциал позволяет при условии целевой дополнительной подготовки планировать их должностное продвижение с учетом специализации резервируемых должностей на период от пяти и более лет.</w:t>
      </w:r>
    </w:p>
    <w:p w:rsidR="0093521B" w:rsidRDefault="0093521B" w:rsidP="0093521B">
      <w:pPr>
        <w:autoSpaceDE w:val="0"/>
        <w:autoSpaceDN w:val="0"/>
        <w:adjustRightInd w:val="0"/>
        <w:ind w:firstLine="540"/>
        <w:jc w:val="both"/>
      </w:pPr>
      <w:r>
        <w:t>2.3. Норма резерва:</w:t>
      </w:r>
    </w:p>
    <w:p w:rsidR="0093521B" w:rsidRDefault="0093521B" w:rsidP="0093521B">
      <w:pPr>
        <w:autoSpaceDE w:val="0"/>
        <w:autoSpaceDN w:val="0"/>
        <w:adjustRightInd w:val="0"/>
        <w:ind w:firstLine="540"/>
        <w:jc w:val="both"/>
      </w:pPr>
      <w:r>
        <w:t>для оперативного резерва - 1:2 (не менее двух кандидатов из состава данного вида резерва на каждую резервируемую должность);</w:t>
      </w:r>
    </w:p>
    <w:p w:rsidR="0093521B" w:rsidRDefault="0093521B" w:rsidP="0093521B">
      <w:pPr>
        <w:autoSpaceDE w:val="0"/>
        <w:autoSpaceDN w:val="0"/>
        <w:adjustRightInd w:val="0"/>
        <w:ind w:firstLine="540"/>
        <w:jc w:val="both"/>
      </w:pPr>
      <w:r>
        <w:t>для перспективного (стратегического) резерва норма не устанавливается.</w:t>
      </w:r>
    </w:p>
    <w:p w:rsidR="0093521B" w:rsidRDefault="0093521B" w:rsidP="0093521B">
      <w:pPr>
        <w:autoSpaceDE w:val="0"/>
        <w:autoSpaceDN w:val="0"/>
        <w:adjustRightInd w:val="0"/>
        <w:ind w:firstLine="540"/>
        <w:jc w:val="both"/>
      </w:pPr>
      <w:r>
        <w:t>В состав перспективного (стратегического) резерва один кандидат может планироваться на замещение не более чем трех должностей.</w:t>
      </w:r>
    </w:p>
    <w:p w:rsidR="0093521B" w:rsidRDefault="0093521B" w:rsidP="0093521B">
      <w:pPr>
        <w:autoSpaceDE w:val="0"/>
        <w:autoSpaceDN w:val="0"/>
        <w:adjustRightInd w:val="0"/>
        <w:ind w:firstLine="540"/>
        <w:jc w:val="both"/>
      </w:pPr>
      <w:r>
        <w:t>2.4. Основными источниками формирования резерва являются:</w:t>
      </w:r>
    </w:p>
    <w:p w:rsidR="0093521B" w:rsidRDefault="0093521B" w:rsidP="0093521B">
      <w:pPr>
        <w:autoSpaceDE w:val="0"/>
        <w:autoSpaceDN w:val="0"/>
        <w:adjustRightInd w:val="0"/>
        <w:ind w:firstLine="540"/>
        <w:jc w:val="both"/>
      </w:pPr>
      <w:r>
        <w:t xml:space="preserve">муниципальные служащие  местной администрации </w:t>
      </w:r>
    </w:p>
    <w:p w:rsidR="0093521B" w:rsidRDefault="0093521B" w:rsidP="0093521B">
      <w:pPr>
        <w:autoSpaceDE w:val="0"/>
        <w:autoSpaceDN w:val="0"/>
        <w:adjustRightInd w:val="0"/>
        <w:ind w:firstLine="540"/>
        <w:jc w:val="both"/>
      </w:pPr>
      <w:r>
        <w:t xml:space="preserve">работники, исполняющие обязанности по техническому обеспечению деятельности местной администрации </w:t>
      </w:r>
    </w:p>
    <w:p w:rsidR="0093521B" w:rsidRDefault="0093521B" w:rsidP="0093521B">
      <w:pPr>
        <w:autoSpaceDE w:val="0"/>
        <w:autoSpaceDN w:val="0"/>
        <w:adjustRightInd w:val="0"/>
        <w:ind w:firstLine="540"/>
        <w:jc w:val="both"/>
      </w:pPr>
      <w:r>
        <w:t>работники муниципальных организаций;</w:t>
      </w:r>
    </w:p>
    <w:p w:rsidR="0093521B" w:rsidRDefault="0093521B" w:rsidP="0093521B">
      <w:pPr>
        <w:autoSpaceDE w:val="0"/>
        <w:autoSpaceDN w:val="0"/>
        <w:adjustRightInd w:val="0"/>
        <w:ind w:firstLine="540"/>
        <w:jc w:val="both"/>
      </w:pPr>
      <w:r>
        <w:t>работники организаций независимо от их организационно-правовой формы;</w:t>
      </w:r>
    </w:p>
    <w:p w:rsidR="0093521B" w:rsidRDefault="0093521B" w:rsidP="0093521B">
      <w:pPr>
        <w:autoSpaceDE w:val="0"/>
        <w:autoSpaceDN w:val="0"/>
        <w:adjustRightInd w:val="0"/>
        <w:ind w:firstLine="540"/>
        <w:jc w:val="both"/>
      </w:pPr>
      <w:r>
        <w:t>граждане, принимавшие участие в конкурсах на замещение вакантных государственных должностей и государственных должностей государственной службы, в конкурсах на замещение должностей муниципальной службы, но не признанные победителями.</w:t>
      </w:r>
    </w:p>
    <w:p w:rsidR="0093521B" w:rsidRDefault="0093521B" w:rsidP="0093521B">
      <w:pPr>
        <w:autoSpaceDE w:val="0"/>
        <w:autoSpaceDN w:val="0"/>
        <w:adjustRightInd w:val="0"/>
        <w:ind w:firstLine="540"/>
        <w:jc w:val="both"/>
      </w:pPr>
      <w:r>
        <w:t>2.5. В состав резерва не может быть включен гражданин в случае:</w:t>
      </w:r>
    </w:p>
    <w:p w:rsidR="0093521B" w:rsidRDefault="0093521B" w:rsidP="0093521B">
      <w:pPr>
        <w:autoSpaceDE w:val="0"/>
        <w:autoSpaceDN w:val="0"/>
        <w:adjustRightInd w:val="0"/>
        <w:ind w:firstLine="540"/>
        <w:jc w:val="both"/>
      </w:pPr>
      <w:r>
        <w:t>признания его недееспособным или ограниченно дееспособным решением суда, вступившим в законную силу;</w:t>
      </w:r>
    </w:p>
    <w:p w:rsidR="0093521B" w:rsidRDefault="0093521B" w:rsidP="0093521B">
      <w:pPr>
        <w:autoSpaceDE w:val="0"/>
        <w:autoSpaceDN w:val="0"/>
        <w:adjustRightInd w:val="0"/>
        <w:ind w:firstLine="540"/>
        <w:jc w:val="both"/>
      </w:pPr>
      <w:r>
        <w:t>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93521B" w:rsidRDefault="0093521B" w:rsidP="0093521B">
      <w:pPr>
        <w:autoSpaceDE w:val="0"/>
        <w:autoSpaceDN w:val="0"/>
        <w:adjustRightInd w:val="0"/>
        <w:ind w:firstLine="540"/>
        <w:jc w:val="both"/>
      </w:pPr>
      <w:r>
        <w:t>наличия заболевания, препятствующего поступлению на муниципальную службу или ее прохождению и подтвержденного заключением медицинского учреждения;</w:t>
      </w:r>
    </w:p>
    <w:p w:rsidR="0093521B" w:rsidRDefault="0093521B" w:rsidP="0093521B">
      <w:pPr>
        <w:autoSpaceDE w:val="0"/>
        <w:autoSpaceDN w:val="0"/>
        <w:adjustRightInd w:val="0"/>
        <w:ind w:firstLine="540"/>
        <w:jc w:val="both"/>
      </w:pPr>
      <w:r>
        <w:t>близкого родства или свойства (родители, супруги, дети, братья, сестры, а также братья, сестры, родители и дети супругов)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rsidR="0093521B" w:rsidRDefault="0093521B" w:rsidP="0093521B">
      <w:pPr>
        <w:autoSpaceDE w:val="0"/>
        <w:autoSpaceDN w:val="0"/>
        <w:adjustRightInd w:val="0"/>
        <w:ind w:firstLine="540"/>
        <w:jc w:val="both"/>
      </w:pPr>
      <w:proofErr w:type="gramStart"/>
      <w:r>
        <w:t>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w:t>
      </w:r>
      <w:proofErr w:type="gramEnd"/>
      <w:r>
        <w:t xml:space="preserve"> с </w:t>
      </w:r>
      <w:proofErr w:type="gramStart"/>
      <w:r>
        <w:t>которым</w:t>
      </w:r>
      <w:proofErr w:type="gramEnd"/>
      <w:r>
        <w:t xml:space="preserve"> гражданин Российской Федерации, имеющий гражданство иностранного государства, имеет право находиться на муниципальной службе;</w:t>
      </w:r>
    </w:p>
    <w:p w:rsidR="0093521B" w:rsidRDefault="0093521B" w:rsidP="0093521B">
      <w:pPr>
        <w:autoSpaceDE w:val="0"/>
        <w:autoSpaceDN w:val="0"/>
        <w:adjustRightInd w:val="0"/>
        <w:ind w:firstLine="540"/>
        <w:jc w:val="both"/>
      </w:pPr>
      <w:r>
        <w:t xml:space="preserve">наличия гражданства иностранного государства (иностранных государств), за исключением случаев, когда муниципальный служащий является гражданином </w:t>
      </w:r>
      <w:r>
        <w:lastRenderedPageBreak/>
        <w:t>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93521B" w:rsidRDefault="0093521B" w:rsidP="0093521B">
      <w:pPr>
        <w:autoSpaceDE w:val="0"/>
        <w:autoSpaceDN w:val="0"/>
        <w:adjustRightInd w:val="0"/>
        <w:ind w:firstLine="540"/>
        <w:jc w:val="both"/>
      </w:pPr>
      <w:r>
        <w:t>наличия у него в течение предшествующего года дисциплинарных взысканий;</w:t>
      </w:r>
    </w:p>
    <w:p w:rsidR="0093521B" w:rsidRDefault="0093521B" w:rsidP="0093521B">
      <w:pPr>
        <w:autoSpaceDE w:val="0"/>
        <w:autoSpaceDN w:val="0"/>
        <w:adjustRightInd w:val="0"/>
        <w:ind w:firstLine="540"/>
        <w:jc w:val="both"/>
      </w:pPr>
      <w:r>
        <w:t>увольнения его за виновные действия (бездействие).</w:t>
      </w:r>
    </w:p>
    <w:p w:rsidR="0093521B" w:rsidRDefault="0093521B" w:rsidP="0093521B">
      <w:pPr>
        <w:autoSpaceDE w:val="0"/>
        <w:autoSpaceDN w:val="0"/>
        <w:adjustRightInd w:val="0"/>
        <w:ind w:firstLine="540"/>
        <w:jc w:val="both"/>
      </w:pPr>
      <w:r>
        <w:t>2.6. Подбор кандидатов в резерв производится на основании результатов служебной деятельности, рекомендаций аттестационных комиссий, результатов переподготовки и повышения квалификации, оценки потенциальных возможностей кандидата.</w:t>
      </w:r>
    </w:p>
    <w:p w:rsidR="0093521B" w:rsidRDefault="0093521B" w:rsidP="0093521B">
      <w:pPr>
        <w:autoSpaceDE w:val="0"/>
        <w:autoSpaceDN w:val="0"/>
        <w:adjustRightInd w:val="0"/>
        <w:ind w:firstLine="540"/>
        <w:jc w:val="both"/>
      </w:pPr>
      <w:r>
        <w:t>При подборе кандидатов в резерв учитывается уровень профессионального образования, стаж, опыт работы и их соответствие специализации муниципальной должности, возраст, состояние здоровья.</w:t>
      </w:r>
    </w:p>
    <w:p w:rsidR="0093521B" w:rsidRDefault="0093521B" w:rsidP="0093521B">
      <w:pPr>
        <w:autoSpaceDE w:val="0"/>
        <w:autoSpaceDN w:val="0"/>
        <w:adjustRightInd w:val="0"/>
        <w:ind w:firstLine="540"/>
        <w:jc w:val="both"/>
      </w:pPr>
      <w:r>
        <w:t>2.7. Уровень профессионального образования, профессиональные знания и навыки, стаж кандидатов на зачисление в резерв должны соответствовать квалификационным требованиям, установленным законодательством Российской Федерации, Новосибирской области и муниципальными правовыми актами для замещения соответствующей должности муниципальной службы.</w:t>
      </w:r>
    </w:p>
    <w:p w:rsidR="0093521B" w:rsidRDefault="0093521B" w:rsidP="0093521B">
      <w:pPr>
        <w:autoSpaceDE w:val="0"/>
        <w:autoSpaceDN w:val="0"/>
        <w:adjustRightInd w:val="0"/>
        <w:ind w:firstLine="540"/>
        <w:jc w:val="both"/>
      </w:pPr>
      <w:r>
        <w:t>Возраст кандидатов на зачисление в резерв:</w:t>
      </w:r>
    </w:p>
    <w:p w:rsidR="0093521B" w:rsidRDefault="0093521B" w:rsidP="0093521B">
      <w:pPr>
        <w:autoSpaceDE w:val="0"/>
        <w:autoSpaceDN w:val="0"/>
        <w:adjustRightInd w:val="0"/>
        <w:ind w:firstLine="540"/>
        <w:jc w:val="both"/>
      </w:pPr>
      <w:r>
        <w:t>на высшие должности муниципальной службы - предпочтительно до 55 лет;</w:t>
      </w:r>
    </w:p>
    <w:p w:rsidR="0093521B" w:rsidRDefault="0093521B" w:rsidP="0093521B">
      <w:pPr>
        <w:autoSpaceDE w:val="0"/>
        <w:autoSpaceDN w:val="0"/>
        <w:adjustRightInd w:val="0"/>
        <w:ind w:firstLine="540"/>
        <w:jc w:val="both"/>
      </w:pPr>
      <w:r>
        <w:t>на главные и ведущие должности муниципальной службы - предпочтительно до 50 лет.</w:t>
      </w:r>
    </w:p>
    <w:p w:rsidR="0093521B" w:rsidRDefault="0093521B" w:rsidP="0093521B">
      <w:pPr>
        <w:autoSpaceDE w:val="0"/>
        <w:autoSpaceDN w:val="0"/>
        <w:adjustRightInd w:val="0"/>
        <w:ind w:firstLine="540"/>
        <w:jc w:val="both"/>
      </w:pPr>
      <w:r>
        <w:t xml:space="preserve">2.8. </w:t>
      </w:r>
      <w:proofErr w:type="gramStart"/>
      <w:r>
        <w:t>Предложения о включении в резерв и об изменениях в его составе ежегодно формируются  до 1 сентября текущего года и передаются в  местную администрации или в службу  кадров,     по форме (приложения 1 - 4).</w:t>
      </w:r>
      <w:proofErr w:type="gramEnd"/>
    </w:p>
    <w:p w:rsidR="0093521B" w:rsidRDefault="0093521B" w:rsidP="0093521B">
      <w:pPr>
        <w:autoSpaceDE w:val="0"/>
        <w:autoSpaceDN w:val="0"/>
        <w:adjustRightInd w:val="0"/>
        <w:ind w:firstLine="540"/>
        <w:jc w:val="both"/>
      </w:pPr>
      <w:r>
        <w:t>На каждого кандидата в резерв представляются:</w:t>
      </w:r>
    </w:p>
    <w:p w:rsidR="0093521B" w:rsidRDefault="0093521B" w:rsidP="0093521B">
      <w:pPr>
        <w:autoSpaceDE w:val="0"/>
        <w:autoSpaceDN w:val="0"/>
        <w:adjustRightInd w:val="0"/>
        <w:ind w:firstLine="540"/>
        <w:jc w:val="both"/>
      </w:pPr>
      <w:r>
        <w:t>копии кадровой анкеты с фотографией размером 3 x 4 см и аттестационного листа (в случае, если рекомендация о зачислении в резерв дана аттестационной комиссией);</w:t>
      </w:r>
    </w:p>
    <w:p w:rsidR="0093521B" w:rsidRDefault="0093521B" w:rsidP="0093521B">
      <w:pPr>
        <w:autoSpaceDE w:val="0"/>
        <w:autoSpaceDN w:val="0"/>
        <w:adjustRightInd w:val="0"/>
        <w:ind w:firstLine="540"/>
        <w:jc w:val="both"/>
      </w:pPr>
      <w:r>
        <w:t>справка с письменным согласием кандидата на зачисление в состав резерва (приложение 5).</w:t>
      </w:r>
    </w:p>
    <w:p w:rsidR="0093521B" w:rsidRDefault="0093521B" w:rsidP="0093521B">
      <w:pPr>
        <w:autoSpaceDE w:val="0"/>
        <w:autoSpaceDN w:val="0"/>
        <w:adjustRightInd w:val="0"/>
        <w:ind w:firstLine="540"/>
        <w:jc w:val="both"/>
      </w:pPr>
      <w:r>
        <w:t>2.9.  Администрация проводит изучение представленных материалов, предварительную оценку квалификационных характеристик кандидатов в резерв на соответствие установленным требованиям, готовит предложения о согласовании состава резерва, об изменениях в составе резерва для утверждения Главой Усть-Таркского сельсовета.</w:t>
      </w:r>
    </w:p>
    <w:p w:rsidR="0093521B" w:rsidRDefault="0093521B" w:rsidP="0093521B">
      <w:pPr>
        <w:autoSpaceDE w:val="0"/>
        <w:autoSpaceDN w:val="0"/>
        <w:adjustRightInd w:val="0"/>
        <w:ind w:firstLine="540"/>
        <w:jc w:val="both"/>
      </w:pPr>
      <w:r>
        <w:t xml:space="preserve">2.10. Согласование списка кандидатов в резерв осуществляется на совещаниях, проводимых  главой _администрации со специалистами администрации.     </w:t>
      </w:r>
    </w:p>
    <w:p w:rsidR="0093521B" w:rsidRDefault="0093521B" w:rsidP="0093521B">
      <w:pPr>
        <w:autoSpaceDE w:val="0"/>
        <w:autoSpaceDN w:val="0"/>
        <w:adjustRightInd w:val="0"/>
        <w:ind w:firstLine="540"/>
        <w:jc w:val="both"/>
      </w:pPr>
      <w:r>
        <w:t>2.11. Гражданин, претендующий на право включения в резерв, может самостоятельно представить свою кандидатуру для рассмотрения  в местную администрацию, с целью  включения  его в состав резерва. В этом случае им представляется в управление муниципальной службы и кадров местной администрации:</w:t>
      </w:r>
    </w:p>
    <w:p w:rsidR="0093521B" w:rsidRDefault="0093521B" w:rsidP="0093521B">
      <w:pPr>
        <w:autoSpaceDE w:val="0"/>
        <w:autoSpaceDN w:val="0"/>
        <w:adjustRightInd w:val="0"/>
        <w:ind w:firstLine="540"/>
        <w:jc w:val="both"/>
      </w:pPr>
      <w:r>
        <w:t>личное заявление о включении в резерв;</w:t>
      </w:r>
    </w:p>
    <w:p w:rsidR="0093521B" w:rsidRDefault="0093521B" w:rsidP="0093521B">
      <w:pPr>
        <w:autoSpaceDE w:val="0"/>
        <w:autoSpaceDN w:val="0"/>
        <w:adjustRightInd w:val="0"/>
        <w:ind w:firstLine="540"/>
        <w:jc w:val="both"/>
      </w:pPr>
      <w:r>
        <w:t>копия анкеты с фотографией размером 3 x 4 см;</w:t>
      </w:r>
    </w:p>
    <w:p w:rsidR="0093521B" w:rsidRDefault="0093521B" w:rsidP="0093521B">
      <w:pPr>
        <w:autoSpaceDE w:val="0"/>
        <w:autoSpaceDN w:val="0"/>
        <w:adjustRightInd w:val="0"/>
        <w:ind w:firstLine="540"/>
        <w:jc w:val="both"/>
        <w:rPr>
          <w:color w:val="FF0000"/>
        </w:rPr>
      </w:pPr>
      <w:r>
        <w:t>материалы, характеризующие его служебную деятельность (отзывы о служебной деятельности, характеристики, рекомендации).</w:t>
      </w:r>
    </w:p>
    <w:p w:rsidR="0093521B" w:rsidRDefault="0093521B" w:rsidP="0093521B">
      <w:pPr>
        <w:autoSpaceDE w:val="0"/>
        <w:autoSpaceDN w:val="0"/>
        <w:adjustRightInd w:val="0"/>
        <w:ind w:firstLine="540"/>
        <w:jc w:val="both"/>
      </w:pPr>
      <w:r w:rsidRPr="00BD1922">
        <w:t>2.1</w:t>
      </w:r>
      <w:r>
        <w:t>2</w:t>
      </w:r>
      <w:r>
        <w:rPr>
          <w:color w:val="FF0000"/>
        </w:rPr>
        <w:t xml:space="preserve"> </w:t>
      </w:r>
      <w:r>
        <w:t xml:space="preserve"> Ежегодно:</w:t>
      </w:r>
    </w:p>
    <w:p w:rsidR="0093521B" w:rsidRDefault="0093521B" w:rsidP="0093521B">
      <w:pPr>
        <w:autoSpaceDE w:val="0"/>
        <w:autoSpaceDN w:val="0"/>
        <w:adjustRightInd w:val="0"/>
        <w:ind w:firstLine="540"/>
        <w:jc w:val="both"/>
      </w:pPr>
      <w:r>
        <w:t>до 15 октября  правовым актом главы Усть-Таркского сельсовета утверждается состав резерва (изменения в состав резерва) на замещение должностей, в отношении которых они наделены правом назначения на должность муниципальной службы, освобождения от замещаемой должности муниципальной службы;</w:t>
      </w:r>
    </w:p>
    <w:p w:rsidR="0093521B" w:rsidRDefault="0093521B" w:rsidP="0093521B">
      <w:pPr>
        <w:autoSpaceDE w:val="0"/>
        <w:autoSpaceDN w:val="0"/>
        <w:adjustRightInd w:val="0"/>
        <w:ind w:firstLine="540"/>
        <w:jc w:val="both"/>
      </w:pPr>
      <w:r>
        <w:t>2.13. Основаниями для исключения из состава резерва являются:</w:t>
      </w:r>
    </w:p>
    <w:p w:rsidR="0093521B" w:rsidRDefault="0093521B" w:rsidP="0093521B">
      <w:pPr>
        <w:autoSpaceDE w:val="0"/>
        <w:autoSpaceDN w:val="0"/>
        <w:adjustRightInd w:val="0"/>
        <w:ind w:firstLine="540"/>
        <w:jc w:val="both"/>
      </w:pPr>
      <w:r>
        <w:t>увольнение с муниципальной службы (государственной службы);</w:t>
      </w:r>
    </w:p>
    <w:p w:rsidR="0093521B" w:rsidRDefault="0093521B" w:rsidP="0093521B">
      <w:pPr>
        <w:autoSpaceDE w:val="0"/>
        <w:autoSpaceDN w:val="0"/>
        <w:adjustRightInd w:val="0"/>
        <w:ind w:firstLine="540"/>
        <w:jc w:val="both"/>
      </w:pPr>
      <w:r>
        <w:t>личное заявление лица, состоящего в резерве;</w:t>
      </w:r>
    </w:p>
    <w:p w:rsidR="0093521B" w:rsidRDefault="0093521B" w:rsidP="0093521B">
      <w:pPr>
        <w:autoSpaceDE w:val="0"/>
        <w:autoSpaceDN w:val="0"/>
        <w:adjustRightInd w:val="0"/>
        <w:ind w:firstLine="540"/>
        <w:jc w:val="both"/>
      </w:pPr>
      <w:r>
        <w:lastRenderedPageBreak/>
        <w:t>достижение предельного возраста, установленного для замещения должности муниципальной службы;</w:t>
      </w:r>
    </w:p>
    <w:p w:rsidR="0093521B" w:rsidRDefault="0093521B" w:rsidP="0093521B">
      <w:pPr>
        <w:autoSpaceDE w:val="0"/>
        <w:autoSpaceDN w:val="0"/>
        <w:adjustRightInd w:val="0"/>
        <w:ind w:firstLine="540"/>
        <w:jc w:val="both"/>
      </w:pPr>
      <w:r>
        <w:t>неоднократное совершение дисциплинарных проступков;</w:t>
      </w:r>
    </w:p>
    <w:p w:rsidR="0093521B" w:rsidRDefault="0093521B" w:rsidP="0093521B">
      <w:pPr>
        <w:autoSpaceDE w:val="0"/>
        <w:autoSpaceDN w:val="0"/>
        <w:adjustRightInd w:val="0"/>
        <w:ind w:firstLine="540"/>
        <w:jc w:val="both"/>
      </w:pPr>
      <w:r>
        <w:t>неудовлетворительные показатели служебной деятельности;</w:t>
      </w:r>
    </w:p>
    <w:p w:rsidR="0093521B" w:rsidRDefault="0093521B" w:rsidP="0093521B">
      <w:pPr>
        <w:autoSpaceDE w:val="0"/>
        <w:autoSpaceDN w:val="0"/>
        <w:adjustRightInd w:val="0"/>
        <w:ind w:firstLine="540"/>
        <w:jc w:val="both"/>
      </w:pPr>
      <w:r>
        <w:t>рекомендации аттестационной комиссии.</w:t>
      </w:r>
    </w:p>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jc w:val="center"/>
        <w:outlineLvl w:val="1"/>
      </w:pPr>
      <w:r>
        <w:t>3. Порядок подготовки резерва</w:t>
      </w:r>
    </w:p>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ind w:firstLine="540"/>
        <w:jc w:val="both"/>
      </w:pPr>
      <w:r>
        <w:t>3.1. Подготовка резерва включает оценку уровня профессиональной подготовки, профессиональную переподготовку (управленческую, юридическую или экономическую), повышение квалификации и стажировку лиц, состоящих в резерве.</w:t>
      </w:r>
    </w:p>
    <w:p w:rsidR="0093521B" w:rsidRDefault="0093521B" w:rsidP="0093521B">
      <w:pPr>
        <w:autoSpaceDE w:val="0"/>
        <w:autoSpaceDN w:val="0"/>
        <w:adjustRightInd w:val="0"/>
        <w:ind w:firstLine="540"/>
        <w:jc w:val="both"/>
      </w:pPr>
      <w:r>
        <w:t xml:space="preserve">3.2. В целях повышения эффективности подготовки лиц, состоящих в резерве (далее по тексту - резервисты), составляются   планы подготовки резервиста.  </w:t>
      </w:r>
    </w:p>
    <w:p w:rsidR="0093521B" w:rsidRDefault="0093521B" w:rsidP="0093521B">
      <w:pPr>
        <w:autoSpaceDE w:val="0"/>
        <w:autoSpaceDN w:val="0"/>
        <w:adjustRightInd w:val="0"/>
        <w:ind w:firstLine="540"/>
        <w:jc w:val="both"/>
      </w:pPr>
      <w:r>
        <w:t>План подготовки резервиста составляется его непосредственным руководителем (руководителем, в структуру управления которого входит резервируемая должность) и  Главой Усть-Таркского  сельсовета.</w:t>
      </w:r>
    </w:p>
    <w:p w:rsidR="0093521B" w:rsidRDefault="0093521B" w:rsidP="0093521B">
      <w:pPr>
        <w:autoSpaceDE w:val="0"/>
        <w:autoSpaceDN w:val="0"/>
        <w:adjustRightInd w:val="0"/>
        <w:ind w:firstLine="540"/>
        <w:jc w:val="both"/>
      </w:pPr>
      <w:r>
        <w:t>В индивидуальный план подготовки резервиста при необходимости включаются следующие направления:</w:t>
      </w:r>
    </w:p>
    <w:p w:rsidR="0093521B" w:rsidRDefault="0093521B" w:rsidP="0093521B">
      <w:pPr>
        <w:autoSpaceDE w:val="0"/>
        <w:autoSpaceDN w:val="0"/>
        <w:adjustRightInd w:val="0"/>
        <w:ind w:firstLine="540"/>
        <w:jc w:val="both"/>
      </w:pPr>
      <w:r>
        <w:t>получение дополнительного высшего профессионального образования;</w:t>
      </w:r>
    </w:p>
    <w:p w:rsidR="0093521B" w:rsidRDefault="0093521B" w:rsidP="0093521B">
      <w:pPr>
        <w:autoSpaceDE w:val="0"/>
        <w:autoSpaceDN w:val="0"/>
        <w:adjustRightInd w:val="0"/>
        <w:ind w:firstLine="540"/>
        <w:jc w:val="both"/>
      </w:pPr>
      <w:r>
        <w:t>профессиональная переподготовка;</w:t>
      </w:r>
    </w:p>
    <w:p w:rsidR="0093521B" w:rsidRDefault="0093521B" w:rsidP="0093521B">
      <w:pPr>
        <w:autoSpaceDE w:val="0"/>
        <w:autoSpaceDN w:val="0"/>
        <w:adjustRightInd w:val="0"/>
        <w:ind w:firstLine="540"/>
        <w:jc w:val="both"/>
      </w:pPr>
      <w:r>
        <w:t>повышение квалификации (с указанием тематики);</w:t>
      </w:r>
    </w:p>
    <w:p w:rsidR="0093521B" w:rsidRDefault="0093521B" w:rsidP="0093521B">
      <w:pPr>
        <w:autoSpaceDE w:val="0"/>
        <w:autoSpaceDN w:val="0"/>
        <w:adjustRightInd w:val="0"/>
        <w:ind w:firstLine="540"/>
        <w:jc w:val="both"/>
      </w:pPr>
      <w:r>
        <w:t>временное исполнение обязанностей по резервируемой должности;</w:t>
      </w:r>
    </w:p>
    <w:p w:rsidR="0093521B" w:rsidRDefault="0093521B" w:rsidP="0093521B">
      <w:pPr>
        <w:autoSpaceDE w:val="0"/>
        <w:autoSpaceDN w:val="0"/>
        <w:adjustRightInd w:val="0"/>
        <w:ind w:firstLine="540"/>
        <w:jc w:val="both"/>
      </w:pPr>
      <w:r>
        <w:t>разработка проектов документов (перспективных планов, программ) в сфере специализации резервируемой должности.</w:t>
      </w:r>
    </w:p>
    <w:p w:rsidR="0093521B" w:rsidRDefault="0093521B" w:rsidP="0093521B">
      <w:pPr>
        <w:autoSpaceDE w:val="0"/>
        <w:autoSpaceDN w:val="0"/>
        <w:adjustRightInd w:val="0"/>
        <w:ind w:firstLine="540"/>
        <w:jc w:val="both"/>
      </w:pPr>
      <w:r>
        <w:t>Индивидуальный план подготовки резервиста составляется   и находится в местной администрации.</w:t>
      </w:r>
    </w:p>
    <w:p w:rsidR="0093521B" w:rsidRDefault="0093521B" w:rsidP="0093521B">
      <w:pPr>
        <w:autoSpaceDE w:val="0"/>
        <w:autoSpaceDN w:val="0"/>
        <w:adjustRightInd w:val="0"/>
        <w:ind w:firstLine="540"/>
        <w:jc w:val="both"/>
      </w:pPr>
      <w:r>
        <w:t>В случае зачисления кандидата в резерв на несколько должностей муниципальной службы или на одну и ту же должность муниципальной службы в разные виды резерва, составляется единый индивидуальный план подготовки резервиста.</w:t>
      </w:r>
    </w:p>
    <w:p w:rsidR="0093521B" w:rsidRDefault="0093521B" w:rsidP="0093521B">
      <w:pPr>
        <w:autoSpaceDE w:val="0"/>
        <w:autoSpaceDN w:val="0"/>
        <w:adjustRightInd w:val="0"/>
        <w:ind w:firstLine="540"/>
        <w:jc w:val="both"/>
      </w:pPr>
      <w:r>
        <w:t>3.3. Обучение резервистов проводится по программам повышения квалификации и профессиональной переподготовки, программам высшего профессионального образования по договорам с образовательными учреждениями с учетом требований резервируемых должностей.</w:t>
      </w:r>
    </w:p>
    <w:p w:rsidR="0093521B" w:rsidRDefault="0093521B" w:rsidP="0093521B">
      <w:pPr>
        <w:autoSpaceDE w:val="0"/>
        <w:autoSpaceDN w:val="0"/>
        <w:adjustRightInd w:val="0"/>
        <w:ind w:firstLine="540"/>
        <w:jc w:val="both"/>
      </w:pPr>
      <w:r>
        <w:t>3.4. Теоретическая и практическая подготовка резерва является составной частью системы обучения кадров в местной администрации и предусматривается при формировании ежегодного плана профессиональной переподготовки и повышения квалификации муниципальных служащих.</w:t>
      </w:r>
    </w:p>
    <w:p w:rsidR="0093521B" w:rsidRDefault="0093521B" w:rsidP="0093521B">
      <w:pPr>
        <w:autoSpaceDE w:val="0"/>
        <w:autoSpaceDN w:val="0"/>
        <w:adjustRightInd w:val="0"/>
        <w:ind w:firstLine="540"/>
        <w:jc w:val="both"/>
      </w:pPr>
      <w:r>
        <w:t>Определение видов, форм, сроков, специализации и направления обучения, выбор программ и образовательных учреждений осуществляется с учетом задач и функций соответствующего структурного подразделения местной администрации, квалификационных требований по резервируемой должности.</w:t>
      </w:r>
    </w:p>
    <w:p w:rsidR="0093521B" w:rsidRDefault="0093521B" w:rsidP="0093521B">
      <w:pPr>
        <w:autoSpaceDE w:val="0"/>
        <w:autoSpaceDN w:val="0"/>
        <w:adjustRightInd w:val="0"/>
        <w:ind w:firstLine="540"/>
        <w:jc w:val="both"/>
      </w:pPr>
      <w:r>
        <w:t>3.5. Главой администрации   готовятся предложения по ротации руководителей и работников, включенных в состав резерва, с учетом специализации резервируемой должности, и при обсуждении на ежегодных совещаниях по согласованию состава резерва предлагается внести необходимые коррективы в индивидуальные планы подготовки резервистов.</w:t>
      </w:r>
    </w:p>
    <w:p w:rsidR="0093521B" w:rsidRDefault="0093521B" w:rsidP="0093521B">
      <w:pPr>
        <w:autoSpaceDE w:val="0"/>
        <w:autoSpaceDN w:val="0"/>
        <w:adjustRightInd w:val="0"/>
        <w:ind w:firstLine="540"/>
        <w:jc w:val="both"/>
      </w:pPr>
      <w:r>
        <w:t>3.6. Оценка профессионального уровня резервистов производится:</w:t>
      </w:r>
    </w:p>
    <w:p w:rsidR="0093521B" w:rsidRDefault="0093521B" w:rsidP="0093521B">
      <w:pPr>
        <w:autoSpaceDE w:val="0"/>
        <w:autoSpaceDN w:val="0"/>
        <w:adjustRightInd w:val="0"/>
        <w:ind w:firstLine="540"/>
        <w:jc w:val="both"/>
      </w:pPr>
      <w:r>
        <w:t>Главой администрации  во время подготовки ежегодных предложений об обновлении состава резерва;</w:t>
      </w:r>
    </w:p>
    <w:p w:rsidR="0093521B" w:rsidRDefault="0093521B" w:rsidP="0093521B">
      <w:pPr>
        <w:autoSpaceDE w:val="0"/>
        <w:autoSpaceDN w:val="0"/>
        <w:adjustRightInd w:val="0"/>
        <w:ind w:firstLine="540"/>
        <w:jc w:val="both"/>
      </w:pPr>
      <w:r>
        <w:t>При оценке профессионального уровня резервистов учитываются:</w:t>
      </w:r>
    </w:p>
    <w:p w:rsidR="0093521B" w:rsidRDefault="0093521B" w:rsidP="0093521B">
      <w:pPr>
        <w:autoSpaceDE w:val="0"/>
        <w:autoSpaceDN w:val="0"/>
        <w:adjustRightInd w:val="0"/>
        <w:ind w:firstLine="540"/>
        <w:jc w:val="both"/>
      </w:pPr>
      <w:r>
        <w:t>показатели служебной деятельности;</w:t>
      </w:r>
    </w:p>
    <w:p w:rsidR="0093521B" w:rsidRDefault="0093521B" w:rsidP="0093521B">
      <w:pPr>
        <w:autoSpaceDE w:val="0"/>
        <w:autoSpaceDN w:val="0"/>
        <w:adjustRightInd w:val="0"/>
        <w:ind w:firstLine="540"/>
        <w:jc w:val="both"/>
      </w:pPr>
      <w:r>
        <w:t>результаты аттестации;</w:t>
      </w:r>
    </w:p>
    <w:p w:rsidR="0093521B" w:rsidRDefault="0093521B" w:rsidP="0093521B">
      <w:pPr>
        <w:autoSpaceDE w:val="0"/>
        <w:autoSpaceDN w:val="0"/>
        <w:adjustRightInd w:val="0"/>
        <w:ind w:firstLine="540"/>
        <w:jc w:val="both"/>
      </w:pPr>
      <w:r>
        <w:lastRenderedPageBreak/>
        <w:t>отзывы непосредственного и вышестоящего руководителя;</w:t>
      </w:r>
    </w:p>
    <w:p w:rsidR="0093521B" w:rsidRDefault="0093521B" w:rsidP="0093521B">
      <w:pPr>
        <w:autoSpaceDE w:val="0"/>
        <w:autoSpaceDN w:val="0"/>
        <w:adjustRightInd w:val="0"/>
        <w:ind w:firstLine="540"/>
        <w:jc w:val="both"/>
      </w:pPr>
      <w:r>
        <w:t>выполнение индивидуального плана подготовки резервиста;</w:t>
      </w:r>
    </w:p>
    <w:p w:rsidR="0093521B" w:rsidRDefault="0093521B" w:rsidP="0093521B">
      <w:pPr>
        <w:autoSpaceDE w:val="0"/>
        <w:autoSpaceDN w:val="0"/>
        <w:adjustRightInd w:val="0"/>
        <w:ind w:firstLine="540"/>
        <w:jc w:val="both"/>
      </w:pPr>
      <w:r>
        <w:t>результаты собеседования.</w:t>
      </w:r>
    </w:p>
    <w:p w:rsidR="0093521B" w:rsidRDefault="0093521B" w:rsidP="0093521B">
      <w:pPr>
        <w:autoSpaceDE w:val="0"/>
        <w:autoSpaceDN w:val="0"/>
        <w:adjustRightInd w:val="0"/>
        <w:ind w:firstLine="540"/>
        <w:jc w:val="both"/>
      </w:pPr>
      <w:r>
        <w:t>3.7. При необходимости замещения вакантной должности резервистом, его непосредственным руководителем с учетом оценочной информации, представленной местной администрацией, дается заключение о степени готовности кандидата к замещению резервируемой должности. Копия данного заключения направляется руководителю, наделенному правом назначения на должность муниципальной службы, освобождения от замещаемой должности муниципальной службы.</w:t>
      </w:r>
    </w:p>
    <w:p w:rsidR="0093521B" w:rsidRDefault="0093521B" w:rsidP="0093521B">
      <w:pPr>
        <w:autoSpaceDE w:val="0"/>
        <w:autoSpaceDN w:val="0"/>
        <w:adjustRightInd w:val="0"/>
        <w:ind w:firstLine="540"/>
        <w:jc w:val="both"/>
      </w:pPr>
      <w:r>
        <w:t>3.8. Накопленные в процессе изучения материалы, характеризующие лиц, состоящих в резерве, хранятся в  местной администрации  для обобщения и принятия решения о назначении на резервируемую должность.</w:t>
      </w:r>
    </w:p>
    <w:p w:rsidR="0093521B" w:rsidRDefault="0093521B" w:rsidP="0093521B">
      <w:pPr>
        <w:autoSpaceDE w:val="0"/>
        <w:autoSpaceDN w:val="0"/>
        <w:adjustRightInd w:val="0"/>
        <w:ind w:firstLine="540"/>
        <w:jc w:val="both"/>
      </w:pPr>
      <w:r>
        <w:t>3.9. Должностные лица местной администрации, ответственные за кадровое обеспечение, несут персональную ответственность за качественный состав резерва и развитие его профессионального потенциала.</w:t>
      </w:r>
    </w:p>
    <w:p w:rsidR="0093521B" w:rsidRDefault="0093521B" w:rsidP="0093521B">
      <w:pPr>
        <w:autoSpaceDE w:val="0"/>
        <w:autoSpaceDN w:val="0"/>
        <w:adjustRightInd w:val="0"/>
        <w:ind w:firstLine="540"/>
        <w:jc w:val="both"/>
        <w:sectPr w:rsidR="0093521B" w:rsidSect="00E04C4A">
          <w:pgSz w:w="11906" w:h="16838"/>
          <w:pgMar w:top="1134" w:right="850" w:bottom="1134" w:left="1701" w:header="708" w:footer="708" w:gutter="0"/>
          <w:cols w:space="708"/>
          <w:docGrid w:linePitch="360"/>
        </w:sectPr>
      </w:pPr>
    </w:p>
    <w:p w:rsidR="0093521B" w:rsidRPr="003C6F04" w:rsidRDefault="0093521B" w:rsidP="0093521B">
      <w:pPr>
        <w:autoSpaceDE w:val="0"/>
        <w:autoSpaceDN w:val="0"/>
        <w:adjustRightInd w:val="0"/>
        <w:jc w:val="right"/>
        <w:outlineLvl w:val="1"/>
        <w:rPr>
          <w:sz w:val="18"/>
          <w:szCs w:val="18"/>
        </w:rPr>
      </w:pPr>
      <w:r w:rsidRPr="003C6F04">
        <w:rPr>
          <w:sz w:val="18"/>
          <w:szCs w:val="18"/>
        </w:rPr>
        <w:lastRenderedPageBreak/>
        <w:t>Приложение 1</w:t>
      </w:r>
    </w:p>
    <w:p w:rsidR="0093521B" w:rsidRPr="003C6F04" w:rsidRDefault="0093521B" w:rsidP="0093521B">
      <w:pPr>
        <w:autoSpaceDE w:val="0"/>
        <w:autoSpaceDN w:val="0"/>
        <w:adjustRightInd w:val="0"/>
        <w:jc w:val="right"/>
        <w:rPr>
          <w:sz w:val="18"/>
          <w:szCs w:val="18"/>
        </w:rPr>
      </w:pPr>
      <w:r w:rsidRPr="003C6F04">
        <w:rPr>
          <w:sz w:val="18"/>
          <w:szCs w:val="18"/>
        </w:rPr>
        <w:t>к Положению</w:t>
      </w:r>
    </w:p>
    <w:p w:rsidR="0093521B" w:rsidRPr="003C6F04" w:rsidRDefault="0093521B" w:rsidP="0093521B">
      <w:pPr>
        <w:autoSpaceDE w:val="0"/>
        <w:autoSpaceDN w:val="0"/>
        <w:adjustRightInd w:val="0"/>
        <w:jc w:val="right"/>
        <w:rPr>
          <w:sz w:val="18"/>
          <w:szCs w:val="18"/>
        </w:rPr>
      </w:pPr>
      <w:r w:rsidRPr="003C6F04">
        <w:rPr>
          <w:sz w:val="18"/>
          <w:szCs w:val="18"/>
        </w:rPr>
        <w:t>о формировании и подготовке</w:t>
      </w:r>
    </w:p>
    <w:p w:rsidR="0093521B" w:rsidRPr="003C6F04" w:rsidRDefault="0093521B" w:rsidP="0093521B">
      <w:pPr>
        <w:autoSpaceDE w:val="0"/>
        <w:autoSpaceDN w:val="0"/>
        <w:adjustRightInd w:val="0"/>
        <w:jc w:val="right"/>
        <w:rPr>
          <w:sz w:val="18"/>
          <w:szCs w:val="18"/>
        </w:rPr>
      </w:pPr>
      <w:r w:rsidRPr="003C6F04">
        <w:rPr>
          <w:sz w:val="18"/>
          <w:szCs w:val="18"/>
        </w:rPr>
        <w:t>кадрового резерва</w:t>
      </w:r>
    </w:p>
    <w:p w:rsidR="0093521B" w:rsidRPr="003C6F04" w:rsidRDefault="0093521B" w:rsidP="0093521B">
      <w:pPr>
        <w:autoSpaceDE w:val="0"/>
        <w:autoSpaceDN w:val="0"/>
        <w:adjustRightInd w:val="0"/>
        <w:jc w:val="right"/>
        <w:rPr>
          <w:sz w:val="18"/>
          <w:szCs w:val="18"/>
        </w:rPr>
      </w:pPr>
      <w:r w:rsidRPr="003C6F04">
        <w:rPr>
          <w:sz w:val="18"/>
          <w:szCs w:val="18"/>
        </w:rPr>
        <w:t>Усть-Таркского сельсовета</w:t>
      </w:r>
    </w:p>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jc w:val="center"/>
      </w:pPr>
      <w:r>
        <w:t>СПИСОК</w:t>
      </w:r>
    </w:p>
    <w:p w:rsidR="0093521B" w:rsidRDefault="0093521B" w:rsidP="0093521B">
      <w:pPr>
        <w:autoSpaceDE w:val="0"/>
        <w:autoSpaceDN w:val="0"/>
        <w:adjustRightInd w:val="0"/>
        <w:jc w:val="center"/>
      </w:pPr>
      <w:r>
        <w:t>резервируемых должностей и кандидатов</w:t>
      </w:r>
    </w:p>
    <w:p w:rsidR="0093521B" w:rsidRDefault="0093521B" w:rsidP="0093521B">
      <w:pPr>
        <w:autoSpaceDE w:val="0"/>
        <w:autoSpaceDN w:val="0"/>
        <w:adjustRightInd w:val="0"/>
        <w:jc w:val="center"/>
      </w:pPr>
      <w:r>
        <w:t>в оперативный кадровый резерв</w:t>
      </w:r>
    </w:p>
    <w:p w:rsidR="0093521B" w:rsidRDefault="0093521B" w:rsidP="0093521B">
      <w:pPr>
        <w:autoSpaceDE w:val="0"/>
        <w:autoSpaceDN w:val="0"/>
        <w:adjustRightInd w:val="0"/>
        <w:jc w:val="center"/>
      </w:pPr>
      <w:r>
        <w:t>Усть-Таркского сельсовета</w:t>
      </w:r>
    </w:p>
    <w:p w:rsidR="0093521B" w:rsidRDefault="0093521B" w:rsidP="0093521B">
      <w:pPr>
        <w:autoSpaceDE w:val="0"/>
        <w:autoSpaceDN w:val="0"/>
        <w:adjustRightInd w:val="0"/>
        <w:jc w:val="center"/>
      </w:pPr>
      <w:r>
        <w:t xml:space="preserve"> </w:t>
      </w:r>
    </w:p>
    <w:p w:rsidR="0093521B" w:rsidRDefault="0093521B" w:rsidP="0093521B">
      <w:pPr>
        <w:autoSpaceDE w:val="0"/>
        <w:autoSpaceDN w:val="0"/>
        <w:adjustRightInd w:val="0"/>
        <w:ind w:firstLine="540"/>
        <w:jc w:val="both"/>
      </w:pPr>
    </w:p>
    <w:tbl>
      <w:tblPr>
        <w:tblW w:w="15660" w:type="dxa"/>
        <w:tblInd w:w="70" w:type="dxa"/>
        <w:tblLayout w:type="fixed"/>
        <w:tblCellMar>
          <w:left w:w="70" w:type="dxa"/>
          <w:right w:w="70" w:type="dxa"/>
        </w:tblCellMar>
        <w:tblLook w:val="0000" w:firstRow="0" w:lastRow="0" w:firstColumn="0" w:lastColumn="0" w:noHBand="0" w:noVBand="0"/>
      </w:tblPr>
      <w:tblGrid>
        <w:gridCol w:w="405"/>
        <w:gridCol w:w="1395"/>
        <w:gridCol w:w="2520"/>
        <w:gridCol w:w="2025"/>
        <w:gridCol w:w="1935"/>
        <w:gridCol w:w="1440"/>
        <w:gridCol w:w="2025"/>
        <w:gridCol w:w="1620"/>
        <w:gridCol w:w="2295"/>
      </w:tblGrid>
      <w:tr w:rsidR="0093521B" w:rsidTr="00516000">
        <w:tblPrEx>
          <w:tblCellMar>
            <w:top w:w="0" w:type="dxa"/>
            <w:bottom w:w="0" w:type="dxa"/>
          </w:tblCellMar>
        </w:tblPrEx>
        <w:trPr>
          <w:cantSplit/>
          <w:trHeight w:val="1200"/>
        </w:trPr>
        <w:tc>
          <w:tcPr>
            <w:tcW w:w="40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N </w:t>
            </w:r>
            <w:r>
              <w:rPr>
                <w:rFonts w:ascii="Times New Roman" w:hAnsi="Times New Roman" w:cs="Times New Roman"/>
                <w:sz w:val="24"/>
                <w:szCs w:val="24"/>
              </w:rPr>
              <w:br/>
              <w:t>п.</w:t>
            </w:r>
          </w:p>
        </w:tc>
        <w:tc>
          <w:tcPr>
            <w:tcW w:w="139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Наименование </w:t>
            </w:r>
            <w:r>
              <w:rPr>
                <w:rFonts w:ascii="Times New Roman" w:hAnsi="Times New Roman" w:cs="Times New Roman"/>
                <w:sz w:val="24"/>
                <w:szCs w:val="24"/>
              </w:rPr>
              <w:br/>
              <w:t>резервируемой</w:t>
            </w:r>
            <w:r>
              <w:rPr>
                <w:rFonts w:ascii="Times New Roman" w:hAnsi="Times New Roman" w:cs="Times New Roman"/>
                <w:sz w:val="24"/>
                <w:szCs w:val="24"/>
              </w:rPr>
              <w:br/>
              <w:t xml:space="preserve">должности  </w:t>
            </w:r>
          </w:p>
        </w:tc>
        <w:tc>
          <w:tcPr>
            <w:tcW w:w="252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Фамилия, имя, </w:t>
            </w:r>
            <w:r>
              <w:rPr>
                <w:rFonts w:ascii="Times New Roman" w:hAnsi="Times New Roman" w:cs="Times New Roman"/>
                <w:sz w:val="24"/>
                <w:szCs w:val="24"/>
              </w:rPr>
              <w:br/>
              <w:t xml:space="preserve">отчество   </w:t>
            </w:r>
            <w:r>
              <w:rPr>
                <w:rFonts w:ascii="Times New Roman" w:hAnsi="Times New Roman" w:cs="Times New Roman"/>
                <w:sz w:val="24"/>
                <w:szCs w:val="24"/>
              </w:rPr>
              <w:br/>
              <w:t>муниципального</w:t>
            </w:r>
            <w:r>
              <w:rPr>
                <w:rFonts w:ascii="Times New Roman" w:hAnsi="Times New Roman" w:cs="Times New Roman"/>
                <w:sz w:val="24"/>
                <w:szCs w:val="24"/>
              </w:rPr>
              <w:br/>
              <w:t xml:space="preserve">служащего,  </w:t>
            </w:r>
            <w:r>
              <w:rPr>
                <w:rFonts w:ascii="Times New Roman" w:hAnsi="Times New Roman" w:cs="Times New Roman"/>
                <w:sz w:val="24"/>
                <w:szCs w:val="24"/>
              </w:rPr>
              <w:br/>
              <w:t xml:space="preserve">замещающего  </w:t>
            </w:r>
            <w:r>
              <w:rPr>
                <w:rFonts w:ascii="Times New Roman" w:hAnsi="Times New Roman" w:cs="Times New Roman"/>
                <w:sz w:val="24"/>
                <w:szCs w:val="24"/>
              </w:rPr>
              <w:br/>
              <w:t xml:space="preserve">резервируемую </w:t>
            </w:r>
            <w:r>
              <w:rPr>
                <w:rFonts w:ascii="Times New Roman" w:hAnsi="Times New Roman" w:cs="Times New Roman"/>
                <w:sz w:val="24"/>
                <w:szCs w:val="24"/>
              </w:rPr>
              <w:br/>
              <w:t xml:space="preserve">должность &lt;*&gt; </w:t>
            </w:r>
            <w:r>
              <w:rPr>
                <w:rFonts w:ascii="Times New Roman" w:hAnsi="Times New Roman" w:cs="Times New Roman"/>
                <w:sz w:val="24"/>
                <w:szCs w:val="24"/>
              </w:rPr>
              <w:br/>
              <w:t xml:space="preserve">(дата     </w:t>
            </w:r>
            <w:r>
              <w:rPr>
                <w:rFonts w:ascii="Times New Roman" w:hAnsi="Times New Roman" w:cs="Times New Roman"/>
                <w:sz w:val="24"/>
                <w:szCs w:val="24"/>
              </w:rPr>
              <w:br/>
              <w:t xml:space="preserve">назначения)  </w:t>
            </w:r>
          </w:p>
        </w:tc>
        <w:tc>
          <w:tcPr>
            <w:tcW w:w="202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Дата рождения </w:t>
            </w:r>
            <w:r>
              <w:rPr>
                <w:rFonts w:ascii="Times New Roman" w:hAnsi="Times New Roman" w:cs="Times New Roman"/>
                <w:sz w:val="24"/>
                <w:szCs w:val="24"/>
              </w:rPr>
              <w:br/>
              <w:t>муниципального</w:t>
            </w:r>
            <w:r>
              <w:rPr>
                <w:rFonts w:ascii="Times New Roman" w:hAnsi="Times New Roman" w:cs="Times New Roman"/>
                <w:sz w:val="24"/>
                <w:szCs w:val="24"/>
              </w:rPr>
              <w:br/>
              <w:t xml:space="preserve">служащего,  </w:t>
            </w:r>
            <w:r>
              <w:rPr>
                <w:rFonts w:ascii="Times New Roman" w:hAnsi="Times New Roman" w:cs="Times New Roman"/>
                <w:sz w:val="24"/>
                <w:szCs w:val="24"/>
              </w:rPr>
              <w:br/>
              <w:t xml:space="preserve">замещающего  </w:t>
            </w:r>
            <w:r>
              <w:rPr>
                <w:rFonts w:ascii="Times New Roman" w:hAnsi="Times New Roman" w:cs="Times New Roman"/>
                <w:sz w:val="24"/>
                <w:szCs w:val="24"/>
              </w:rPr>
              <w:br/>
              <w:t xml:space="preserve">резервируемую </w:t>
            </w:r>
            <w:r>
              <w:rPr>
                <w:rFonts w:ascii="Times New Roman" w:hAnsi="Times New Roman" w:cs="Times New Roman"/>
                <w:sz w:val="24"/>
                <w:szCs w:val="24"/>
              </w:rPr>
              <w:br/>
              <w:t xml:space="preserve">должность &lt;*&gt; </w:t>
            </w:r>
            <w:r>
              <w:rPr>
                <w:rFonts w:ascii="Times New Roman" w:hAnsi="Times New Roman" w:cs="Times New Roman"/>
                <w:sz w:val="24"/>
                <w:szCs w:val="24"/>
              </w:rPr>
              <w:br/>
              <w:t xml:space="preserve">(количество  </w:t>
            </w:r>
            <w:r>
              <w:rPr>
                <w:rFonts w:ascii="Times New Roman" w:hAnsi="Times New Roman" w:cs="Times New Roman"/>
                <w:sz w:val="24"/>
                <w:szCs w:val="24"/>
              </w:rPr>
              <w:br/>
              <w:t xml:space="preserve">полных лет)  </w:t>
            </w:r>
          </w:p>
        </w:tc>
        <w:tc>
          <w:tcPr>
            <w:tcW w:w="193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Образование   </w:t>
            </w:r>
            <w:r>
              <w:rPr>
                <w:rFonts w:ascii="Times New Roman" w:hAnsi="Times New Roman" w:cs="Times New Roman"/>
                <w:sz w:val="24"/>
                <w:szCs w:val="24"/>
              </w:rPr>
              <w:br/>
              <w:t xml:space="preserve">муниципального </w:t>
            </w:r>
            <w:r>
              <w:rPr>
                <w:rFonts w:ascii="Times New Roman" w:hAnsi="Times New Roman" w:cs="Times New Roman"/>
                <w:sz w:val="24"/>
                <w:szCs w:val="24"/>
              </w:rPr>
              <w:br/>
              <w:t xml:space="preserve">служащего,   </w:t>
            </w:r>
            <w:r>
              <w:rPr>
                <w:rFonts w:ascii="Times New Roman" w:hAnsi="Times New Roman" w:cs="Times New Roman"/>
                <w:sz w:val="24"/>
                <w:szCs w:val="24"/>
              </w:rPr>
              <w:br/>
              <w:t xml:space="preserve">замещающего   </w:t>
            </w:r>
            <w:r>
              <w:rPr>
                <w:rFonts w:ascii="Times New Roman" w:hAnsi="Times New Roman" w:cs="Times New Roman"/>
                <w:sz w:val="24"/>
                <w:szCs w:val="24"/>
              </w:rPr>
              <w:br/>
              <w:t xml:space="preserve">резервируемую  </w:t>
            </w:r>
            <w:r>
              <w:rPr>
                <w:rFonts w:ascii="Times New Roman" w:hAnsi="Times New Roman" w:cs="Times New Roman"/>
                <w:sz w:val="24"/>
                <w:szCs w:val="24"/>
              </w:rPr>
              <w:br/>
              <w:t xml:space="preserve">должность &lt;*&gt;  </w:t>
            </w:r>
            <w:r>
              <w:rPr>
                <w:rFonts w:ascii="Times New Roman" w:hAnsi="Times New Roman" w:cs="Times New Roman"/>
                <w:sz w:val="24"/>
                <w:szCs w:val="24"/>
              </w:rPr>
              <w:br/>
              <w:t xml:space="preserve">(наименование  </w:t>
            </w:r>
            <w:r>
              <w:rPr>
                <w:rFonts w:ascii="Times New Roman" w:hAnsi="Times New Roman" w:cs="Times New Roman"/>
                <w:sz w:val="24"/>
                <w:szCs w:val="24"/>
              </w:rPr>
              <w:br/>
              <w:t>образовательного</w:t>
            </w:r>
            <w:r>
              <w:rPr>
                <w:rFonts w:ascii="Times New Roman" w:hAnsi="Times New Roman" w:cs="Times New Roman"/>
                <w:sz w:val="24"/>
                <w:szCs w:val="24"/>
              </w:rPr>
              <w:br/>
              <w:t xml:space="preserve">учреждения)   </w:t>
            </w:r>
          </w:p>
        </w:tc>
        <w:tc>
          <w:tcPr>
            <w:tcW w:w="144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Фамилия, </w:t>
            </w:r>
            <w:r>
              <w:rPr>
                <w:rFonts w:ascii="Times New Roman" w:hAnsi="Times New Roman" w:cs="Times New Roman"/>
                <w:sz w:val="24"/>
                <w:szCs w:val="24"/>
              </w:rPr>
              <w:br/>
              <w:t xml:space="preserve">имя,   </w:t>
            </w:r>
            <w:r>
              <w:rPr>
                <w:rFonts w:ascii="Times New Roman" w:hAnsi="Times New Roman" w:cs="Times New Roman"/>
                <w:sz w:val="24"/>
                <w:szCs w:val="24"/>
              </w:rPr>
              <w:br/>
              <w:t xml:space="preserve">отчество </w:t>
            </w:r>
            <w:r>
              <w:rPr>
                <w:rFonts w:ascii="Times New Roman" w:hAnsi="Times New Roman" w:cs="Times New Roman"/>
                <w:sz w:val="24"/>
                <w:szCs w:val="24"/>
              </w:rPr>
              <w:br/>
              <w:t>кандидата</w:t>
            </w:r>
          </w:p>
        </w:tc>
        <w:tc>
          <w:tcPr>
            <w:tcW w:w="202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Наименование</w:t>
            </w:r>
            <w:r>
              <w:rPr>
                <w:rFonts w:ascii="Times New Roman" w:hAnsi="Times New Roman" w:cs="Times New Roman"/>
                <w:sz w:val="24"/>
                <w:szCs w:val="24"/>
              </w:rPr>
              <w:br/>
              <w:t xml:space="preserve">должности, </w:t>
            </w:r>
            <w:r>
              <w:rPr>
                <w:rFonts w:ascii="Times New Roman" w:hAnsi="Times New Roman" w:cs="Times New Roman"/>
                <w:sz w:val="24"/>
                <w:szCs w:val="24"/>
              </w:rPr>
              <w:br/>
              <w:t xml:space="preserve">замещаемой </w:t>
            </w:r>
            <w:r>
              <w:rPr>
                <w:rFonts w:ascii="Times New Roman" w:hAnsi="Times New Roman" w:cs="Times New Roman"/>
                <w:sz w:val="24"/>
                <w:szCs w:val="24"/>
              </w:rPr>
              <w:br/>
              <w:t xml:space="preserve">кандидатом </w:t>
            </w:r>
            <w:r>
              <w:rPr>
                <w:rFonts w:ascii="Times New Roman" w:hAnsi="Times New Roman" w:cs="Times New Roman"/>
                <w:sz w:val="24"/>
                <w:szCs w:val="24"/>
              </w:rPr>
              <w:br/>
              <w:t xml:space="preserve">&lt;*&gt; (дата  </w:t>
            </w:r>
            <w:r>
              <w:rPr>
                <w:rFonts w:ascii="Times New Roman" w:hAnsi="Times New Roman" w:cs="Times New Roman"/>
                <w:sz w:val="24"/>
                <w:szCs w:val="24"/>
              </w:rPr>
              <w:br/>
              <w:t xml:space="preserve">назначения) </w:t>
            </w:r>
          </w:p>
        </w:tc>
        <w:tc>
          <w:tcPr>
            <w:tcW w:w="162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Дата    </w:t>
            </w:r>
            <w:r>
              <w:rPr>
                <w:rFonts w:ascii="Times New Roman" w:hAnsi="Times New Roman" w:cs="Times New Roman"/>
                <w:sz w:val="24"/>
                <w:szCs w:val="24"/>
              </w:rPr>
              <w:br/>
              <w:t xml:space="preserve">рождения  </w:t>
            </w:r>
            <w:r>
              <w:rPr>
                <w:rFonts w:ascii="Times New Roman" w:hAnsi="Times New Roman" w:cs="Times New Roman"/>
                <w:sz w:val="24"/>
                <w:szCs w:val="24"/>
              </w:rPr>
              <w:br/>
              <w:t xml:space="preserve">кандидата </w:t>
            </w:r>
            <w:r>
              <w:rPr>
                <w:rFonts w:ascii="Times New Roman" w:hAnsi="Times New Roman" w:cs="Times New Roman"/>
                <w:sz w:val="24"/>
                <w:szCs w:val="24"/>
              </w:rPr>
              <w:br/>
              <w:t>(количество</w:t>
            </w:r>
            <w:r>
              <w:rPr>
                <w:rFonts w:ascii="Times New Roman" w:hAnsi="Times New Roman" w:cs="Times New Roman"/>
                <w:sz w:val="24"/>
                <w:szCs w:val="24"/>
              </w:rPr>
              <w:br/>
              <w:t>полных лет)</w:t>
            </w:r>
          </w:p>
        </w:tc>
        <w:tc>
          <w:tcPr>
            <w:tcW w:w="229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Образование   </w:t>
            </w:r>
            <w:r>
              <w:rPr>
                <w:rFonts w:ascii="Times New Roman" w:hAnsi="Times New Roman" w:cs="Times New Roman"/>
                <w:sz w:val="24"/>
                <w:szCs w:val="24"/>
              </w:rPr>
              <w:br/>
              <w:t xml:space="preserve">кандидата    </w:t>
            </w:r>
            <w:r>
              <w:rPr>
                <w:rFonts w:ascii="Times New Roman" w:hAnsi="Times New Roman" w:cs="Times New Roman"/>
                <w:sz w:val="24"/>
                <w:szCs w:val="24"/>
              </w:rPr>
              <w:br/>
              <w:t xml:space="preserve">(наименование  </w:t>
            </w:r>
            <w:r>
              <w:rPr>
                <w:rFonts w:ascii="Times New Roman" w:hAnsi="Times New Roman" w:cs="Times New Roman"/>
                <w:sz w:val="24"/>
                <w:szCs w:val="24"/>
              </w:rPr>
              <w:br/>
              <w:t>образовательного</w:t>
            </w:r>
            <w:r>
              <w:rPr>
                <w:rFonts w:ascii="Times New Roman" w:hAnsi="Times New Roman" w:cs="Times New Roman"/>
                <w:sz w:val="24"/>
                <w:szCs w:val="24"/>
              </w:rPr>
              <w:br/>
              <w:t xml:space="preserve">учреждения)   </w:t>
            </w:r>
          </w:p>
        </w:tc>
      </w:tr>
      <w:tr w:rsidR="0093521B" w:rsidTr="00516000">
        <w:tblPrEx>
          <w:tblCellMar>
            <w:top w:w="0" w:type="dxa"/>
            <w:bottom w:w="0" w:type="dxa"/>
          </w:tblCellMar>
        </w:tblPrEx>
        <w:trPr>
          <w:cantSplit/>
          <w:trHeight w:val="240"/>
        </w:trPr>
        <w:tc>
          <w:tcPr>
            <w:tcW w:w="40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39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252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202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193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144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c>
          <w:tcPr>
            <w:tcW w:w="202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7      </w:t>
            </w:r>
          </w:p>
        </w:tc>
        <w:tc>
          <w:tcPr>
            <w:tcW w:w="162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8     </w:t>
            </w:r>
          </w:p>
        </w:tc>
        <w:tc>
          <w:tcPr>
            <w:tcW w:w="229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9        </w:t>
            </w:r>
          </w:p>
        </w:tc>
      </w:tr>
      <w:tr w:rsidR="0093521B" w:rsidTr="00516000">
        <w:tblPrEx>
          <w:tblCellMar>
            <w:top w:w="0" w:type="dxa"/>
            <w:bottom w:w="0" w:type="dxa"/>
          </w:tblCellMar>
        </w:tblPrEx>
        <w:trPr>
          <w:cantSplit/>
          <w:trHeight w:val="240"/>
        </w:trPr>
        <w:tc>
          <w:tcPr>
            <w:tcW w:w="40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39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252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202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193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144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202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r>
      <w:tr w:rsidR="0093521B" w:rsidTr="00516000">
        <w:tblPrEx>
          <w:tblCellMar>
            <w:top w:w="0" w:type="dxa"/>
            <w:bottom w:w="0" w:type="dxa"/>
          </w:tblCellMar>
        </w:tblPrEx>
        <w:trPr>
          <w:cantSplit/>
          <w:trHeight w:val="240"/>
        </w:trPr>
        <w:tc>
          <w:tcPr>
            <w:tcW w:w="40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39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252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202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193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144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202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r>
    </w:tbl>
    <w:p w:rsidR="0093521B" w:rsidRDefault="0093521B" w:rsidP="0093521B">
      <w:pPr>
        <w:autoSpaceDE w:val="0"/>
        <w:autoSpaceDN w:val="0"/>
        <w:adjustRightInd w:val="0"/>
        <w:ind w:firstLine="540"/>
        <w:jc w:val="both"/>
      </w:pPr>
    </w:p>
    <w:p w:rsidR="0093521B" w:rsidRDefault="0093521B" w:rsidP="0093521B">
      <w:pPr>
        <w:pStyle w:val="ConsPlusNonformat"/>
        <w:widowControl/>
      </w:pPr>
      <w:r>
        <w:t>Примечание: &lt;*&gt; - на момент формирования резерва.</w:t>
      </w:r>
    </w:p>
    <w:p w:rsidR="0093521B" w:rsidRDefault="0093521B" w:rsidP="0093521B">
      <w:pPr>
        <w:pStyle w:val="ConsPlusNonformat"/>
        <w:widowControl/>
      </w:pPr>
    </w:p>
    <w:p w:rsidR="0093521B" w:rsidRDefault="0093521B" w:rsidP="0093521B">
      <w:pPr>
        <w:pStyle w:val="ConsPlusNonformat"/>
        <w:widowControl/>
      </w:pPr>
      <w:r>
        <w:t>Наименование должности руководителя ________________ ______________________</w:t>
      </w:r>
    </w:p>
    <w:p w:rsidR="0093521B" w:rsidRDefault="0093521B" w:rsidP="0093521B">
      <w:pPr>
        <w:pStyle w:val="ConsPlusNonformat"/>
        <w:widowControl/>
      </w:pPr>
      <w:r>
        <w:t xml:space="preserve">                                    (личная подпись)   (инициалы, фамилия)</w:t>
      </w:r>
    </w:p>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jc w:val="right"/>
        <w:outlineLvl w:val="1"/>
      </w:pPr>
    </w:p>
    <w:p w:rsidR="0093521B" w:rsidRDefault="0093521B" w:rsidP="0093521B">
      <w:pPr>
        <w:autoSpaceDE w:val="0"/>
        <w:autoSpaceDN w:val="0"/>
        <w:adjustRightInd w:val="0"/>
        <w:jc w:val="right"/>
        <w:outlineLvl w:val="1"/>
      </w:pPr>
    </w:p>
    <w:p w:rsidR="0093521B" w:rsidRDefault="0093521B" w:rsidP="0093521B">
      <w:pPr>
        <w:autoSpaceDE w:val="0"/>
        <w:autoSpaceDN w:val="0"/>
        <w:adjustRightInd w:val="0"/>
        <w:jc w:val="right"/>
        <w:outlineLvl w:val="1"/>
      </w:pPr>
    </w:p>
    <w:p w:rsidR="0093521B" w:rsidRDefault="0093521B" w:rsidP="0093521B">
      <w:pPr>
        <w:autoSpaceDE w:val="0"/>
        <w:autoSpaceDN w:val="0"/>
        <w:adjustRightInd w:val="0"/>
        <w:jc w:val="right"/>
        <w:outlineLvl w:val="1"/>
      </w:pPr>
    </w:p>
    <w:p w:rsidR="0093521B" w:rsidRDefault="0093521B" w:rsidP="0093521B">
      <w:pPr>
        <w:autoSpaceDE w:val="0"/>
        <w:autoSpaceDN w:val="0"/>
        <w:adjustRightInd w:val="0"/>
        <w:jc w:val="right"/>
        <w:outlineLvl w:val="1"/>
      </w:pPr>
    </w:p>
    <w:p w:rsidR="0093521B" w:rsidRDefault="0093521B" w:rsidP="0093521B">
      <w:pPr>
        <w:autoSpaceDE w:val="0"/>
        <w:autoSpaceDN w:val="0"/>
        <w:adjustRightInd w:val="0"/>
        <w:jc w:val="right"/>
        <w:outlineLvl w:val="1"/>
      </w:pPr>
    </w:p>
    <w:p w:rsidR="0093521B" w:rsidRDefault="0093521B" w:rsidP="0093521B">
      <w:pPr>
        <w:autoSpaceDE w:val="0"/>
        <w:autoSpaceDN w:val="0"/>
        <w:adjustRightInd w:val="0"/>
        <w:jc w:val="right"/>
        <w:outlineLvl w:val="1"/>
      </w:pPr>
    </w:p>
    <w:p w:rsidR="0093521B" w:rsidRDefault="0093521B" w:rsidP="0093521B">
      <w:pPr>
        <w:autoSpaceDE w:val="0"/>
        <w:autoSpaceDN w:val="0"/>
        <w:adjustRightInd w:val="0"/>
        <w:jc w:val="right"/>
        <w:outlineLvl w:val="1"/>
      </w:pPr>
    </w:p>
    <w:p w:rsidR="0093521B" w:rsidRDefault="0093521B" w:rsidP="0093521B">
      <w:pPr>
        <w:autoSpaceDE w:val="0"/>
        <w:autoSpaceDN w:val="0"/>
        <w:adjustRightInd w:val="0"/>
        <w:jc w:val="right"/>
        <w:outlineLvl w:val="1"/>
      </w:pPr>
    </w:p>
    <w:p w:rsidR="0093521B" w:rsidRDefault="0093521B" w:rsidP="0093521B">
      <w:pPr>
        <w:autoSpaceDE w:val="0"/>
        <w:autoSpaceDN w:val="0"/>
        <w:adjustRightInd w:val="0"/>
        <w:jc w:val="right"/>
        <w:outlineLvl w:val="1"/>
      </w:pPr>
    </w:p>
    <w:p w:rsidR="0093521B" w:rsidRDefault="0093521B" w:rsidP="0093521B">
      <w:pPr>
        <w:autoSpaceDE w:val="0"/>
        <w:autoSpaceDN w:val="0"/>
        <w:adjustRightInd w:val="0"/>
        <w:jc w:val="right"/>
        <w:outlineLvl w:val="1"/>
      </w:pPr>
    </w:p>
    <w:p w:rsidR="0093521B" w:rsidRDefault="0093521B" w:rsidP="0093521B">
      <w:pPr>
        <w:autoSpaceDE w:val="0"/>
        <w:autoSpaceDN w:val="0"/>
        <w:adjustRightInd w:val="0"/>
        <w:jc w:val="right"/>
        <w:outlineLvl w:val="1"/>
      </w:pPr>
    </w:p>
    <w:p w:rsidR="0093521B" w:rsidRDefault="0093521B" w:rsidP="0093521B">
      <w:pPr>
        <w:autoSpaceDE w:val="0"/>
        <w:autoSpaceDN w:val="0"/>
        <w:adjustRightInd w:val="0"/>
        <w:jc w:val="right"/>
        <w:outlineLvl w:val="1"/>
      </w:pPr>
    </w:p>
    <w:p w:rsidR="0093521B" w:rsidRDefault="0093521B" w:rsidP="0093521B">
      <w:pPr>
        <w:autoSpaceDE w:val="0"/>
        <w:autoSpaceDN w:val="0"/>
        <w:adjustRightInd w:val="0"/>
        <w:jc w:val="right"/>
        <w:outlineLvl w:val="1"/>
      </w:pPr>
    </w:p>
    <w:p w:rsidR="0093521B" w:rsidRDefault="0093521B" w:rsidP="0093521B">
      <w:pPr>
        <w:autoSpaceDE w:val="0"/>
        <w:autoSpaceDN w:val="0"/>
        <w:adjustRightInd w:val="0"/>
        <w:jc w:val="right"/>
        <w:outlineLvl w:val="1"/>
      </w:pPr>
    </w:p>
    <w:p w:rsidR="0093521B" w:rsidRDefault="0093521B" w:rsidP="0093521B">
      <w:pPr>
        <w:autoSpaceDE w:val="0"/>
        <w:autoSpaceDN w:val="0"/>
        <w:adjustRightInd w:val="0"/>
        <w:jc w:val="right"/>
        <w:outlineLvl w:val="1"/>
      </w:pPr>
    </w:p>
    <w:p w:rsidR="0093521B" w:rsidRDefault="0093521B" w:rsidP="0093521B">
      <w:pPr>
        <w:autoSpaceDE w:val="0"/>
        <w:autoSpaceDN w:val="0"/>
        <w:adjustRightInd w:val="0"/>
        <w:jc w:val="right"/>
        <w:outlineLvl w:val="1"/>
      </w:pPr>
    </w:p>
    <w:p w:rsidR="0093521B" w:rsidRDefault="0093521B" w:rsidP="0093521B">
      <w:pPr>
        <w:autoSpaceDE w:val="0"/>
        <w:autoSpaceDN w:val="0"/>
        <w:adjustRightInd w:val="0"/>
        <w:jc w:val="right"/>
        <w:outlineLvl w:val="1"/>
      </w:pPr>
    </w:p>
    <w:p w:rsidR="0093521B" w:rsidRDefault="0093521B" w:rsidP="0093521B">
      <w:pPr>
        <w:autoSpaceDE w:val="0"/>
        <w:autoSpaceDN w:val="0"/>
        <w:adjustRightInd w:val="0"/>
        <w:jc w:val="right"/>
        <w:outlineLvl w:val="1"/>
      </w:pPr>
    </w:p>
    <w:p w:rsidR="0093521B" w:rsidRDefault="0093521B" w:rsidP="0093521B">
      <w:pPr>
        <w:autoSpaceDE w:val="0"/>
        <w:autoSpaceDN w:val="0"/>
        <w:adjustRightInd w:val="0"/>
        <w:jc w:val="right"/>
        <w:outlineLvl w:val="1"/>
      </w:pPr>
    </w:p>
    <w:p w:rsidR="0093521B" w:rsidRDefault="0093521B" w:rsidP="0093521B">
      <w:pPr>
        <w:autoSpaceDE w:val="0"/>
        <w:autoSpaceDN w:val="0"/>
        <w:adjustRightInd w:val="0"/>
        <w:jc w:val="right"/>
        <w:outlineLvl w:val="1"/>
        <w:rPr>
          <w:sz w:val="18"/>
          <w:szCs w:val="18"/>
        </w:rPr>
      </w:pPr>
    </w:p>
    <w:p w:rsidR="0093521B" w:rsidRDefault="0093521B" w:rsidP="0093521B">
      <w:pPr>
        <w:autoSpaceDE w:val="0"/>
        <w:autoSpaceDN w:val="0"/>
        <w:adjustRightInd w:val="0"/>
        <w:jc w:val="right"/>
        <w:outlineLvl w:val="1"/>
        <w:rPr>
          <w:sz w:val="18"/>
          <w:szCs w:val="18"/>
        </w:rPr>
      </w:pPr>
    </w:p>
    <w:p w:rsidR="0093521B" w:rsidRPr="003C6F04" w:rsidRDefault="0093521B" w:rsidP="0093521B">
      <w:pPr>
        <w:autoSpaceDE w:val="0"/>
        <w:autoSpaceDN w:val="0"/>
        <w:adjustRightInd w:val="0"/>
        <w:jc w:val="right"/>
        <w:outlineLvl w:val="1"/>
        <w:rPr>
          <w:sz w:val="18"/>
          <w:szCs w:val="18"/>
        </w:rPr>
      </w:pPr>
      <w:r w:rsidRPr="003C6F04">
        <w:rPr>
          <w:sz w:val="18"/>
          <w:szCs w:val="18"/>
        </w:rPr>
        <w:lastRenderedPageBreak/>
        <w:t>Приложение 2</w:t>
      </w:r>
    </w:p>
    <w:p w:rsidR="0093521B" w:rsidRPr="003C6F04" w:rsidRDefault="0093521B" w:rsidP="0093521B">
      <w:pPr>
        <w:autoSpaceDE w:val="0"/>
        <w:autoSpaceDN w:val="0"/>
        <w:adjustRightInd w:val="0"/>
        <w:jc w:val="right"/>
        <w:rPr>
          <w:sz w:val="18"/>
          <w:szCs w:val="18"/>
        </w:rPr>
      </w:pPr>
      <w:r w:rsidRPr="003C6F04">
        <w:rPr>
          <w:sz w:val="18"/>
          <w:szCs w:val="18"/>
        </w:rPr>
        <w:t>к Положению</w:t>
      </w:r>
    </w:p>
    <w:p w:rsidR="0093521B" w:rsidRPr="003C6F04" w:rsidRDefault="0093521B" w:rsidP="0093521B">
      <w:pPr>
        <w:autoSpaceDE w:val="0"/>
        <w:autoSpaceDN w:val="0"/>
        <w:adjustRightInd w:val="0"/>
        <w:jc w:val="right"/>
        <w:rPr>
          <w:sz w:val="18"/>
          <w:szCs w:val="18"/>
        </w:rPr>
      </w:pPr>
      <w:r w:rsidRPr="003C6F04">
        <w:rPr>
          <w:sz w:val="18"/>
          <w:szCs w:val="18"/>
        </w:rPr>
        <w:t>о формировании и подготовке</w:t>
      </w:r>
    </w:p>
    <w:p w:rsidR="0093521B" w:rsidRPr="003C6F04" w:rsidRDefault="0093521B" w:rsidP="0093521B">
      <w:pPr>
        <w:autoSpaceDE w:val="0"/>
        <w:autoSpaceDN w:val="0"/>
        <w:adjustRightInd w:val="0"/>
        <w:jc w:val="right"/>
        <w:rPr>
          <w:sz w:val="18"/>
          <w:szCs w:val="18"/>
        </w:rPr>
      </w:pPr>
      <w:r w:rsidRPr="003C6F04">
        <w:rPr>
          <w:sz w:val="18"/>
          <w:szCs w:val="18"/>
        </w:rPr>
        <w:t>кадрового резерва</w:t>
      </w:r>
    </w:p>
    <w:p w:rsidR="0093521B" w:rsidRPr="003C6F04" w:rsidRDefault="0093521B" w:rsidP="0093521B">
      <w:pPr>
        <w:autoSpaceDE w:val="0"/>
        <w:autoSpaceDN w:val="0"/>
        <w:adjustRightInd w:val="0"/>
        <w:jc w:val="right"/>
        <w:rPr>
          <w:sz w:val="18"/>
          <w:szCs w:val="18"/>
        </w:rPr>
      </w:pPr>
      <w:r w:rsidRPr="003C6F04">
        <w:rPr>
          <w:sz w:val="18"/>
          <w:szCs w:val="18"/>
        </w:rPr>
        <w:t>Усть-Таркского сельсовета</w:t>
      </w:r>
    </w:p>
    <w:p w:rsidR="0093521B" w:rsidRPr="003C6F04" w:rsidRDefault="0093521B" w:rsidP="0093521B">
      <w:pPr>
        <w:autoSpaceDE w:val="0"/>
        <w:autoSpaceDN w:val="0"/>
        <w:adjustRightInd w:val="0"/>
        <w:ind w:firstLine="540"/>
        <w:jc w:val="both"/>
        <w:rPr>
          <w:sz w:val="18"/>
          <w:szCs w:val="18"/>
        </w:rPr>
      </w:pPr>
    </w:p>
    <w:p w:rsidR="0093521B" w:rsidRDefault="0093521B" w:rsidP="0093521B">
      <w:pPr>
        <w:autoSpaceDE w:val="0"/>
        <w:autoSpaceDN w:val="0"/>
        <w:adjustRightInd w:val="0"/>
        <w:jc w:val="center"/>
      </w:pPr>
      <w:r>
        <w:t>СПИСОК</w:t>
      </w:r>
    </w:p>
    <w:p w:rsidR="0093521B" w:rsidRDefault="0093521B" w:rsidP="0093521B">
      <w:pPr>
        <w:autoSpaceDE w:val="0"/>
        <w:autoSpaceDN w:val="0"/>
        <w:adjustRightInd w:val="0"/>
        <w:jc w:val="center"/>
      </w:pPr>
      <w:r>
        <w:t>кандидатов в перспективный (стратегический) кадровый резерв</w:t>
      </w:r>
    </w:p>
    <w:p w:rsidR="0093521B" w:rsidRDefault="0093521B" w:rsidP="0093521B">
      <w:pPr>
        <w:autoSpaceDE w:val="0"/>
        <w:autoSpaceDN w:val="0"/>
        <w:adjustRightInd w:val="0"/>
        <w:jc w:val="center"/>
      </w:pPr>
      <w:r>
        <w:t>Усть-Таркского  сельсовета</w:t>
      </w:r>
    </w:p>
    <w:p w:rsidR="0093521B" w:rsidRDefault="0093521B" w:rsidP="0093521B">
      <w:pPr>
        <w:autoSpaceDE w:val="0"/>
        <w:autoSpaceDN w:val="0"/>
        <w:adjustRightInd w:val="0"/>
        <w:ind w:firstLine="540"/>
        <w:jc w:val="both"/>
      </w:pPr>
    </w:p>
    <w:tbl>
      <w:tblPr>
        <w:tblW w:w="10800" w:type="dxa"/>
        <w:tblInd w:w="70" w:type="dxa"/>
        <w:tblLayout w:type="fixed"/>
        <w:tblCellMar>
          <w:left w:w="70" w:type="dxa"/>
          <w:right w:w="70" w:type="dxa"/>
        </w:tblCellMar>
        <w:tblLook w:val="0000" w:firstRow="0" w:lastRow="0" w:firstColumn="0" w:lastColumn="0" w:noHBand="0" w:noVBand="0"/>
      </w:tblPr>
      <w:tblGrid>
        <w:gridCol w:w="405"/>
        <w:gridCol w:w="1890"/>
        <w:gridCol w:w="3375"/>
        <w:gridCol w:w="1620"/>
        <w:gridCol w:w="1890"/>
        <w:gridCol w:w="1620"/>
      </w:tblGrid>
      <w:tr w:rsidR="0093521B" w:rsidTr="00516000">
        <w:tblPrEx>
          <w:tblCellMar>
            <w:top w:w="0" w:type="dxa"/>
            <w:bottom w:w="0" w:type="dxa"/>
          </w:tblCellMar>
        </w:tblPrEx>
        <w:trPr>
          <w:cantSplit/>
          <w:trHeight w:val="600"/>
        </w:trPr>
        <w:tc>
          <w:tcPr>
            <w:tcW w:w="40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N </w:t>
            </w:r>
            <w:r>
              <w:rPr>
                <w:rFonts w:ascii="Times New Roman" w:hAnsi="Times New Roman" w:cs="Times New Roman"/>
                <w:sz w:val="24"/>
                <w:szCs w:val="24"/>
              </w:rPr>
              <w:br/>
              <w:t>п.</w:t>
            </w:r>
          </w:p>
        </w:tc>
        <w:tc>
          <w:tcPr>
            <w:tcW w:w="189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Фамилия, имя,</w:t>
            </w:r>
            <w:r>
              <w:rPr>
                <w:rFonts w:ascii="Times New Roman" w:hAnsi="Times New Roman" w:cs="Times New Roman"/>
                <w:sz w:val="24"/>
                <w:szCs w:val="24"/>
              </w:rPr>
              <w:br/>
              <w:t xml:space="preserve">отчество   </w:t>
            </w:r>
          </w:p>
        </w:tc>
        <w:tc>
          <w:tcPr>
            <w:tcW w:w="337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Наименование должности, </w:t>
            </w:r>
            <w:r>
              <w:rPr>
                <w:rFonts w:ascii="Times New Roman" w:hAnsi="Times New Roman" w:cs="Times New Roman"/>
                <w:sz w:val="24"/>
                <w:szCs w:val="24"/>
              </w:rPr>
              <w:br/>
              <w:t xml:space="preserve">замещаемой на момент  </w:t>
            </w:r>
            <w:r>
              <w:rPr>
                <w:rFonts w:ascii="Times New Roman" w:hAnsi="Times New Roman" w:cs="Times New Roman"/>
                <w:sz w:val="24"/>
                <w:szCs w:val="24"/>
              </w:rPr>
              <w:br/>
              <w:t xml:space="preserve">зачисления в кадровый  </w:t>
            </w:r>
            <w:r>
              <w:rPr>
                <w:rFonts w:ascii="Times New Roman" w:hAnsi="Times New Roman" w:cs="Times New Roman"/>
                <w:sz w:val="24"/>
                <w:szCs w:val="24"/>
              </w:rPr>
              <w:br/>
              <w:t>резерв (дата назначения)</w:t>
            </w:r>
          </w:p>
        </w:tc>
        <w:tc>
          <w:tcPr>
            <w:tcW w:w="162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Дата    </w:t>
            </w:r>
            <w:r>
              <w:rPr>
                <w:rFonts w:ascii="Times New Roman" w:hAnsi="Times New Roman" w:cs="Times New Roman"/>
                <w:sz w:val="24"/>
                <w:szCs w:val="24"/>
              </w:rPr>
              <w:br/>
              <w:t xml:space="preserve">рождения  </w:t>
            </w:r>
            <w:r>
              <w:rPr>
                <w:rFonts w:ascii="Times New Roman" w:hAnsi="Times New Roman" w:cs="Times New Roman"/>
                <w:sz w:val="24"/>
                <w:szCs w:val="24"/>
              </w:rPr>
              <w:br/>
              <w:t>(количество</w:t>
            </w:r>
            <w:r>
              <w:rPr>
                <w:rFonts w:ascii="Times New Roman" w:hAnsi="Times New Roman" w:cs="Times New Roman"/>
                <w:sz w:val="24"/>
                <w:szCs w:val="24"/>
              </w:rPr>
              <w:br/>
              <w:t>полных лет)</w:t>
            </w:r>
          </w:p>
        </w:tc>
        <w:tc>
          <w:tcPr>
            <w:tcW w:w="189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Образование   </w:t>
            </w:r>
            <w:r>
              <w:rPr>
                <w:rFonts w:ascii="Times New Roman" w:hAnsi="Times New Roman" w:cs="Times New Roman"/>
                <w:sz w:val="24"/>
                <w:szCs w:val="24"/>
              </w:rPr>
              <w:br/>
              <w:t xml:space="preserve">(наименование  </w:t>
            </w:r>
            <w:r>
              <w:rPr>
                <w:rFonts w:ascii="Times New Roman" w:hAnsi="Times New Roman" w:cs="Times New Roman"/>
                <w:sz w:val="24"/>
                <w:szCs w:val="24"/>
              </w:rPr>
              <w:br/>
              <w:t>образовательного</w:t>
            </w:r>
            <w:r>
              <w:rPr>
                <w:rFonts w:ascii="Times New Roman" w:hAnsi="Times New Roman" w:cs="Times New Roman"/>
                <w:sz w:val="24"/>
                <w:szCs w:val="24"/>
              </w:rPr>
              <w:br/>
              <w:t xml:space="preserve">учреждения)   </w:t>
            </w:r>
          </w:p>
        </w:tc>
        <w:tc>
          <w:tcPr>
            <w:tcW w:w="162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Наименование </w:t>
            </w:r>
            <w:r>
              <w:rPr>
                <w:rFonts w:ascii="Times New Roman" w:hAnsi="Times New Roman" w:cs="Times New Roman"/>
                <w:sz w:val="24"/>
                <w:szCs w:val="24"/>
              </w:rPr>
              <w:br/>
              <w:t>резервируемой</w:t>
            </w:r>
            <w:r>
              <w:rPr>
                <w:rFonts w:ascii="Times New Roman" w:hAnsi="Times New Roman" w:cs="Times New Roman"/>
                <w:sz w:val="24"/>
                <w:szCs w:val="24"/>
              </w:rPr>
              <w:br/>
              <w:t xml:space="preserve">должности  </w:t>
            </w:r>
          </w:p>
        </w:tc>
      </w:tr>
      <w:tr w:rsidR="0093521B" w:rsidTr="00516000">
        <w:tblPrEx>
          <w:tblCellMar>
            <w:top w:w="0" w:type="dxa"/>
            <w:bottom w:w="0" w:type="dxa"/>
          </w:tblCellMar>
        </w:tblPrEx>
        <w:trPr>
          <w:cantSplit/>
          <w:trHeight w:val="240"/>
        </w:trPr>
        <w:tc>
          <w:tcPr>
            <w:tcW w:w="40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89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337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162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189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162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r>
      <w:tr w:rsidR="0093521B" w:rsidTr="00516000">
        <w:tblPrEx>
          <w:tblCellMar>
            <w:top w:w="0" w:type="dxa"/>
            <w:bottom w:w="0" w:type="dxa"/>
          </w:tblCellMar>
        </w:tblPrEx>
        <w:trPr>
          <w:cantSplit/>
          <w:trHeight w:val="240"/>
        </w:trPr>
        <w:tc>
          <w:tcPr>
            <w:tcW w:w="10800" w:type="dxa"/>
            <w:gridSpan w:val="6"/>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Высшая группа должностей                              </w:t>
            </w:r>
          </w:p>
        </w:tc>
      </w:tr>
      <w:tr w:rsidR="0093521B" w:rsidTr="00516000">
        <w:tblPrEx>
          <w:tblCellMar>
            <w:top w:w="0" w:type="dxa"/>
            <w:bottom w:w="0" w:type="dxa"/>
          </w:tblCellMar>
        </w:tblPrEx>
        <w:trPr>
          <w:cantSplit/>
          <w:trHeight w:val="240"/>
        </w:trPr>
        <w:tc>
          <w:tcPr>
            <w:tcW w:w="40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89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337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r>
      <w:tr w:rsidR="0093521B" w:rsidTr="00516000">
        <w:tblPrEx>
          <w:tblCellMar>
            <w:top w:w="0" w:type="dxa"/>
            <w:bottom w:w="0" w:type="dxa"/>
          </w:tblCellMar>
        </w:tblPrEx>
        <w:trPr>
          <w:cantSplit/>
          <w:trHeight w:val="240"/>
        </w:trPr>
        <w:tc>
          <w:tcPr>
            <w:tcW w:w="40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89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337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r>
      <w:tr w:rsidR="0093521B" w:rsidTr="00516000">
        <w:tblPrEx>
          <w:tblCellMar>
            <w:top w:w="0" w:type="dxa"/>
            <w:bottom w:w="0" w:type="dxa"/>
          </w:tblCellMar>
        </w:tblPrEx>
        <w:trPr>
          <w:cantSplit/>
          <w:trHeight w:val="240"/>
        </w:trPr>
        <w:tc>
          <w:tcPr>
            <w:tcW w:w="10800" w:type="dxa"/>
            <w:gridSpan w:val="6"/>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Главная группа должностей                              </w:t>
            </w:r>
          </w:p>
        </w:tc>
      </w:tr>
      <w:tr w:rsidR="0093521B" w:rsidTr="00516000">
        <w:tblPrEx>
          <w:tblCellMar>
            <w:top w:w="0" w:type="dxa"/>
            <w:bottom w:w="0" w:type="dxa"/>
          </w:tblCellMar>
        </w:tblPrEx>
        <w:trPr>
          <w:cantSplit/>
          <w:trHeight w:val="240"/>
        </w:trPr>
        <w:tc>
          <w:tcPr>
            <w:tcW w:w="40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89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337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r>
      <w:tr w:rsidR="0093521B" w:rsidTr="00516000">
        <w:tblPrEx>
          <w:tblCellMar>
            <w:top w:w="0" w:type="dxa"/>
            <w:bottom w:w="0" w:type="dxa"/>
          </w:tblCellMar>
        </w:tblPrEx>
        <w:trPr>
          <w:cantSplit/>
          <w:trHeight w:val="240"/>
        </w:trPr>
        <w:tc>
          <w:tcPr>
            <w:tcW w:w="40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89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337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r>
      <w:tr w:rsidR="0093521B" w:rsidTr="00516000">
        <w:tblPrEx>
          <w:tblCellMar>
            <w:top w:w="0" w:type="dxa"/>
            <w:bottom w:w="0" w:type="dxa"/>
          </w:tblCellMar>
        </w:tblPrEx>
        <w:trPr>
          <w:cantSplit/>
          <w:trHeight w:val="240"/>
        </w:trPr>
        <w:tc>
          <w:tcPr>
            <w:tcW w:w="10800" w:type="dxa"/>
            <w:gridSpan w:val="6"/>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Ведущая группа должностей                              </w:t>
            </w:r>
          </w:p>
        </w:tc>
      </w:tr>
      <w:tr w:rsidR="0093521B" w:rsidTr="00516000">
        <w:tblPrEx>
          <w:tblCellMar>
            <w:top w:w="0" w:type="dxa"/>
            <w:bottom w:w="0" w:type="dxa"/>
          </w:tblCellMar>
        </w:tblPrEx>
        <w:trPr>
          <w:cantSplit/>
          <w:trHeight w:val="240"/>
        </w:trPr>
        <w:tc>
          <w:tcPr>
            <w:tcW w:w="40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89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337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r>
      <w:tr w:rsidR="0093521B" w:rsidTr="00516000">
        <w:tblPrEx>
          <w:tblCellMar>
            <w:top w:w="0" w:type="dxa"/>
            <w:bottom w:w="0" w:type="dxa"/>
          </w:tblCellMar>
        </w:tblPrEx>
        <w:trPr>
          <w:cantSplit/>
          <w:trHeight w:val="240"/>
        </w:trPr>
        <w:tc>
          <w:tcPr>
            <w:tcW w:w="40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89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337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r>
    </w:tbl>
    <w:p w:rsidR="0093521B" w:rsidRDefault="0093521B" w:rsidP="0093521B">
      <w:pPr>
        <w:autoSpaceDE w:val="0"/>
        <w:autoSpaceDN w:val="0"/>
        <w:adjustRightInd w:val="0"/>
        <w:ind w:firstLine="540"/>
        <w:jc w:val="both"/>
      </w:pPr>
    </w:p>
    <w:p w:rsidR="0093521B" w:rsidRDefault="0093521B" w:rsidP="0093521B">
      <w:pPr>
        <w:pStyle w:val="ConsPlusNonformat"/>
        <w:widowControl/>
      </w:pPr>
      <w:r>
        <w:t>Наименование должности руководителя ________________ ______________________</w:t>
      </w:r>
    </w:p>
    <w:p w:rsidR="0093521B" w:rsidRDefault="0093521B" w:rsidP="0093521B">
      <w:pPr>
        <w:pStyle w:val="ConsPlusNonformat"/>
        <w:widowControl/>
      </w:pPr>
      <w:r>
        <w:t xml:space="preserve">                                    (личная подпись)   (инициалы, фамилия)</w:t>
      </w:r>
    </w:p>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jc w:val="right"/>
        <w:outlineLvl w:val="1"/>
      </w:pPr>
    </w:p>
    <w:p w:rsidR="0093521B" w:rsidRDefault="0093521B" w:rsidP="0093521B">
      <w:pPr>
        <w:autoSpaceDE w:val="0"/>
        <w:autoSpaceDN w:val="0"/>
        <w:adjustRightInd w:val="0"/>
        <w:jc w:val="right"/>
        <w:outlineLvl w:val="1"/>
      </w:pPr>
    </w:p>
    <w:p w:rsidR="0093521B" w:rsidRPr="003C6F04" w:rsidRDefault="0093521B" w:rsidP="0093521B">
      <w:pPr>
        <w:autoSpaceDE w:val="0"/>
        <w:autoSpaceDN w:val="0"/>
        <w:adjustRightInd w:val="0"/>
        <w:jc w:val="right"/>
        <w:outlineLvl w:val="1"/>
        <w:rPr>
          <w:sz w:val="18"/>
          <w:szCs w:val="18"/>
        </w:rPr>
      </w:pPr>
    </w:p>
    <w:p w:rsidR="0093521B" w:rsidRPr="003C6F04" w:rsidRDefault="0093521B" w:rsidP="0093521B">
      <w:pPr>
        <w:autoSpaceDE w:val="0"/>
        <w:autoSpaceDN w:val="0"/>
        <w:adjustRightInd w:val="0"/>
        <w:jc w:val="right"/>
        <w:outlineLvl w:val="1"/>
        <w:rPr>
          <w:sz w:val="18"/>
          <w:szCs w:val="18"/>
        </w:rPr>
      </w:pPr>
      <w:r w:rsidRPr="003C6F04">
        <w:rPr>
          <w:sz w:val="18"/>
          <w:szCs w:val="18"/>
        </w:rPr>
        <w:t>Приложение 3</w:t>
      </w:r>
    </w:p>
    <w:p w:rsidR="0093521B" w:rsidRPr="003C6F04" w:rsidRDefault="0093521B" w:rsidP="0093521B">
      <w:pPr>
        <w:autoSpaceDE w:val="0"/>
        <w:autoSpaceDN w:val="0"/>
        <w:adjustRightInd w:val="0"/>
        <w:jc w:val="right"/>
        <w:rPr>
          <w:sz w:val="18"/>
          <w:szCs w:val="18"/>
        </w:rPr>
      </w:pPr>
      <w:r w:rsidRPr="003C6F04">
        <w:rPr>
          <w:sz w:val="18"/>
          <w:szCs w:val="18"/>
        </w:rPr>
        <w:t>к Положению</w:t>
      </w:r>
    </w:p>
    <w:p w:rsidR="0093521B" w:rsidRPr="003C6F04" w:rsidRDefault="0093521B" w:rsidP="0093521B">
      <w:pPr>
        <w:autoSpaceDE w:val="0"/>
        <w:autoSpaceDN w:val="0"/>
        <w:adjustRightInd w:val="0"/>
        <w:jc w:val="right"/>
        <w:rPr>
          <w:sz w:val="18"/>
          <w:szCs w:val="18"/>
        </w:rPr>
      </w:pPr>
      <w:r w:rsidRPr="003C6F04">
        <w:rPr>
          <w:sz w:val="18"/>
          <w:szCs w:val="18"/>
        </w:rPr>
        <w:t>о формировании и подготовке</w:t>
      </w:r>
    </w:p>
    <w:p w:rsidR="0093521B" w:rsidRPr="003C6F04" w:rsidRDefault="0093521B" w:rsidP="0093521B">
      <w:pPr>
        <w:autoSpaceDE w:val="0"/>
        <w:autoSpaceDN w:val="0"/>
        <w:adjustRightInd w:val="0"/>
        <w:jc w:val="right"/>
        <w:rPr>
          <w:sz w:val="18"/>
          <w:szCs w:val="18"/>
        </w:rPr>
      </w:pPr>
      <w:r w:rsidRPr="003C6F04">
        <w:rPr>
          <w:sz w:val="18"/>
          <w:szCs w:val="18"/>
        </w:rPr>
        <w:t>кадрового резерва</w:t>
      </w:r>
    </w:p>
    <w:p w:rsidR="0093521B" w:rsidRPr="003C6F04" w:rsidRDefault="0093521B" w:rsidP="0093521B">
      <w:pPr>
        <w:autoSpaceDE w:val="0"/>
        <w:autoSpaceDN w:val="0"/>
        <w:adjustRightInd w:val="0"/>
        <w:jc w:val="right"/>
        <w:rPr>
          <w:sz w:val="18"/>
          <w:szCs w:val="18"/>
        </w:rPr>
      </w:pPr>
      <w:r w:rsidRPr="003C6F04">
        <w:rPr>
          <w:sz w:val="18"/>
          <w:szCs w:val="18"/>
        </w:rPr>
        <w:t>Усть-Таркского сельсовета</w:t>
      </w:r>
    </w:p>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jc w:val="center"/>
      </w:pPr>
      <w:r>
        <w:t>ИЗМЕНЕНИЯ</w:t>
      </w:r>
    </w:p>
    <w:p w:rsidR="0093521B" w:rsidRDefault="0093521B" w:rsidP="0093521B">
      <w:pPr>
        <w:autoSpaceDE w:val="0"/>
        <w:autoSpaceDN w:val="0"/>
        <w:adjustRightInd w:val="0"/>
        <w:jc w:val="center"/>
      </w:pPr>
      <w:r>
        <w:t>в состав оперативного кадрового резерва</w:t>
      </w:r>
    </w:p>
    <w:p w:rsidR="0093521B" w:rsidRDefault="0093521B" w:rsidP="0093521B">
      <w:pPr>
        <w:autoSpaceDE w:val="0"/>
        <w:autoSpaceDN w:val="0"/>
        <w:adjustRightInd w:val="0"/>
        <w:jc w:val="center"/>
      </w:pPr>
      <w:r>
        <w:t>Усть-Таркского сельсовета</w:t>
      </w:r>
    </w:p>
    <w:p w:rsidR="0093521B" w:rsidRDefault="0093521B" w:rsidP="0093521B">
      <w:pPr>
        <w:autoSpaceDE w:val="0"/>
        <w:autoSpaceDN w:val="0"/>
        <w:adjustRightInd w:val="0"/>
        <w:jc w:val="right"/>
        <w:outlineLvl w:val="2"/>
      </w:pPr>
      <w:r>
        <w:t>таблица 1</w:t>
      </w:r>
    </w:p>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jc w:val="center"/>
      </w:pPr>
    </w:p>
    <w:p w:rsidR="0093521B" w:rsidRDefault="0093521B" w:rsidP="0093521B">
      <w:pPr>
        <w:autoSpaceDE w:val="0"/>
        <w:autoSpaceDN w:val="0"/>
        <w:adjustRightInd w:val="0"/>
        <w:jc w:val="center"/>
      </w:pPr>
    </w:p>
    <w:p w:rsidR="0093521B" w:rsidRDefault="0093521B" w:rsidP="0093521B">
      <w:pPr>
        <w:autoSpaceDE w:val="0"/>
        <w:autoSpaceDN w:val="0"/>
        <w:adjustRightInd w:val="0"/>
        <w:jc w:val="center"/>
      </w:pPr>
    </w:p>
    <w:p w:rsidR="0093521B" w:rsidRDefault="0093521B" w:rsidP="0093521B">
      <w:pPr>
        <w:autoSpaceDE w:val="0"/>
        <w:autoSpaceDN w:val="0"/>
        <w:adjustRightInd w:val="0"/>
        <w:jc w:val="center"/>
      </w:pPr>
    </w:p>
    <w:p w:rsidR="0093521B" w:rsidRDefault="0093521B" w:rsidP="0093521B">
      <w:pPr>
        <w:autoSpaceDE w:val="0"/>
        <w:autoSpaceDN w:val="0"/>
        <w:adjustRightInd w:val="0"/>
        <w:jc w:val="center"/>
      </w:pPr>
    </w:p>
    <w:p w:rsidR="0093521B" w:rsidRDefault="0093521B" w:rsidP="0093521B">
      <w:pPr>
        <w:autoSpaceDE w:val="0"/>
        <w:autoSpaceDN w:val="0"/>
        <w:adjustRightInd w:val="0"/>
        <w:jc w:val="center"/>
      </w:pPr>
    </w:p>
    <w:p w:rsidR="0093521B" w:rsidRDefault="0093521B" w:rsidP="0093521B">
      <w:pPr>
        <w:autoSpaceDE w:val="0"/>
        <w:autoSpaceDN w:val="0"/>
        <w:adjustRightInd w:val="0"/>
        <w:jc w:val="center"/>
      </w:pPr>
    </w:p>
    <w:p w:rsidR="0093521B" w:rsidRDefault="0093521B" w:rsidP="0093521B">
      <w:pPr>
        <w:autoSpaceDE w:val="0"/>
        <w:autoSpaceDN w:val="0"/>
        <w:adjustRightInd w:val="0"/>
        <w:jc w:val="center"/>
      </w:pPr>
      <w:r>
        <w:t>Список лиц, исключаемых из состава</w:t>
      </w:r>
    </w:p>
    <w:p w:rsidR="0093521B" w:rsidRDefault="0093521B" w:rsidP="0093521B">
      <w:pPr>
        <w:autoSpaceDE w:val="0"/>
        <w:autoSpaceDN w:val="0"/>
        <w:adjustRightInd w:val="0"/>
        <w:jc w:val="center"/>
      </w:pPr>
      <w:r>
        <w:t>оперативного кадрового резерва</w:t>
      </w:r>
    </w:p>
    <w:p w:rsidR="0093521B" w:rsidRDefault="0093521B" w:rsidP="0093521B">
      <w:pPr>
        <w:autoSpaceDE w:val="0"/>
        <w:autoSpaceDN w:val="0"/>
        <w:adjustRightInd w:val="0"/>
        <w:ind w:firstLine="540"/>
        <w:jc w:val="both"/>
      </w:pPr>
    </w:p>
    <w:tbl>
      <w:tblPr>
        <w:tblW w:w="0" w:type="auto"/>
        <w:tblInd w:w="70" w:type="dxa"/>
        <w:tblLayout w:type="fixed"/>
        <w:tblCellMar>
          <w:left w:w="70" w:type="dxa"/>
          <w:right w:w="70" w:type="dxa"/>
        </w:tblCellMar>
        <w:tblLook w:val="0000" w:firstRow="0" w:lastRow="0" w:firstColumn="0" w:lastColumn="0" w:noHBand="0" w:noVBand="0"/>
      </w:tblPr>
      <w:tblGrid>
        <w:gridCol w:w="405"/>
        <w:gridCol w:w="3375"/>
        <w:gridCol w:w="3645"/>
        <w:gridCol w:w="2565"/>
      </w:tblGrid>
      <w:tr w:rsidR="0093521B" w:rsidTr="00516000">
        <w:tblPrEx>
          <w:tblCellMar>
            <w:top w:w="0" w:type="dxa"/>
            <w:bottom w:w="0" w:type="dxa"/>
          </w:tblCellMar>
        </w:tblPrEx>
        <w:trPr>
          <w:cantSplit/>
          <w:trHeight w:val="360"/>
        </w:trPr>
        <w:tc>
          <w:tcPr>
            <w:tcW w:w="40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 xml:space="preserve">N </w:t>
            </w:r>
            <w:r>
              <w:rPr>
                <w:rFonts w:ascii="Times New Roman" w:hAnsi="Times New Roman" w:cs="Times New Roman"/>
                <w:sz w:val="24"/>
                <w:szCs w:val="24"/>
              </w:rPr>
              <w:br/>
              <w:t>п.</w:t>
            </w:r>
          </w:p>
        </w:tc>
        <w:tc>
          <w:tcPr>
            <w:tcW w:w="337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Фамилия, имя, отчество </w:t>
            </w:r>
            <w:r>
              <w:rPr>
                <w:rFonts w:ascii="Times New Roman" w:hAnsi="Times New Roman" w:cs="Times New Roman"/>
                <w:sz w:val="24"/>
                <w:szCs w:val="24"/>
              </w:rPr>
              <w:br/>
              <w:t xml:space="preserve">резервиста       </w:t>
            </w:r>
          </w:p>
        </w:tc>
        <w:tc>
          <w:tcPr>
            <w:tcW w:w="364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Наименование резервируемой</w:t>
            </w:r>
            <w:r>
              <w:rPr>
                <w:rFonts w:ascii="Times New Roman" w:hAnsi="Times New Roman" w:cs="Times New Roman"/>
                <w:sz w:val="24"/>
                <w:szCs w:val="24"/>
              </w:rPr>
              <w:br/>
              <w:t xml:space="preserve">должности         </w:t>
            </w:r>
          </w:p>
        </w:tc>
        <w:tc>
          <w:tcPr>
            <w:tcW w:w="256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Основание     </w:t>
            </w:r>
          </w:p>
        </w:tc>
      </w:tr>
      <w:tr w:rsidR="0093521B" w:rsidTr="00516000">
        <w:tblPrEx>
          <w:tblCellMar>
            <w:top w:w="0" w:type="dxa"/>
            <w:bottom w:w="0" w:type="dxa"/>
          </w:tblCellMar>
        </w:tblPrEx>
        <w:trPr>
          <w:cantSplit/>
          <w:trHeight w:val="240"/>
        </w:trPr>
        <w:tc>
          <w:tcPr>
            <w:tcW w:w="40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337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364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256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r>
      <w:tr w:rsidR="0093521B" w:rsidTr="00516000">
        <w:tblPrEx>
          <w:tblCellMar>
            <w:top w:w="0" w:type="dxa"/>
            <w:bottom w:w="0" w:type="dxa"/>
          </w:tblCellMar>
        </w:tblPrEx>
        <w:trPr>
          <w:cantSplit/>
          <w:trHeight w:val="240"/>
        </w:trPr>
        <w:tc>
          <w:tcPr>
            <w:tcW w:w="40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337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364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256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r>
      <w:tr w:rsidR="0093521B" w:rsidTr="00516000">
        <w:tblPrEx>
          <w:tblCellMar>
            <w:top w:w="0" w:type="dxa"/>
            <w:bottom w:w="0" w:type="dxa"/>
          </w:tblCellMar>
        </w:tblPrEx>
        <w:trPr>
          <w:cantSplit/>
          <w:trHeight w:val="240"/>
        </w:trPr>
        <w:tc>
          <w:tcPr>
            <w:tcW w:w="40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337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364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256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r>
    </w:tbl>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jc w:val="right"/>
        <w:outlineLvl w:val="2"/>
      </w:pPr>
      <w:r>
        <w:t>Таблица 2</w:t>
      </w:r>
    </w:p>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jc w:val="center"/>
      </w:pPr>
      <w:r>
        <w:t>Список лиц, включаемых в состав</w:t>
      </w:r>
    </w:p>
    <w:p w:rsidR="0093521B" w:rsidRDefault="0093521B" w:rsidP="0093521B">
      <w:pPr>
        <w:autoSpaceDE w:val="0"/>
        <w:autoSpaceDN w:val="0"/>
        <w:adjustRightInd w:val="0"/>
        <w:jc w:val="center"/>
      </w:pPr>
      <w:r>
        <w:t>оперативного кадрового резерва</w:t>
      </w:r>
    </w:p>
    <w:p w:rsidR="0093521B" w:rsidRDefault="0093521B" w:rsidP="0093521B">
      <w:pPr>
        <w:autoSpaceDE w:val="0"/>
        <w:autoSpaceDN w:val="0"/>
        <w:adjustRightInd w:val="0"/>
        <w:ind w:firstLine="540"/>
        <w:jc w:val="both"/>
      </w:pPr>
    </w:p>
    <w:tbl>
      <w:tblPr>
        <w:tblW w:w="0" w:type="auto"/>
        <w:tblInd w:w="70" w:type="dxa"/>
        <w:tblLayout w:type="fixed"/>
        <w:tblCellMar>
          <w:left w:w="70" w:type="dxa"/>
          <w:right w:w="70" w:type="dxa"/>
        </w:tblCellMar>
        <w:tblLook w:val="0000" w:firstRow="0" w:lastRow="0" w:firstColumn="0" w:lastColumn="0" w:noHBand="0" w:noVBand="0"/>
      </w:tblPr>
      <w:tblGrid>
        <w:gridCol w:w="405"/>
        <w:gridCol w:w="1350"/>
        <w:gridCol w:w="2430"/>
        <w:gridCol w:w="1620"/>
        <w:gridCol w:w="2295"/>
        <w:gridCol w:w="1890"/>
      </w:tblGrid>
      <w:tr w:rsidR="0093521B" w:rsidTr="00516000">
        <w:tblPrEx>
          <w:tblCellMar>
            <w:top w:w="0" w:type="dxa"/>
            <w:bottom w:w="0" w:type="dxa"/>
          </w:tblCellMar>
        </w:tblPrEx>
        <w:trPr>
          <w:cantSplit/>
          <w:trHeight w:val="960"/>
        </w:trPr>
        <w:tc>
          <w:tcPr>
            <w:tcW w:w="40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N </w:t>
            </w:r>
            <w:r>
              <w:rPr>
                <w:rFonts w:ascii="Times New Roman" w:hAnsi="Times New Roman" w:cs="Times New Roman"/>
                <w:sz w:val="24"/>
                <w:szCs w:val="24"/>
              </w:rPr>
              <w:br/>
              <w:t>п.</w:t>
            </w:r>
          </w:p>
        </w:tc>
        <w:tc>
          <w:tcPr>
            <w:tcW w:w="135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Фамилия, </w:t>
            </w:r>
            <w:r>
              <w:rPr>
                <w:rFonts w:ascii="Times New Roman" w:hAnsi="Times New Roman" w:cs="Times New Roman"/>
                <w:sz w:val="24"/>
                <w:szCs w:val="24"/>
              </w:rPr>
              <w:br/>
              <w:t xml:space="preserve">имя,   </w:t>
            </w:r>
            <w:r>
              <w:rPr>
                <w:rFonts w:ascii="Times New Roman" w:hAnsi="Times New Roman" w:cs="Times New Roman"/>
                <w:sz w:val="24"/>
                <w:szCs w:val="24"/>
              </w:rPr>
              <w:br/>
              <w:t xml:space="preserve">отчество </w:t>
            </w:r>
            <w:r>
              <w:rPr>
                <w:rFonts w:ascii="Times New Roman" w:hAnsi="Times New Roman" w:cs="Times New Roman"/>
                <w:sz w:val="24"/>
                <w:szCs w:val="24"/>
              </w:rPr>
              <w:br/>
              <w:t>кандидата</w:t>
            </w:r>
          </w:p>
        </w:tc>
        <w:tc>
          <w:tcPr>
            <w:tcW w:w="243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Наименование   </w:t>
            </w:r>
            <w:r>
              <w:rPr>
                <w:rFonts w:ascii="Times New Roman" w:hAnsi="Times New Roman" w:cs="Times New Roman"/>
                <w:sz w:val="24"/>
                <w:szCs w:val="24"/>
              </w:rPr>
              <w:br/>
              <w:t xml:space="preserve">должности,    </w:t>
            </w:r>
            <w:r>
              <w:rPr>
                <w:rFonts w:ascii="Times New Roman" w:hAnsi="Times New Roman" w:cs="Times New Roman"/>
                <w:sz w:val="24"/>
                <w:szCs w:val="24"/>
              </w:rPr>
              <w:br/>
              <w:t xml:space="preserve">замещаемой    </w:t>
            </w:r>
            <w:r>
              <w:rPr>
                <w:rFonts w:ascii="Times New Roman" w:hAnsi="Times New Roman" w:cs="Times New Roman"/>
                <w:sz w:val="24"/>
                <w:szCs w:val="24"/>
              </w:rPr>
              <w:br/>
              <w:t xml:space="preserve">кандидатом на  </w:t>
            </w:r>
            <w:r>
              <w:rPr>
                <w:rFonts w:ascii="Times New Roman" w:hAnsi="Times New Roman" w:cs="Times New Roman"/>
                <w:sz w:val="24"/>
                <w:szCs w:val="24"/>
              </w:rPr>
              <w:br/>
              <w:t>момент зачисления</w:t>
            </w:r>
            <w:r>
              <w:rPr>
                <w:rFonts w:ascii="Times New Roman" w:hAnsi="Times New Roman" w:cs="Times New Roman"/>
                <w:sz w:val="24"/>
                <w:szCs w:val="24"/>
              </w:rPr>
              <w:br/>
              <w:t>в кадровый резерв</w:t>
            </w:r>
            <w:r>
              <w:rPr>
                <w:rFonts w:ascii="Times New Roman" w:hAnsi="Times New Roman" w:cs="Times New Roman"/>
                <w:sz w:val="24"/>
                <w:szCs w:val="24"/>
              </w:rPr>
              <w:br/>
              <w:t>(дата назначения)</w:t>
            </w:r>
          </w:p>
        </w:tc>
        <w:tc>
          <w:tcPr>
            <w:tcW w:w="162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Дата    </w:t>
            </w:r>
            <w:r>
              <w:rPr>
                <w:rFonts w:ascii="Times New Roman" w:hAnsi="Times New Roman" w:cs="Times New Roman"/>
                <w:sz w:val="24"/>
                <w:szCs w:val="24"/>
              </w:rPr>
              <w:br/>
              <w:t xml:space="preserve">рождения  </w:t>
            </w:r>
            <w:r>
              <w:rPr>
                <w:rFonts w:ascii="Times New Roman" w:hAnsi="Times New Roman" w:cs="Times New Roman"/>
                <w:sz w:val="24"/>
                <w:szCs w:val="24"/>
              </w:rPr>
              <w:br/>
              <w:t xml:space="preserve">кандидата </w:t>
            </w:r>
            <w:r>
              <w:rPr>
                <w:rFonts w:ascii="Times New Roman" w:hAnsi="Times New Roman" w:cs="Times New Roman"/>
                <w:sz w:val="24"/>
                <w:szCs w:val="24"/>
              </w:rPr>
              <w:br/>
              <w:t>(количество</w:t>
            </w:r>
            <w:r>
              <w:rPr>
                <w:rFonts w:ascii="Times New Roman" w:hAnsi="Times New Roman" w:cs="Times New Roman"/>
                <w:sz w:val="24"/>
                <w:szCs w:val="24"/>
              </w:rPr>
              <w:br/>
              <w:t>полных лет)</w:t>
            </w:r>
          </w:p>
        </w:tc>
        <w:tc>
          <w:tcPr>
            <w:tcW w:w="229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Образование   </w:t>
            </w:r>
            <w:r>
              <w:rPr>
                <w:rFonts w:ascii="Times New Roman" w:hAnsi="Times New Roman" w:cs="Times New Roman"/>
                <w:sz w:val="24"/>
                <w:szCs w:val="24"/>
              </w:rPr>
              <w:br/>
              <w:t xml:space="preserve">кандидата    </w:t>
            </w:r>
            <w:r>
              <w:rPr>
                <w:rFonts w:ascii="Times New Roman" w:hAnsi="Times New Roman" w:cs="Times New Roman"/>
                <w:sz w:val="24"/>
                <w:szCs w:val="24"/>
              </w:rPr>
              <w:br/>
              <w:t xml:space="preserve">(наименование  </w:t>
            </w:r>
            <w:r>
              <w:rPr>
                <w:rFonts w:ascii="Times New Roman" w:hAnsi="Times New Roman" w:cs="Times New Roman"/>
                <w:sz w:val="24"/>
                <w:szCs w:val="24"/>
              </w:rPr>
              <w:br/>
              <w:t>образовательного</w:t>
            </w:r>
            <w:r>
              <w:rPr>
                <w:rFonts w:ascii="Times New Roman" w:hAnsi="Times New Roman" w:cs="Times New Roman"/>
                <w:sz w:val="24"/>
                <w:szCs w:val="24"/>
              </w:rPr>
              <w:br/>
              <w:t xml:space="preserve">учреждения)   </w:t>
            </w:r>
          </w:p>
        </w:tc>
        <w:tc>
          <w:tcPr>
            <w:tcW w:w="189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Наименование </w:t>
            </w:r>
            <w:r>
              <w:rPr>
                <w:rFonts w:ascii="Times New Roman" w:hAnsi="Times New Roman" w:cs="Times New Roman"/>
                <w:sz w:val="24"/>
                <w:szCs w:val="24"/>
              </w:rPr>
              <w:br/>
              <w:t>резервируемой</w:t>
            </w:r>
            <w:r>
              <w:rPr>
                <w:rFonts w:ascii="Times New Roman" w:hAnsi="Times New Roman" w:cs="Times New Roman"/>
                <w:sz w:val="24"/>
                <w:szCs w:val="24"/>
              </w:rPr>
              <w:br/>
              <w:t xml:space="preserve">должности  </w:t>
            </w:r>
          </w:p>
        </w:tc>
      </w:tr>
      <w:tr w:rsidR="0093521B" w:rsidTr="00516000">
        <w:tblPrEx>
          <w:tblCellMar>
            <w:top w:w="0" w:type="dxa"/>
            <w:bottom w:w="0" w:type="dxa"/>
          </w:tblCellMar>
        </w:tblPrEx>
        <w:trPr>
          <w:cantSplit/>
          <w:trHeight w:val="240"/>
        </w:trPr>
        <w:tc>
          <w:tcPr>
            <w:tcW w:w="40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135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243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162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229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189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6      </w:t>
            </w:r>
          </w:p>
        </w:tc>
      </w:tr>
      <w:tr w:rsidR="0093521B" w:rsidTr="00516000">
        <w:tblPrEx>
          <w:tblCellMar>
            <w:top w:w="0" w:type="dxa"/>
            <w:bottom w:w="0" w:type="dxa"/>
          </w:tblCellMar>
        </w:tblPrEx>
        <w:trPr>
          <w:cantSplit/>
          <w:trHeight w:val="240"/>
        </w:trPr>
        <w:tc>
          <w:tcPr>
            <w:tcW w:w="40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r>
      <w:tr w:rsidR="0093521B" w:rsidTr="00516000">
        <w:tblPrEx>
          <w:tblCellMar>
            <w:top w:w="0" w:type="dxa"/>
            <w:bottom w:w="0" w:type="dxa"/>
          </w:tblCellMar>
        </w:tblPrEx>
        <w:trPr>
          <w:cantSplit/>
          <w:trHeight w:val="240"/>
        </w:trPr>
        <w:tc>
          <w:tcPr>
            <w:tcW w:w="40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243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r>
    </w:tbl>
    <w:p w:rsidR="0093521B" w:rsidRDefault="0093521B" w:rsidP="0093521B">
      <w:pPr>
        <w:autoSpaceDE w:val="0"/>
        <w:autoSpaceDN w:val="0"/>
        <w:adjustRightInd w:val="0"/>
        <w:ind w:firstLine="540"/>
        <w:jc w:val="both"/>
      </w:pPr>
    </w:p>
    <w:p w:rsidR="0093521B" w:rsidRDefault="0093521B" w:rsidP="0093521B">
      <w:pPr>
        <w:pStyle w:val="ConsPlusNonformat"/>
        <w:widowControl/>
      </w:pPr>
      <w:r>
        <w:t>Наименование должности руководителя ________________ ______________________</w:t>
      </w:r>
    </w:p>
    <w:p w:rsidR="0093521B" w:rsidRDefault="0093521B" w:rsidP="0093521B">
      <w:pPr>
        <w:pStyle w:val="ConsPlusNonformat"/>
        <w:widowControl/>
      </w:pPr>
      <w:r>
        <w:t xml:space="preserve">                                    (личная подпись)   (инициалы, фамилия)</w:t>
      </w:r>
    </w:p>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ind w:firstLine="540"/>
        <w:jc w:val="both"/>
      </w:pPr>
    </w:p>
    <w:p w:rsidR="0093521B" w:rsidRPr="003C6F04" w:rsidRDefault="0093521B" w:rsidP="0093521B">
      <w:pPr>
        <w:autoSpaceDE w:val="0"/>
        <w:autoSpaceDN w:val="0"/>
        <w:adjustRightInd w:val="0"/>
        <w:jc w:val="right"/>
        <w:outlineLvl w:val="1"/>
        <w:rPr>
          <w:sz w:val="18"/>
          <w:szCs w:val="18"/>
        </w:rPr>
      </w:pPr>
      <w:r w:rsidRPr="003C6F04">
        <w:rPr>
          <w:sz w:val="18"/>
          <w:szCs w:val="18"/>
        </w:rPr>
        <w:t>Приложение 4</w:t>
      </w:r>
    </w:p>
    <w:p w:rsidR="0093521B" w:rsidRPr="003C6F04" w:rsidRDefault="0093521B" w:rsidP="0093521B">
      <w:pPr>
        <w:autoSpaceDE w:val="0"/>
        <w:autoSpaceDN w:val="0"/>
        <w:adjustRightInd w:val="0"/>
        <w:jc w:val="right"/>
        <w:rPr>
          <w:sz w:val="18"/>
          <w:szCs w:val="18"/>
        </w:rPr>
      </w:pPr>
      <w:r w:rsidRPr="003C6F04">
        <w:rPr>
          <w:sz w:val="18"/>
          <w:szCs w:val="18"/>
        </w:rPr>
        <w:t>к Положению</w:t>
      </w:r>
    </w:p>
    <w:p w:rsidR="0093521B" w:rsidRPr="003C6F04" w:rsidRDefault="0093521B" w:rsidP="0093521B">
      <w:pPr>
        <w:autoSpaceDE w:val="0"/>
        <w:autoSpaceDN w:val="0"/>
        <w:adjustRightInd w:val="0"/>
        <w:jc w:val="right"/>
        <w:rPr>
          <w:sz w:val="18"/>
          <w:szCs w:val="18"/>
        </w:rPr>
      </w:pPr>
      <w:r w:rsidRPr="003C6F04">
        <w:rPr>
          <w:sz w:val="18"/>
          <w:szCs w:val="18"/>
        </w:rPr>
        <w:t>о формировании и подготовке</w:t>
      </w:r>
    </w:p>
    <w:p w:rsidR="0093521B" w:rsidRPr="003C6F04" w:rsidRDefault="0093521B" w:rsidP="0093521B">
      <w:pPr>
        <w:autoSpaceDE w:val="0"/>
        <w:autoSpaceDN w:val="0"/>
        <w:adjustRightInd w:val="0"/>
        <w:jc w:val="right"/>
        <w:rPr>
          <w:sz w:val="18"/>
          <w:szCs w:val="18"/>
        </w:rPr>
      </w:pPr>
      <w:r w:rsidRPr="003C6F04">
        <w:rPr>
          <w:sz w:val="18"/>
          <w:szCs w:val="18"/>
        </w:rPr>
        <w:t>кадрового резерва</w:t>
      </w:r>
    </w:p>
    <w:p w:rsidR="0093521B" w:rsidRPr="003C6F04" w:rsidRDefault="0093521B" w:rsidP="0093521B">
      <w:pPr>
        <w:autoSpaceDE w:val="0"/>
        <w:autoSpaceDN w:val="0"/>
        <w:adjustRightInd w:val="0"/>
        <w:jc w:val="right"/>
        <w:rPr>
          <w:sz w:val="18"/>
          <w:szCs w:val="18"/>
        </w:rPr>
      </w:pPr>
      <w:r w:rsidRPr="003C6F04">
        <w:rPr>
          <w:sz w:val="18"/>
          <w:szCs w:val="18"/>
        </w:rPr>
        <w:t>Усть-Таркского сельсовета</w:t>
      </w:r>
    </w:p>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jc w:val="center"/>
      </w:pPr>
      <w:r>
        <w:t>ИЗМЕНЕНИЯ</w:t>
      </w:r>
    </w:p>
    <w:p w:rsidR="0093521B" w:rsidRDefault="0093521B" w:rsidP="0093521B">
      <w:pPr>
        <w:autoSpaceDE w:val="0"/>
        <w:autoSpaceDN w:val="0"/>
        <w:adjustRightInd w:val="0"/>
        <w:jc w:val="center"/>
      </w:pPr>
      <w:r>
        <w:t>в состав перспективного (стратегического) кадрового резерва</w:t>
      </w:r>
    </w:p>
    <w:p w:rsidR="0093521B" w:rsidRDefault="0093521B" w:rsidP="0093521B">
      <w:pPr>
        <w:autoSpaceDE w:val="0"/>
        <w:autoSpaceDN w:val="0"/>
        <w:adjustRightInd w:val="0"/>
        <w:jc w:val="center"/>
      </w:pPr>
      <w:r>
        <w:t>Усть-Таркского сельсовета</w:t>
      </w:r>
    </w:p>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jc w:val="right"/>
        <w:outlineLvl w:val="2"/>
      </w:pPr>
      <w:r>
        <w:t>Таблица 1</w:t>
      </w:r>
    </w:p>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jc w:val="center"/>
      </w:pPr>
      <w:r>
        <w:t>Список лиц, исключаемых из состава перспективного</w:t>
      </w:r>
    </w:p>
    <w:p w:rsidR="0093521B" w:rsidRDefault="0093521B" w:rsidP="0093521B">
      <w:pPr>
        <w:autoSpaceDE w:val="0"/>
        <w:autoSpaceDN w:val="0"/>
        <w:adjustRightInd w:val="0"/>
        <w:jc w:val="center"/>
      </w:pPr>
      <w:r>
        <w:t>(стратегического) кадрового резерва</w:t>
      </w:r>
    </w:p>
    <w:p w:rsidR="0093521B" w:rsidRDefault="0093521B" w:rsidP="0093521B">
      <w:pPr>
        <w:autoSpaceDE w:val="0"/>
        <w:autoSpaceDN w:val="0"/>
        <w:adjustRightInd w:val="0"/>
        <w:ind w:firstLine="540"/>
        <w:jc w:val="both"/>
      </w:pPr>
    </w:p>
    <w:tbl>
      <w:tblPr>
        <w:tblW w:w="0" w:type="auto"/>
        <w:tblInd w:w="70" w:type="dxa"/>
        <w:tblLayout w:type="fixed"/>
        <w:tblCellMar>
          <w:left w:w="70" w:type="dxa"/>
          <w:right w:w="70" w:type="dxa"/>
        </w:tblCellMar>
        <w:tblLook w:val="0000" w:firstRow="0" w:lastRow="0" w:firstColumn="0" w:lastColumn="0" w:noHBand="0" w:noVBand="0"/>
      </w:tblPr>
      <w:tblGrid>
        <w:gridCol w:w="405"/>
        <w:gridCol w:w="3375"/>
        <w:gridCol w:w="3645"/>
        <w:gridCol w:w="2565"/>
      </w:tblGrid>
      <w:tr w:rsidR="0093521B" w:rsidTr="00516000">
        <w:tblPrEx>
          <w:tblCellMar>
            <w:top w:w="0" w:type="dxa"/>
            <w:bottom w:w="0" w:type="dxa"/>
          </w:tblCellMar>
        </w:tblPrEx>
        <w:trPr>
          <w:cantSplit/>
          <w:trHeight w:val="360"/>
        </w:trPr>
        <w:tc>
          <w:tcPr>
            <w:tcW w:w="40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N </w:t>
            </w:r>
            <w:r>
              <w:rPr>
                <w:rFonts w:ascii="Times New Roman" w:hAnsi="Times New Roman" w:cs="Times New Roman"/>
                <w:sz w:val="24"/>
                <w:szCs w:val="24"/>
              </w:rPr>
              <w:br/>
              <w:t>п.</w:t>
            </w:r>
          </w:p>
        </w:tc>
        <w:tc>
          <w:tcPr>
            <w:tcW w:w="337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Фамилия, имя, отчество </w:t>
            </w:r>
            <w:r>
              <w:rPr>
                <w:rFonts w:ascii="Times New Roman" w:hAnsi="Times New Roman" w:cs="Times New Roman"/>
                <w:sz w:val="24"/>
                <w:szCs w:val="24"/>
              </w:rPr>
              <w:br/>
              <w:t xml:space="preserve">резервиста       </w:t>
            </w:r>
          </w:p>
        </w:tc>
        <w:tc>
          <w:tcPr>
            <w:tcW w:w="364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Наименование резервируемой</w:t>
            </w:r>
            <w:r>
              <w:rPr>
                <w:rFonts w:ascii="Times New Roman" w:hAnsi="Times New Roman" w:cs="Times New Roman"/>
                <w:sz w:val="24"/>
                <w:szCs w:val="24"/>
              </w:rPr>
              <w:br/>
              <w:t xml:space="preserve">должности         </w:t>
            </w:r>
          </w:p>
        </w:tc>
        <w:tc>
          <w:tcPr>
            <w:tcW w:w="256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Основание     </w:t>
            </w:r>
          </w:p>
        </w:tc>
      </w:tr>
      <w:tr w:rsidR="0093521B" w:rsidTr="00516000">
        <w:tblPrEx>
          <w:tblCellMar>
            <w:top w:w="0" w:type="dxa"/>
            <w:bottom w:w="0" w:type="dxa"/>
          </w:tblCellMar>
        </w:tblPrEx>
        <w:trPr>
          <w:cantSplit/>
          <w:trHeight w:val="240"/>
        </w:trPr>
        <w:tc>
          <w:tcPr>
            <w:tcW w:w="40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337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364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256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r>
      <w:tr w:rsidR="0093521B" w:rsidTr="00516000">
        <w:tblPrEx>
          <w:tblCellMar>
            <w:top w:w="0" w:type="dxa"/>
            <w:bottom w:w="0" w:type="dxa"/>
          </w:tblCellMar>
        </w:tblPrEx>
        <w:trPr>
          <w:cantSplit/>
          <w:trHeight w:val="240"/>
        </w:trPr>
        <w:tc>
          <w:tcPr>
            <w:tcW w:w="40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337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364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256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r>
      <w:tr w:rsidR="0093521B" w:rsidTr="00516000">
        <w:tblPrEx>
          <w:tblCellMar>
            <w:top w:w="0" w:type="dxa"/>
            <w:bottom w:w="0" w:type="dxa"/>
          </w:tblCellMar>
        </w:tblPrEx>
        <w:trPr>
          <w:cantSplit/>
          <w:trHeight w:val="240"/>
        </w:trPr>
        <w:tc>
          <w:tcPr>
            <w:tcW w:w="40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337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364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256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r>
    </w:tbl>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jc w:val="right"/>
        <w:outlineLvl w:val="2"/>
        <w:rPr>
          <w:sz w:val="20"/>
          <w:szCs w:val="20"/>
        </w:rPr>
      </w:pPr>
    </w:p>
    <w:p w:rsidR="0093521B" w:rsidRDefault="0093521B" w:rsidP="0093521B">
      <w:pPr>
        <w:autoSpaceDE w:val="0"/>
        <w:autoSpaceDN w:val="0"/>
        <w:adjustRightInd w:val="0"/>
        <w:jc w:val="right"/>
        <w:outlineLvl w:val="2"/>
        <w:rPr>
          <w:sz w:val="20"/>
          <w:szCs w:val="20"/>
        </w:rPr>
      </w:pPr>
    </w:p>
    <w:p w:rsidR="0093521B" w:rsidRDefault="0093521B" w:rsidP="0093521B">
      <w:pPr>
        <w:autoSpaceDE w:val="0"/>
        <w:autoSpaceDN w:val="0"/>
        <w:adjustRightInd w:val="0"/>
        <w:jc w:val="right"/>
        <w:outlineLvl w:val="2"/>
        <w:rPr>
          <w:sz w:val="20"/>
          <w:szCs w:val="20"/>
        </w:rPr>
      </w:pPr>
    </w:p>
    <w:p w:rsidR="0093521B" w:rsidRDefault="0093521B" w:rsidP="0093521B">
      <w:pPr>
        <w:autoSpaceDE w:val="0"/>
        <w:autoSpaceDN w:val="0"/>
        <w:adjustRightInd w:val="0"/>
        <w:jc w:val="right"/>
        <w:outlineLvl w:val="2"/>
        <w:rPr>
          <w:sz w:val="20"/>
          <w:szCs w:val="20"/>
        </w:rPr>
      </w:pPr>
    </w:p>
    <w:p w:rsidR="0093521B" w:rsidRDefault="0093521B" w:rsidP="0093521B">
      <w:pPr>
        <w:autoSpaceDE w:val="0"/>
        <w:autoSpaceDN w:val="0"/>
        <w:adjustRightInd w:val="0"/>
        <w:jc w:val="right"/>
        <w:outlineLvl w:val="2"/>
        <w:rPr>
          <w:sz w:val="20"/>
          <w:szCs w:val="20"/>
        </w:rPr>
      </w:pPr>
    </w:p>
    <w:p w:rsidR="0093521B" w:rsidRDefault="0093521B" w:rsidP="0093521B">
      <w:pPr>
        <w:autoSpaceDE w:val="0"/>
        <w:autoSpaceDN w:val="0"/>
        <w:adjustRightInd w:val="0"/>
        <w:jc w:val="right"/>
        <w:outlineLvl w:val="2"/>
        <w:rPr>
          <w:sz w:val="20"/>
          <w:szCs w:val="20"/>
        </w:rPr>
      </w:pPr>
    </w:p>
    <w:p w:rsidR="0093521B" w:rsidRPr="003C6F04" w:rsidRDefault="0093521B" w:rsidP="0093521B">
      <w:pPr>
        <w:autoSpaceDE w:val="0"/>
        <w:autoSpaceDN w:val="0"/>
        <w:adjustRightInd w:val="0"/>
        <w:jc w:val="right"/>
        <w:outlineLvl w:val="2"/>
        <w:rPr>
          <w:sz w:val="20"/>
          <w:szCs w:val="20"/>
        </w:rPr>
      </w:pPr>
      <w:r w:rsidRPr="003C6F04">
        <w:rPr>
          <w:sz w:val="20"/>
          <w:szCs w:val="20"/>
        </w:rPr>
        <w:lastRenderedPageBreak/>
        <w:t>Таблица 2</w:t>
      </w:r>
    </w:p>
    <w:p w:rsidR="0093521B" w:rsidRPr="003C6F04" w:rsidRDefault="0093521B" w:rsidP="0093521B">
      <w:pPr>
        <w:autoSpaceDE w:val="0"/>
        <w:autoSpaceDN w:val="0"/>
        <w:adjustRightInd w:val="0"/>
        <w:ind w:firstLine="540"/>
        <w:jc w:val="both"/>
        <w:rPr>
          <w:sz w:val="20"/>
          <w:szCs w:val="20"/>
        </w:rPr>
      </w:pPr>
    </w:p>
    <w:p w:rsidR="0093521B" w:rsidRPr="003C6F04" w:rsidRDefault="0093521B" w:rsidP="0093521B">
      <w:pPr>
        <w:autoSpaceDE w:val="0"/>
        <w:autoSpaceDN w:val="0"/>
        <w:adjustRightInd w:val="0"/>
        <w:jc w:val="center"/>
        <w:rPr>
          <w:sz w:val="20"/>
          <w:szCs w:val="20"/>
        </w:rPr>
      </w:pPr>
      <w:r w:rsidRPr="003C6F04">
        <w:rPr>
          <w:sz w:val="20"/>
          <w:szCs w:val="20"/>
        </w:rPr>
        <w:t xml:space="preserve">Список лиц, включаемых в состав </w:t>
      </w:r>
      <w:proofErr w:type="gramStart"/>
      <w:r w:rsidRPr="003C6F04">
        <w:rPr>
          <w:sz w:val="20"/>
          <w:szCs w:val="20"/>
        </w:rPr>
        <w:t>перспективного</w:t>
      </w:r>
      <w:proofErr w:type="gramEnd"/>
    </w:p>
    <w:p w:rsidR="0093521B" w:rsidRPr="003C6F04" w:rsidRDefault="0093521B" w:rsidP="0093521B">
      <w:pPr>
        <w:autoSpaceDE w:val="0"/>
        <w:autoSpaceDN w:val="0"/>
        <w:adjustRightInd w:val="0"/>
        <w:jc w:val="center"/>
        <w:rPr>
          <w:sz w:val="20"/>
          <w:szCs w:val="20"/>
        </w:rPr>
      </w:pPr>
      <w:r w:rsidRPr="003C6F04">
        <w:rPr>
          <w:sz w:val="20"/>
          <w:szCs w:val="20"/>
        </w:rPr>
        <w:t>(стратегического) кадрового резерва</w:t>
      </w:r>
    </w:p>
    <w:p w:rsidR="0093521B" w:rsidRPr="003C6F04" w:rsidRDefault="0093521B" w:rsidP="0093521B">
      <w:pPr>
        <w:autoSpaceDE w:val="0"/>
        <w:autoSpaceDN w:val="0"/>
        <w:adjustRightInd w:val="0"/>
        <w:ind w:firstLine="540"/>
        <w:jc w:val="both"/>
        <w:rPr>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405"/>
        <w:gridCol w:w="1350"/>
        <w:gridCol w:w="2430"/>
        <w:gridCol w:w="1620"/>
        <w:gridCol w:w="2295"/>
        <w:gridCol w:w="1890"/>
      </w:tblGrid>
      <w:tr w:rsidR="0093521B" w:rsidRPr="003C6F04" w:rsidTr="00516000">
        <w:tblPrEx>
          <w:tblCellMar>
            <w:top w:w="0" w:type="dxa"/>
            <w:bottom w:w="0" w:type="dxa"/>
          </w:tblCellMar>
        </w:tblPrEx>
        <w:trPr>
          <w:cantSplit/>
          <w:trHeight w:val="960"/>
        </w:trPr>
        <w:tc>
          <w:tcPr>
            <w:tcW w:w="405" w:type="dxa"/>
            <w:tcBorders>
              <w:top w:val="single" w:sz="6" w:space="0" w:color="auto"/>
              <w:left w:val="single" w:sz="6" w:space="0" w:color="auto"/>
              <w:bottom w:val="single" w:sz="6" w:space="0" w:color="auto"/>
              <w:right w:val="single" w:sz="6" w:space="0" w:color="auto"/>
            </w:tcBorders>
          </w:tcPr>
          <w:p w:rsidR="0093521B" w:rsidRPr="003C6F04" w:rsidRDefault="0093521B" w:rsidP="00516000">
            <w:pPr>
              <w:pStyle w:val="ConsPlusCell"/>
              <w:widowControl/>
              <w:rPr>
                <w:rFonts w:ascii="Times New Roman" w:hAnsi="Times New Roman" w:cs="Times New Roman"/>
              </w:rPr>
            </w:pPr>
            <w:r w:rsidRPr="003C6F04">
              <w:rPr>
                <w:rFonts w:ascii="Times New Roman" w:hAnsi="Times New Roman" w:cs="Times New Roman"/>
              </w:rPr>
              <w:t xml:space="preserve">N </w:t>
            </w:r>
            <w:r w:rsidRPr="003C6F04">
              <w:rPr>
                <w:rFonts w:ascii="Times New Roman" w:hAnsi="Times New Roman" w:cs="Times New Roman"/>
              </w:rPr>
              <w:br/>
              <w:t>п.</w:t>
            </w:r>
          </w:p>
        </w:tc>
        <w:tc>
          <w:tcPr>
            <w:tcW w:w="1350" w:type="dxa"/>
            <w:tcBorders>
              <w:top w:val="single" w:sz="6" w:space="0" w:color="auto"/>
              <w:left w:val="single" w:sz="6" w:space="0" w:color="auto"/>
              <w:bottom w:val="single" w:sz="6" w:space="0" w:color="auto"/>
              <w:right w:val="single" w:sz="6" w:space="0" w:color="auto"/>
            </w:tcBorders>
          </w:tcPr>
          <w:p w:rsidR="0093521B" w:rsidRPr="003C6F04" w:rsidRDefault="0093521B" w:rsidP="00516000">
            <w:pPr>
              <w:pStyle w:val="ConsPlusCell"/>
              <w:widowControl/>
              <w:rPr>
                <w:rFonts w:ascii="Times New Roman" w:hAnsi="Times New Roman" w:cs="Times New Roman"/>
              </w:rPr>
            </w:pPr>
            <w:r w:rsidRPr="003C6F04">
              <w:rPr>
                <w:rFonts w:ascii="Times New Roman" w:hAnsi="Times New Roman" w:cs="Times New Roman"/>
              </w:rPr>
              <w:t xml:space="preserve">Фамилия, </w:t>
            </w:r>
            <w:r w:rsidRPr="003C6F04">
              <w:rPr>
                <w:rFonts w:ascii="Times New Roman" w:hAnsi="Times New Roman" w:cs="Times New Roman"/>
              </w:rPr>
              <w:br/>
              <w:t xml:space="preserve">имя,   </w:t>
            </w:r>
            <w:r w:rsidRPr="003C6F04">
              <w:rPr>
                <w:rFonts w:ascii="Times New Roman" w:hAnsi="Times New Roman" w:cs="Times New Roman"/>
              </w:rPr>
              <w:br/>
              <w:t xml:space="preserve">отчество </w:t>
            </w:r>
            <w:r w:rsidRPr="003C6F04">
              <w:rPr>
                <w:rFonts w:ascii="Times New Roman" w:hAnsi="Times New Roman" w:cs="Times New Roman"/>
              </w:rPr>
              <w:br/>
              <w:t>кандидата</w:t>
            </w:r>
          </w:p>
        </w:tc>
        <w:tc>
          <w:tcPr>
            <w:tcW w:w="2430" w:type="dxa"/>
            <w:tcBorders>
              <w:top w:val="single" w:sz="6" w:space="0" w:color="auto"/>
              <w:left w:val="single" w:sz="6" w:space="0" w:color="auto"/>
              <w:bottom w:val="single" w:sz="6" w:space="0" w:color="auto"/>
              <w:right w:val="single" w:sz="6" w:space="0" w:color="auto"/>
            </w:tcBorders>
          </w:tcPr>
          <w:p w:rsidR="0093521B" w:rsidRPr="003C6F04" w:rsidRDefault="0093521B" w:rsidP="00516000">
            <w:pPr>
              <w:pStyle w:val="ConsPlusCell"/>
              <w:widowControl/>
              <w:rPr>
                <w:rFonts w:ascii="Times New Roman" w:hAnsi="Times New Roman" w:cs="Times New Roman"/>
              </w:rPr>
            </w:pPr>
            <w:r w:rsidRPr="003C6F04">
              <w:rPr>
                <w:rFonts w:ascii="Times New Roman" w:hAnsi="Times New Roman" w:cs="Times New Roman"/>
              </w:rPr>
              <w:t xml:space="preserve">Наименование   </w:t>
            </w:r>
            <w:r w:rsidRPr="003C6F04">
              <w:rPr>
                <w:rFonts w:ascii="Times New Roman" w:hAnsi="Times New Roman" w:cs="Times New Roman"/>
              </w:rPr>
              <w:br/>
              <w:t xml:space="preserve">должности,    </w:t>
            </w:r>
            <w:r w:rsidRPr="003C6F04">
              <w:rPr>
                <w:rFonts w:ascii="Times New Roman" w:hAnsi="Times New Roman" w:cs="Times New Roman"/>
              </w:rPr>
              <w:br/>
              <w:t xml:space="preserve">замещаемой    </w:t>
            </w:r>
            <w:r w:rsidRPr="003C6F04">
              <w:rPr>
                <w:rFonts w:ascii="Times New Roman" w:hAnsi="Times New Roman" w:cs="Times New Roman"/>
              </w:rPr>
              <w:br/>
              <w:t xml:space="preserve">кандидатом на  </w:t>
            </w:r>
            <w:r w:rsidRPr="003C6F04">
              <w:rPr>
                <w:rFonts w:ascii="Times New Roman" w:hAnsi="Times New Roman" w:cs="Times New Roman"/>
              </w:rPr>
              <w:br/>
              <w:t>момент зачисления</w:t>
            </w:r>
            <w:r w:rsidRPr="003C6F04">
              <w:rPr>
                <w:rFonts w:ascii="Times New Roman" w:hAnsi="Times New Roman" w:cs="Times New Roman"/>
              </w:rPr>
              <w:br/>
              <w:t>в кадровый резерв</w:t>
            </w:r>
            <w:r w:rsidRPr="003C6F04">
              <w:rPr>
                <w:rFonts w:ascii="Times New Roman" w:hAnsi="Times New Roman" w:cs="Times New Roman"/>
              </w:rPr>
              <w:br/>
              <w:t>(дата назначения)</w:t>
            </w:r>
          </w:p>
        </w:tc>
        <w:tc>
          <w:tcPr>
            <w:tcW w:w="1620" w:type="dxa"/>
            <w:tcBorders>
              <w:top w:val="single" w:sz="6" w:space="0" w:color="auto"/>
              <w:left w:val="single" w:sz="6" w:space="0" w:color="auto"/>
              <w:bottom w:val="single" w:sz="6" w:space="0" w:color="auto"/>
              <w:right w:val="single" w:sz="6" w:space="0" w:color="auto"/>
            </w:tcBorders>
          </w:tcPr>
          <w:p w:rsidR="0093521B" w:rsidRPr="003C6F04" w:rsidRDefault="0093521B" w:rsidP="00516000">
            <w:pPr>
              <w:pStyle w:val="ConsPlusCell"/>
              <w:widowControl/>
              <w:rPr>
                <w:rFonts w:ascii="Times New Roman" w:hAnsi="Times New Roman" w:cs="Times New Roman"/>
              </w:rPr>
            </w:pPr>
            <w:r w:rsidRPr="003C6F04">
              <w:rPr>
                <w:rFonts w:ascii="Times New Roman" w:hAnsi="Times New Roman" w:cs="Times New Roman"/>
              </w:rPr>
              <w:t xml:space="preserve">Дата    </w:t>
            </w:r>
            <w:r w:rsidRPr="003C6F04">
              <w:rPr>
                <w:rFonts w:ascii="Times New Roman" w:hAnsi="Times New Roman" w:cs="Times New Roman"/>
              </w:rPr>
              <w:br/>
              <w:t xml:space="preserve">рождения  </w:t>
            </w:r>
            <w:r w:rsidRPr="003C6F04">
              <w:rPr>
                <w:rFonts w:ascii="Times New Roman" w:hAnsi="Times New Roman" w:cs="Times New Roman"/>
              </w:rPr>
              <w:br/>
              <w:t xml:space="preserve">кандидата </w:t>
            </w:r>
            <w:r w:rsidRPr="003C6F04">
              <w:rPr>
                <w:rFonts w:ascii="Times New Roman" w:hAnsi="Times New Roman" w:cs="Times New Roman"/>
              </w:rPr>
              <w:br/>
              <w:t>(количество</w:t>
            </w:r>
            <w:r w:rsidRPr="003C6F04">
              <w:rPr>
                <w:rFonts w:ascii="Times New Roman" w:hAnsi="Times New Roman" w:cs="Times New Roman"/>
              </w:rPr>
              <w:br/>
              <w:t>полных лет)</w:t>
            </w:r>
          </w:p>
        </w:tc>
        <w:tc>
          <w:tcPr>
            <w:tcW w:w="2295" w:type="dxa"/>
            <w:tcBorders>
              <w:top w:val="single" w:sz="6" w:space="0" w:color="auto"/>
              <w:left w:val="single" w:sz="6" w:space="0" w:color="auto"/>
              <w:bottom w:val="single" w:sz="6" w:space="0" w:color="auto"/>
              <w:right w:val="single" w:sz="6" w:space="0" w:color="auto"/>
            </w:tcBorders>
          </w:tcPr>
          <w:p w:rsidR="0093521B" w:rsidRPr="003C6F04" w:rsidRDefault="0093521B" w:rsidP="00516000">
            <w:pPr>
              <w:pStyle w:val="ConsPlusCell"/>
              <w:widowControl/>
              <w:rPr>
                <w:rFonts w:ascii="Times New Roman" w:hAnsi="Times New Roman" w:cs="Times New Roman"/>
              </w:rPr>
            </w:pPr>
            <w:r w:rsidRPr="003C6F04">
              <w:rPr>
                <w:rFonts w:ascii="Times New Roman" w:hAnsi="Times New Roman" w:cs="Times New Roman"/>
              </w:rPr>
              <w:t xml:space="preserve">Образование   </w:t>
            </w:r>
            <w:r w:rsidRPr="003C6F04">
              <w:rPr>
                <w:rFonts w:ascii="Times New Roman" w:hAnsi="Times New Roman" w:cs="Times New Roman"/>
              </w:rPr>
              <w:br/>
              <w:t xml:space="preserve">кандидата    </w:t>
            </w:r>
            <w:r w:rsidRPr="003C6F04">
              <w:rPr>
                <w:rFonts w:ascii="Times New Roman" w:hAnsi="Times New Roman" w:cs="Times New Roman"/>
              </w:rPr>
              <w:br/>
              <w:t xml:space="preserve">(наименование  </w:t>
            </w:r>
            <w:r w:rsidRPr="003C6F04">
              <w:rPr>
                <w:rFonts w:ascii="Times New Roman" w:hAnsi="Times New Roman" w:cs="Times New Roman"/>
              </w:rPr>
              <w:br/>
              <w:t>образовательного</w:t>
            </w:r>
            <w:r w:rsidRPr="003C6F04">
              <w:rPr>
                <w:rFonts w:ascii="Times New Roman" w:hAnsi="Times New Roman" w:cs="Times New Roman"/>
              </w:rPr>
              <w:br/>
              <w:t xml:space="preserve">учреждения)   </w:t>
            </w:r>
          </w:p>
        </w:tc>
        <w:tc>
          <w:tcPr>
            <w:tcW w:w="1890" w:type="dxa"/>
            <w:tcBorders>
              <w:top w:val="single" w:sz="6" w:space="0" w:color="auto"/>
              <w:left w:val="single" w:sz="6" w:space="0" w:color="auto"/>
              <w:bottom w:val="single" w:sz="6" w:space="0" w:color="auto"/>
              <w:right w:val="single" w:sz="6" w:space="0" w:color="auto"/>
            </w:tcBorders>
          </w:tcPr>
          <w:p w:rsidR="0093521B" w:rsidRPr="003C6F04" w:rsidRDefault="0093521B" w:rsidP="00516000">
            <w:pPr>
              <w:pStyle w:val="ConsPlusCell"/>
              <w:widowControl/>
              <w:rPr>
                <w:rFonts w:ascii="Times New Roman" w:hAnsi="Times New Roman" w:cs="Times New Roman"/>
              </w:rPr>
            </w:pPr>
            <w:r w:rsidRPr="003C6F04">
              <w:rPr>
                <w:rFonts w:ascii="Times New Roman" w:hAnsi="Times New Roman" w:cs="Times New Roman"/>
              </w:rPr>
              <w:t xml:space="preserve">Наименование </w:t>
            </w:r>
            <w:r w:rsidRPr="003C6F04">
              <w:rPr>
                <w:rFonts w:ascii="Times New Roman" w:hAnsi="Times New Roman" w:cs="Times New Roman"/>
              </w:rPr>
              <w:br/>
              <w:t>резервируемой</w:t>
            </w:r>
            <w:r w:rsidRPr="003C6F04">
              <w:rPr>
                <w:rFonts w:ascii="Times New Roman" w:hAnsi="Times New Roman" w:cs="Times New Roman"/>
              </w:rPr>
              <w:br/>
              <w:t xml:space="preserve">должности  </w:t>
            </w:r>
          </w:p>
        </w:tc>
      </w:tr>
      <w:tr w:rsidR="0093521B" w:rsidRPr="003C6F04" w:rsidTr="00516000">
        <w:tblPrEx>
          <w:tblCellMar>
            <w:top w:w="0" w:type="dxa"/>
            <w:bottom w:w="0" w:type="dxa"/>
          </w:tblCellMar>
        </w:tblPrEx>
        <w:trPr>
          <w:cantSplit/>
          <w:trHeight w:val="240"/>
        </w:trPr>
        <w:tc>
          <w:tcPr>
            <w:tcW w:w="405" w:type="dxa"/>
            <w:tcBorders>
              <w:top w:val="single" w:sz="6" w:space="0" w:color="auto"/>
              <w:left w:val="single" w:sz="6" w:space="0" w:color="auto"/>
              <w:bottom w:val="single" w:sz="6" w:space="0" w:color="auto"/>
              <w:right w:val="single" w:sz="6" w:space="0" w:color="auto"/>
            </w:tcBorders>
          </w:tcPr>
          <w:p w:rsidR="0093521B" w:rsidRPr="003C6F04" w:rsidRDefault="0093521B" w:rsidP="00516000">
            <w:pPr>
              <w:pStyle w:val="ConsPlusCell"/>
              <w:widowControl/>
              <w:rPr>
                <w:rFonts w:ascii="Times New Roman" w:hAnsi="Times New Roman" w:cs="Times New Roman"/>
              </w:rPr>
            </w:pPr>
            <w:r w:rsidRPr="003C6F04">
              <w:rPr>
                <w:rFonts w:ascii="Times New Roman" w:hAnsi="Times New Roman" w:cs="Times New Roman"/>
              </w:rPr>
              <w:t xml:space="preserve">1 </w:t>
            </w:r>
          </w:p>
        </w:tc>
        <w:tc>
          <w:tcPr>
            <w:tcW w:w="1350" w:type="dxa"/>
            <w:tcBorders>
              <w:top w:val="single" w:sz="6" w:space="0" w:color="auto"/>
              <w:left w:val="single" w:sz="6" w:space="0" w:color="auto"/>
              <w:bottom w:val="single" w:sz="6" w:space="0" w:color="auto"/>
              <w:right w:val="single" w:sz="6" w:space="0" w:color="auto"/>
            </w:tcBorders>
          </w:tcPr>
          <w:p w:rsidR="0093521B" w:rsidRPr="003C6F04" w:rsidRDefault="0093521B" w:rsidP="00516000">
            <w:pPr>
              <w:pStyle w:val="ConsPlusCell"/>
              <w:widowControl/>
              <w:rPr>
                <w:rFonts w:ascii="Times New Roman" w:hAnsi="Times New Roman" w:cs="Times New Roman"/>
              </w:rPr>
            </w:pPr>
            <w:r w:rsidRPr="003C6F04">
              <w:rPr>
                <w:rFonts w:ascii="Times New Roman" w:hAnsi="Times New Roman" w:cs="Times New Roman"/>
              </w:rPr>
              <w:t xml:space="preserve">2    </w:t>
            </w:r>
          </w:p>
        </w:tc>
        <w:tc>
          <w:tcPr>
            <w:tcW w:w="2430" w:type="dxa"/>
            <w:tcBorders>
              <w:top w:val="single" w:sz="6" w:space="0" w:color="auto"/>
              <w:left w:val="single" w:sz="6" w:space="0" w:color="auto"/>
              <w:bottom w:val="single" w:sz="6" w:space="0" w:color="auto"/>
              <w:right w:val="single" w:sz="6" w:space="0" w:color="auto"/>
            </w:tcBorders>
          </w:tcPr>
          <w:p w:rsidR="0093521B" w:rsidRPr="003C6F04" w:rsidRDefault="0093521B" w:rsidP="00516000">
            <w:pPr>
              <w:pStyle w:val="ConsPlusCell"/>
              <w:widowControl/>
              <w:rPr>
                <w:rFonts w:ascii="Times New Roman" w:hAnsi="Times New Roman" w:cs="Times New Roman"/>
              </w:rPr>
            </w:pPr>
            <w:r w:rsidRPr="003C6F04">
              <w:rPr>
                <w:rFonts w:ascii="Times New Roman" w:hAnsi="Times New Roman" w:cs="Times New Roman"/>
              </w:rPr>
              <w:t xml:space="preserve">3        </w:t>
            </w:r>
          </w:p>
        </w:tc>
        <w:tc>
          <w:tcPr>
            <w:tcW w:w="1620" w:type="dxa"/>
            <w:tcBorders>
              <w:top w:val="single" w:sz="6" w:space="0" w:color="auto"/>
              <w:left w:val="single" w:sz="6" w:space="0" w:color="auto"/>
              <w:bottom w:val="single" w:sz="6" w:space="0" w:color="auto"/>
              <w:right w:val="single" w:sz="6" w:space="0" w:color="auto"/>
            </w:tcBorders>
          </w:tcPr>
          <w:p w:rsidR="0093521B" w:rsidRPr="003C6F04" w:rsidRDefault="0093521B" w:rsidP="00516000">
            <w:pPr>
              <w:pStyle w:val="ConsPlusCell"/>
              <w:widowControl/>
              <w:rPr>
                <w:rFonts w:ascii="Times New Roman" w:hAnsi="Times New Roman" w:cs="Times New Roman"/>
              </w:rPr>
            </w:pPr>
            <w:r w:rsidRPr="003C6F04">
              <w:rPr>
                <w:rFonts w:ascii="Times New Roman" w:hAnsi="Times New Roman" w:cs="Times New Roman"/>
              </w:rPr>
              <w:t xml:space="preserve">4     </w:t>
            </w:r>
          </w:p>
        </w:tc>
        <w:tc>
          <w:tcPr>
            <w:tcW w:w="2295" w:type="dxa"/>
            <w:tcBorders>
              <w:top w:val="single" w:sz="6" w:space="0" w:color="auto"/>
              <w:left w:val="single" w:sz="6" w:space="0" w:color="auto"/>
              <w:bottom w:val="single" w:sz="6" w:space="0" w:color="auto"/>
              <w:right w:val="single" w:sz="6" w:space="0" w:color="auto"/>
            </w:tcBorders>
          </w:tcPr>
          <w:p w:rsidR="0093521B" w:rsidRPr="003C6F04" w:rsidRDefault="0093521B" w:rsidP="00516000">
            <w:pPr>
              <w:pStyle w:val="ConsPlusCell"/>
              <w:widowControl/>
              <w:rPr>
                <w:rFonts w:ascii="Times New Roman" w:hAnsi="Times New Roman" w:cs="Times New Roman"/>
              </w:rPr>
            </w:pPr>
            <w:r w:rsidRPr="003C6F04">
              <w:rPr>
                <w:rFonts w:ascii="Times New Roman" w:hAnsi="Times New Roman" w:cs="Times New Roman"/>
              </w:rPr>
              <w:t xml:space="preserve">5        </w:t>
            </w:r>
          </w:p>
        </w:tc>
        <w:tc>
          <w:tcPr>
            <w:tcW w:w="1890" w:type="dxa"/>
            <w:tcBorders>
              <w:top w:val="single" w:sz="6" w:space="0" w:color="auto"/>
              <w:left w:val="single" w:sz="6" w:space="0" w:color="auto"/>
              <w:bottom w:val="single" w:sz="6" w:space="0" w:color="auto"/>
              <w:right w:val="single" w:sz="6" w:space="0" w:color="auto"/>
            </w:tcBorders>
          </w:tcPr>
          <w:p w:rsidR="0093521B" w:rsidRPr="003C6F04" w:rsidRDefault="0093521B" w:rsidP="00516000">
            <w:pPr>
              <w:pStyle w:val="ConsPlusCell"/>
              <w:widowControl/>
              <w:rPr>
                <w:rFonts w:ascii="Times New Roman" w:hAnsi="Times New Roman" w:cs="Times New Roman"/>
              </w:rPr>
            </w:pPr>
            <w:r w:rsidRPr="003C6F04">
              <w:rPr>
                <w:rFonts w:ascii="Times New Roman" w:hAnsi="Times New Roman" w:cs="Times New Roman"/>
              </w:rPr>
              <w:t xml:space="preserve">6      </w:t>
            </w:r>
          </w:p>
        </w:tc>
      </w:tr>
      <w:tr w:rsidR="0093521B" w:rsidRPr="003C6F04" w:rsidTr="00516000">
        <w:tblPrEx>
          <w:tblCellMar>
            <w:top w:w="0" w:type="dxa"/>
            <w:bottom w:w="0" w:type="dxa"/>
          </w:tblCellMar>
        </w:tblPrEx>
        <w:trPr>
          <w:cantSplit/>
          <w:trHeight w:val="240"/>
        </w:trPr>
        <w:tc>
          <w:tcPr>
            <w:tcW w:w="405" w:type="dxa"/>
            <w:tcBorders>
              <w:top w:val="single" w:sz="6" w:space="0" w:color="auto"/>
              <w:left w:val="single" w:sz="6" w:space="0" w:color="auto"/>
              <w:bottom w:val="single" w:sz="6" w:space="0" w:color="auto"/>
              <w:right w:val="single" w:sz="6" w:space="0" w:color="auto"/>
            </w:tcBorders>
          </w:tcPr>
          <w:p w:rsidR="0093521B" w:rsidRPr="003C6F04" w:rsidRDefault="0093521B" w:rsidP="00516000">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93521B" w:rsidRPr="003C6F04" w:rsidRDefault="0093521B" w:rsidP="00516000">
            <w:pPr>
              <w:pStyle w:val="ConsPlusCell"/>
              <w:widowControl/>
              <w:rPr>
                <w:rFonts w:ascii="Times New Roman" w:hAnsi="Times New Roman" w:cs="Times New Roman"/>
              </w:rPr>
            </w:pPr>
          </w:p>
        </w:tc>
        <w:tc>
          <w:tcPr>
            <w:tcW w:w="2430" w:type="dxa"/>
            <w:tcBorders>
              <w:top w:val="single" w:sz="6" w:space="0" w:color="auto"/>
              <w:left w:val="single" w:sz="6" w:space="0" w:color="auto"/>
              <w:bottom w:val="single" w:sz="6" w:space="0" w:color="auto"/>
              <w:right w:val="single" w:sz="6" w:space="0" w:color="auto"/>
            </w:tcBorders>
          </w:tcPr>
          <w:p w:rsidR="0093521B" w:rsidRPr="003C6F04" w:rsidRDefault="0093521B" w:rsidP="00516000">
            <w:pPr>
              <w:pStyle w:val="ConsPlusCell"/>
              <w:widowControl/>
              <w:rPr>
                <w:rFonts w:ascii="Times New Roman" w:hAnsi="Times New Roman" w:cs="Times New Roman"/>
              </w:rPr>
            </w:pPr>
          </w:p>
        </w:tc>
        <w:tc>
          <w:tcPr>
            <w:tcW w:w="1620" w:type="dxa"/>
            <w:tcBorders>
              <w:top w:val="single" w:sz="6" w:space="0" w:color="auto"/>
              <w:left w:val="single" w:sz="6" w:space="0" w:color="auto"/>
              <w:bottom w:val="single" w:sz="6" w:space="0" w:color="auto"/>
              <w:right w:val="single" w:sz="6" w:space="0" w:color="auto"/>
            </w:tcBorders>
          </w:tcPr>
          <w:p w:rsidR="0093521B" w:rsidRPr="003C6F04" w:rsidRDefault="0093521B" w:rsidP="00516000">
            <w:pPr>
              <w:pStyle w:val="ConsPlusCell"/>
              <w:widowControl/>
              <w:rPr>
                <w:rFonts w:ascii="Times New Roman" w:hAnsi="Times New Roman" w:cs="Times New Roman"/>
              </w:rPr>
            </w:pPr>
          </w:p>
        </w:tc>
        <w:tc>
          <w:tcPr>
            <w:tcW w:w="2295" w:type="dxa"/>
            <w:tcBorders>
              <w:top w:val="single" w:sz="6" w:space="0" w:color="auto"/>
              <w:left w:val="single" w:sz="6" w:space="0" w:color="auto"/>
              <w:bottom w:val="single" w:sz="6" w:space="0" w:color="auto"/>
              <w:right w:val="single" w:sz="6" w:space="0" w:color="auto"/>
            </w:tcBorders>
          </w:tcPr>
          <w:p w:rsidR="0093521B" w:rsidRPr="003C6F04" w:rsidRDefault="0093521B" w:rsidP="00516000">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93521B" w:rsidRPr="003C6F04" w:rsidRDefault="0093521B" w:rsidP="00516000">
            <w:pPr>
              <w:pStyle w:val="ConsPlusCell"/>
              <w:widowControl/>
              <w:rPr>
                <w:rFonts w:ascii="Times New Roman" w:hAnsi="Times New Roman" w:cs="Times New Roman"/>
              </w:rPr>
            </w:pPr>
          </w:p>
        </w:tc>
      </w:tr>
      <w:tr w:rsidR="0093521B" w:rsidRPr="003C6F04" w:rsidTr="00516000">
        <w:tblPrEx>
          <w:tblCellMar>
            <w:top w:w="0" w:type="dxa"/>
            <w:bottom w:w="0" w:type="dxa"/>
          </w:tblCellMar>
        </w:tblPrEx>
        <w:trPr>
          <w:cantSplit/>
          <w:trHeight w:val="240"/>
        </w:trPr>
        <w:tc>
          <w:tcPr>
            <w:tcW w:w="405" w:type="dxa"/>
            <w:tcBorders>
              <w:top w:val="single" w:sz="6" w:space="0" w:color="auto"/>
              <w:left w:val="single" w:sz="6" w:space="0" w:color="auto"/>
              <w:bottom w:val="single" w:sz="6" w:space="0" w:color="auto"/>
              <w:right w:val="single" w:sz="6" w:space="0" w:color="auto"/>
            </w:tcBorders>
          </w:tcPr>
          <w:p w:rsidR="0093521B" w:rsidRPr="003C6F04" w:rsidRDefault="0093521B" w:rsidP="00516000">
            <w:pPr>
              <w:pStyle w:val="ConsPlusCell"/>
              <w:widowControl/>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93521B" w:rsidRPr="003C6F04" w:rsidRDefault="0093521B" w:rsidP="00516000">
            <w:pPr>
              <w:pStyle w:val="ConsPlusCell"/>
              <w:widowControl/>
              <w:rPr>
                <w:rFonts w:ascii="Times New Roman" w:hAnsi="Times New Roman" w:cs="Times New Roman"/>
              </w:rPr>
            </w:pPr>
          </w:p>
        </w:tc>
        <w:tc>
          <w:tcPr>
            <w:tcW w:w="2430" w:type="dxa"/>
            <w:tcBorders>
              <w:top w:val="single" w:sz="6" w:space="0" w:color="auto"/>
              <w:left w:val="single" w:sz="6" w:space="0" w:color="auto"/>
              <w:bottom w:val="single" w:sz="6" w:space="0" w:color="auto"/>
              <w:right w:val="single" w:sz="6" w:space="0" w:color="auto"/>
            </w:tcBorders>
          </w:tcPr>
          <w:p w:rsidR="0093521B" w:rsidRPr="003C6F04" w:rsidRDefault="0093521B" w:rsidP="00516000">
            <w:pPr>
              <w:pStyle w:val="ConsPlusCell"/>
              <w:widowControl/>
              <w:rPr>
                <w:rFonts w:ascii="Times New Roman" w:hAnsi="Times New Roman" w:cs="Times New Roman"/>
              </w:rPr>
            </w:pPr>
          </w:p>
        </w:tc>
        <w:tc>
          <w:tcPr>
            <w:tcW w:w="1620" w:type="dxa"/>
            <w:tcBorders>
              <w:top w:val="single" w:sz="6" w:space="0" w:color="auto"/>
              <w:left w:val="single" w:sz="6" w:space="0" w:color="auto"/>
              <w:bottom w:val="single" w:sz="6" w:space="0" w:color="auto"/>
              <w:right w:val="single" w:sz="6" w:space="0" w:color="auto"/>
            </w:tcBorders>
          </w:tcPr>
          <w:p w:rsidR="0093521B" w:rsidRPr="003C6F04" w:rsidRDefault="0093521B" w:rsidP="00516000">
            <w:pPr>
              <w:pStyle w:val="ConsPlusCell"/>
              <w:widowControl/>
              <w:rPr>
                <w:rFonts w:ascii="Times New Roman" w:hAnsi="Times New Roman" w:cs="Times New Roman"/>
              </w:rPr>
            </w:pPr>
          </w:p>
        </w:tc>
        <w:tc>
          <w:tcPr>
            <w:tcW w:w="2295" w:type="dxa"/>
            <w:tcBorders>
              <w:top w:val="single" w:sz="6" w:space="0" w:color="auto"/>
              <w:left w:val="single" w:sz="6" w:space="0" w:color="auto"/>
              <w:bottom w:val="single" w:sz="6" w:space="0" w:color="auto"/>
              <w:right w:val="single" w:sz="6" w:space="0" w:color="auto"/>
            </w:tcBorders>
          </w:tcPr>
          <w:p w:rsidR="0093521B" w:rsidRPr="003C6F04" w:rsidRDefault="0093521B" w:rsidP="00516000">
            <w:pPr>
              <w:pStyle w:val="ConsPlusCell"/>
              <w:widowControl/>
              <w:rPr>
                <w:rFonts w:ascii="Times New Roman" w:hAnsi="Times New Roman" w:cs="Times New Roman"/>
              </w:rPr>
            </w:pPr>
          </w:p>
        </w:tc>
        <w:tc>
          <w:tcPr>
            <w:tcW w:w="1890" w:type="dxa"/>
            <w:tcBorders>
              <w:top w:val="single" w:sz="6" w:space="0" w:color="auto"/>
              <w:left w:val="single" w:sz="6" w:space="0" w:color="auto"/>
              <w:bottom w:val="single" w:sz="6" w:space="0" w:color="auto"/>
              <w:right w:val="single" w:sz="6" w:space="0" w:color="auto"/>
            </w:tcBorders>
          </w:tcPr>
          <w:p w:rsidR="0093521B" w:rsidRPr="003C6F04" w:rsidRDefault="0093521B" w:rsidP="00516000">
            <w:pPr>
              <w:pStyle w:val="ConsPlusCell"/>
              <w:widowControl/>
              <w:rPr>
                <w:rFonts w:ascii="Times New Roman" w:hAnsi="Times New Roman" w:cs="Times New Roman"/>
              </w:rPr>
            </w:pPr>
          </w:p>
        </w:tc>
      </w:tr>
    </w:tbl>
    <w:p w:rsidR="0093521B" w:rsidRPr="003C6F04" w:rsidRDefault="0093521B" w:rsidP="0093521B">
      <w:pPr>
        <w:autoSpaceDE w:val="0"/>
        <w:autoSpaceDN w:val="0"/>
        <w:adjustRightInd w:val="0"/>
        <w:ind w:firstLine="540"/>
        <w:jc w:val="both"/>
        <w:rPr>
          <w:sz w:val="20"/>
          <w:szCs w:val="20"/>
        </w:rPr>
      </w:pPr>
    </w:p>
    <w:p w:rsidR="0093521B" w:rsidRPr="003C6F04" w:rsidRDefault="0093521B" w:rsidP="0093521B">
      <w:pPr>
        <w:pStyle w:val="ConsPlusNonformat"/>
        <w:widowControl/>
      </w:pPr>
      <w:r w:rsidRPr="003C6F04">
        <w:t>Наименование должности руководителя ________________ ______________________</w:t>
      </w:r>
    </w:p>
    <w:p w:rsidR="0093521B" w:rsidRPr="003C6F04" w:rsidRDefault="0093521B" w:rsidP="0093521B">
      <w:pPr>
        <w:pStyle w:val="ConsPlusNonformat"/>
        <w:widowControl/>
      </w:pPr>
      <w:r w:rsidRPr="003C6F04">
        <w:t xml:space="preserve">                                    (личная подпись)   (инициалы, фамилия)</w:t>
      </w:r>
    </w:p>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ind w:firstLine="540"/>
        <w:jc w:val="both"/>
      </w:pPr>
    </w:p>
    <w:p w:rsidR="0093521B" w:rsidRPr="003C6F04" w:rsidRDefault="0093521B" w:rsidP="0093521B">
      <w:pPr>
        <w:autoSpaceDE w:val="0"/>
        <w:autoSpaceDN w:val="0"/>
        <w:adjustRightInd w:val="0"/>
        <w:jc w:val="right"/>
        <w:outlineLvl w:val="1"/>
        <w:rPr>
          <w:sz w:val="18"/>
          <w:szCs w:val="18"/>
        </w:rPr>
      </w:pPr>
      <w:r w:rsidRPr="003C6F04">
        <w:rPr>
          <w:sz w:val="18"/>
          <w:szCs w:val="18"/>
        </w:rPr>
        <w:t>Приложение 5</w:t>
      </w:r>
    </w:p>
    <w:p w:rsidR="0093521B" w:rsidRPr="003C6F04" w:rsidRDefault="0093521B" w:rsidP="0093521B">
      <w:pPr>
        <w:autoSpaceDE w:val="0"/>
        <w:autoSpaceDN w:val="0"/>
        <w:adjustRightInd w:val="0"/>
        <w:jc w:val="right"/>
        <w:rPr>
          <w:sz w:val="18"/>
          <w:szCs w:val="18"/>
        </w:rPr>
      </w:pPr>
      <w:r w:rsidRPr="003C6F04">
        <w:rPr>
          <w:sz w:val="18"/>
          <w:szCs w:val="18"/>
        </w:rPr>
        <w:t>к Положению</w:t>
      </w:r>
    </w:p>
    <w:p w:rsidR="0093521B" w:rsidRPr="003C6F04" w:rsidRDefault="0093521B" w:rsidP="0093521B">
      <w:pPr>
        <w:autoSpaceDE w:val="0"/>
        <w:autoSpaceDN w:val="0"/>
        <w:adjustRightInd w:val="0"/>
        <w:jc w:val="right"/>
        <w:rPr>
          <w:sz w:val="18"/>
          <w:szCs w:val="18"/>
        </w:rPr>
      </w:pPr>
      <w:r w:rsidRPr="003C6F04">
        <w:rPr>
          <w:sz w:val="18"/>
          <w:szCs w:val="18"/>
        </w:rPr>
        <w:t>о формировании и подготовке</w:t>
      </w:r>
    </w:p>
    <w:p w:rsidR="0093521B" w:rsidRPr="003C6F04" w:rsidRDefault="0093521B" w:rsidP="0093521B">
      <w:pPr>
        <w:autoSpaceDE w:val="0"/>
        <w:autoSpaceDN w:val="0"/>
        <w:adjustRightInd w:val="0"/>
        <w:jc w:val="right"/>
        <w:rPr>
          <w:sz w:val="18"/>
          <w:szCs w:val="18"/>
        </w:rPr>
      </w:pPr>
      <w:r w:rsidRPr="003C6F04">
        <w:rPr>
          <w:sz w:val="18"/>
          <w:szCs w:val="18"/>
        </w:rPr>
        <w:t>кадрового резерва</w:t>
      </w:r>
    </w:p>
    <w:p w:rsidR="0093521B" w:rsidRPr="003C6F04" w:rsidRDefault="0093521B" w:rsidP="0093521B">
      <w:pPr>
        <w:autoSpaceDE w:val="0"/>
        <w:autoSpaceDN w:val="0"/>
        <w:adjustRightInd w:val="0"/>
        <w:jc w:val="right"/>
        <w:rPr>
          <w:sz w:val="18"/>
          <w:szCs w:val="18"/>
        </w:rPr>
      </w:pPr>
      <w:r w:rsidRPr="003C6F04">
        <w:rPr>
          <w:sz w:val="18"/>
          <w:szCs w:val="18"/>
        </w:rPr>
        <w:t xml:space="preserve">Усть-Таркского сельсовета </w:t>
      </w:r>
    </w:p>
    <w:p w:rsidR="0093521B" w:rsidRPr="003C6F04" w:rsidRDefault="0093521B" w:rsidP="0093521B">
      <w:pPr>
        <w:autoSpaceDE w:val="0"/>
        <w:autoSpaceDN w:val="0"/>
        <w:adjustRightInd w:val="0"/>
        <w:ind w:firstLine="540"/>
        <w:jc w:val="both"/>
        <w:rPr>
          <w:sz w:val="18"/>
          <w:szCs w:val="18"/>
        </w:rPr>
      </w:pPr>
    </w:p>
    <w:p w:rsidR="0093521B" w:rsidRDefault="0093521B" w:rsidP="0093521B">
      <w:pPr>
        <w:autoSpaceDE w:val="0"/>
        <w:autoSpaceDN w:val="0"/>
        <w:adjustRightInd w:val="0"/>
        <w:ind w:firstLine="540"/>
        <w:jc w:val="both"/>
      </w:pPr>
    </w:p>
    <w:p w:rsidR="0093521B" w:rsidRDefault="0093521B" w:rsidP="0093521B">
      <w:pPr>
        <w:pStyle w:val="ConsPlusNonformat"/>
        <w:widowControl/>
      </w:pPr>
      <w:r>
        <w:t xml:space="preserve">                                  СПРАВКА</w:t>
      </w:r>
    </w:p>
    <w:p w:rsidR="0093521B" w:rsidRDefault="0093521B" w:rsidP="0093521B">
      <w:pPr>
        <w:pStyle w:val="ConsPlusNonformat"/>
        <w:widowControl/>
      </w:pPr>
    </w:p>
    <w:p w:rsidR="0093521B" w:rsidRDefault="0093521B" w:rsidP="0093521B">
      <w:pPr>
        <w:pStyle w:val="ConsPlusNonformat"/>
        <w:widowControl/>
      </w:pPr>
      <w:r>
        <w:t>Фамилия, имя, отчество ____________________________________________________</w:t>
      </w:r>
    </w:p>
    <w:p w:rsidR="0093521B" w:rsidRDefault="0093521B" w:rsidP="0093521B">
      <w:pPr>
        <w:pStyle w:val="ConsPlusNonformat"/>
        <w:widowControl/>
      </w:pPr>
      <w:r>
        <w:t xml:space="preserve">Работает в должности </w:t>
      </w:r>
      <w:proofErr w:type="gramStart"/>
      <w:r>
        <w:t>с</w:t>
      </w:r>
      <w:proofErr w:type="gramEnd"/>
      <w:r>
        <w:t xml:space="preserve"> ____________________________________________________</w:t>
      </w:r>
    </w:p>
    <w:p w:rsidR="0093521B" w:rsidRDefault="0093521B" w:rsidP="0093521B">
      <w:pPr>
        <w:pStyle w:val="ConsPlusNonformat"/>
        <w:widowControl/>
      </w:pPr>
      <w:r>
        <w:t xml:space="preserve">                                        (число, месяц, год)</w:t>
      </w:r>
    </w:p>
    <w:p w:rsidR="0093521B" w:rsidRDefault="0093521B" w:rsidP="0093521B">
      <w:pPr>
        <w:pStyle w:val="ConsPlusNonformat"/>
        <w:widowControl/>
      </w:pPr>
      <w:r>
        <w:t>День, месяц, год и место рождения _________________________________________</w:t>
      </w:r>
    </w:p>
    <w:p w:rsidR="0093521B" w:rsidRDefault="0093521B" w:rsidP="0093521B">
      <w:pPr>
        <w:pStyle w:val="ConsPlusNonformat"/>
        <w:widowControl/>
      </w:pPr>
      <w:r>
        <w:t>Общий стаж работы _________________________________________________________</w:t>
      </w:r>
    </w:p>
    <w:p w:rsidR="0093521B" w:rsidRDefault="0093521B" w:rsidP="0093521B">
      <w:pPr>
        <w:pStyle w:val="ConsPlusNonformat"/>
        <w:widowControl/>
      </w:pPr>
      <w:r>
        <w:t>Образование _______________________________________________________________</w:t>
      </w:r>
    </w:p>
    <w:p w:rsidR="0093521B" w:rsidRDefault="0093521B" w:rsidP="0093521B">
      <w:pPr>
        <w:pStyle w:val="ConsPlusNonformat"/>
        <w:widowControl/>
      </w:pPr>
      <w:r>
        <w:t xml:space="preserve">                       </w:t>
      </w:r>
      <w:proofErr w:type="gramStart"/>
      <w:r>
        <w:t>(с указанием наименования образовательного</w:t>
      </w:r>
      <w:proofErr w:type="gramEnd"/>
    </w:p>
    <w:p w:rsidR="0093521B" w:rsidRDefault="0093521B" w:rsidP="0093521B">
      <w:pPr>
        <w:pStyle w:val="ConsPlusNonformat"/>
        <w:widowControl/>
      </w:pPr>
      <w:r>
        <w:t xml:space="preserve">                              учреждения, года окончания)</w:t>
      </w:r>
    </w:p>
    <w:p w:rsidR="0093521B" w:rsidRDefault="0093521B" w:rsidP="0093521B">
      <w:pPr>
        <w:pStyle w:val="ConsPlusNonformat"/>
        <w:widowControl/>
      </w:pPr>
      <w:r>
        <w:t>Квалификация по документу об образовании __________________________________</w:t>
      </w:r>
    </w:p>
    <w:p w:rsidR="0093521B" w:rsidRDefault="0093521B" w:rsidP="0093521B">
      <w:pPr>
        <w:pStyle w:val="ConsPlusNonformat"/>
        <w:widowControl/>
      </w:pPr>
      <w:r>
        <w:t>Специальность по документу об образовании _________________________________</w:t>
      </w:r>
    </w:p>
    <w:p w:rsidR="0093521B" w:rsidRDefault="0093521B" w:rsidP="0093521B">
      <w:pPr>
        <w:pStyle w:val="ConsPlusNonformat"/>
        <w:widowControl/>
      </w:pPr>
      <w:r>
        <w:t>Ученая степень, ученое (почетное) звание __________________________________</w:t>
      </w:r>
    </w:p>
    <w:p w:rsidR="0093521B" w:rsidRDefault="0093521B" w:rsidP="0093521B">
      <w:pPr>
        <w:pStyle w:val="ConsPlusNonformat"/>
        <w:widowControl/>
      </w:pPr>
    </w:p>
    <w:p w:rsidR="0093521B" w:rsidRDefault="0093521B" w:rsidP="0093521B">
      <w:pPr>
        <w:pStyle w:val="ConsPlusNonformat"/>
        <w:widowControl/>
      </w:pPr>
      <w:r>
        <w:t xml:space="preserve">                            СВЕДЕНИЯ О РАБОТЕ:</w:t>
      </w:r>
    </w:p>
    <w:p w:rsidR="0093521B" w:rsidRDefault="0093521B" w:rsidP="0093521B">
      <w:pPr>
        <w:autoSpaceDE w:val="0"/>
        <w:autoSpaceDN w:val="0"/>
        <w:adjustRightInd w:val="0"/>
        <w:ind w:firstLine="540"/>
        <w:jc w:val="both"/>
      </w:pPr>
    </w:p>
    <w:tbl>
      <w:tblPr>
        <w:tblW w:w="0" w:type="auto"/>
        <w:tblInd w:w="70" w:type="dxa"/>
        <w:tblLayout w:type="fixed"/>
        <w:tblCellMar>
          <w:left w:w="70" w:type="dxa"/>
          <w:right w:w="70" w:type="dxa"/>
        </w:tblCellMar>
        <w:tblLook w:val="0000" w:firstRow="0" w:lastRow="0" w:firstColumn="0" w:lastColumn="0" w:noHBand="0" w:noVBand="0"/>
      </w:tblPr>
      <w:tblGrid>
        <w:gridCol w:w="405"/>
        <w:gridCol w:w="3105"/>
        <w:gridCol w:w="3105"/>
        <w:gridCol w:w="3375"/>
      </w:tblGrid>
      <w:tr w:rsidR="0093521B" w:rsidTr="00516000">
        <w:tblPrEx>
          <w:tblCellMar>
            <w:top w:w="0" w:type="dxa"/>
            <w:bottom w:w="0" w:type="dxa"/>
          </w:tblCellMar>
        </w:tblPrEx>
        <w:trPr>
          <w:cantSplit/>
          <w:trHeight w:val="360"/>
        </w:trPr>
        <w:tc>
          <w:tcPr>
            <w:tcW w:w="40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N </w:t>
            </w:r>
            <w:r>
              <w:rPr>
                <w:rFonts w:ascii="Times New Roman" w:hAnsi="Times New Roman" w:cs="Times New Roman"/>
                <w:sz w:val="24"/>
                <w:szCs w:val="24"/>
              </w:rPr>
              <w:br/>
              <w:t>п.</w:t>
            </w:r>
          </w:p>
        </w:tc>
        <w:tc>
          <w:tcPr>
            <w:tcW w:w="310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Период работы     </w:t>
            </w:r>
          </w:p>
        </w:tc>
        <w:tc>
          <w:tcPr>
            <w:tcW w:w="310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Место работы,     </w:t>
            </w:r>
            <w:r>
              <w:rPr>
                <w:rFonts w:ascii="Times New Roman" w:hAnsi="Times New Roman" w:cs="Times New Roman"/>
                <w:sz w:val="24"/>
                <w:szCs w:val="24"/>
              </w:rPr>
              <w:br/>
              <w:t xml:space="preserve">должность       </w:t>
            </w:r>
          </w:p>
        </w:tc>
        <w:tc>
          <w:tcPr>
            <w:tcW w:w="337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Место нахождения    </w:t>
            </w:r>
            <w:r>
              <w:rPr>
                <w:rFonts w:ascii="Times New Roman" w:hAnsi="Times New Roman" w:cs="Times New Roman"/>
                <w:sz w:val="24"/>
                <w:szCs w:val="24"/>
              </w:rPr>
              <w:br/>
              <w:t xml:space="preserve">организации       </w:t>
            </w:r>
          </w:p>
        </w:tc>
      </w:tr>
      <w:tr w:rsidR="0093521B" w:rsidTr="00516000">
        <w:tblPrEx>
          <w:tblCellMar>
            <w:top w:w="0" w:type="dxa"/>
            <w:bottom w:w="0" w:type="dxa"/>
          </w:tblCellMar>
        </w:tblPrEx>
        <w:trPr>
          <w:cantSplit/>
          <w:trHeight w:val="240"/>
        </w:trPr>
        <w:tc>
          <w:tcPr>
            <w:tcW w:w="40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310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310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337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r>
      <w:tr w:rsidR="0093521B" w:rsidTr="00516000">
        <w:tblPrEx>
          <w:tblCellMar>
            <w:top w:w="0" w:type="dxa"/>
            <w:bottom w:w="0" w:type="dxa"/>
          </w:tblCellMar>
        </w:tblPrEx>
        <w:trPr>
          <w:cantSplit/>
          <w:trHeight w:val="240"/>
        </w:trPr>
        <w:tc>
          <w:tcPr>
            <w:tcW w:w="40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310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310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337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r>
      <w:tr w:rsidR="0093521B" w:rsidTr="00516000">
        <w:tblPrEx>
          <w:tblCellMar>
            <w:top w:w="0" w:type="dxa"/>
            <w:bottom w:w="0" w:type="dxa"/>
          </w:tblCellMar>
        </w:tblPrEx>
        <w:trPr>
          <w:cantSplit/>
          <w:trHeight w:val="240"/>
        </w:trPr>
        <w:tc>
          <w:tcPr>
            <w:tcW w:w="40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310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310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337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r>
    </w:tbl>
    <w:p w:rsidR="0093521B" w:rsidRDefault="0093521B" w:rsidP="0093521B">
      <w:pPr>
        <w:autoSpaceDE w:val="0"/>
        <w:autoSpaceDN w:val="0"/>
        <w:adjustRightInd w:val="0"/>
        <w:ind w:firstLine="540"/>
        <w:jc w:val="both"/>
      </w:pPr>
    </w:p>
    <w:p w:rsidR="0093521B" w:rsidRDefault="0093521B" w:rsidP="0093521B">
      <w:pPr>
        <w:pStyle w:val="ConsPlusNonformat"/>
        <w:widowControl/>
      </w:pPr>
      <w:r>
        <w:t>Наименование должности руководителя ________________ ______________________</w:t>
      </w:r>
    </w:p>
    <w:p w:rsidR="0093521B" w:rsidRDefault="0093521B" w:rsidP="0093521B">
      <w:pPr>
        <w:pStyle w:val="ConsPlusNonformat"/>
        <w:widowControl/>
      </w:pPr>
      <w:r>
        <w:t xml:space="preserve">                                    (личная подпись)   (инициалы, фамилия)</w:t>
      </w:r>
    </w:p>
    <w:p w:rsidR="0093521B" w:rsidRDefault="0093521B" w:rsidP="0093521B">
      <w:pPr>
        <w:pStyle w:val="ConsPlusNonformat"/>
        <w:widowControl/>
      </w:pPr>
    </w:p>
    <w:p w:rsidR="0093521B" w:rsidRDefault="0093521B" w:rsidP="0093521B">
      <w:pPr>
        <w:pStyle w:val="ConsPlusNonformat"/>
        <w:widowControl/>
      </w:pPr>
      <w:proofErr w:type="gramStart"/>
      <w:r>
        <w:t>Согласен на зачисление в кадровый резерв мэрии города Новосибирска.</w:t>
      </w:r>
      <w:proofErr w:type="gramEnd"/>
    </w:p>
    <w:p w:rsidR="0093521B" w:rsidRDefault="0093521B" w:rsidP="0093521B">
      <w:pPr>
        <w:pStyle w:val="ConsPlusNonformat"/>
        <w:widowControl/>
      </w:pPr>
      <w:r>
        <w:t>__________________________________________</w:t>
      </w:r>
    </w:p>
    <w:p w:rsidR="0093521B" w:rsidRDefault="0093521B" w:rsidP="0093521B">
      <w:pPr>
        <w:pStyle w:val="ConsPlusNonformat"/>
        <w:widowControl/>
      </w:pPr>
      <w:r>
        <w:t xml:space="preserve">    (подпись кандидата в резерв, дата)</w:t>
      </w:r>
    </w:p>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ind w:firstLine="540"/>
        <w:jc w:val="both"/>
      </w:pPr>
    </w:p>
    <w:p w:rsidR="0093521B" w:rsidRPr="003C6F04" w:rsidRDefault="0093521B" w:rsidP="0093521B">
      <w:pPr>
        <w:autoSpaceDE w:val="0"/>
        <w:autoSpaceDN w:val="0"/>
        <w:adjustRightInd w:val="0"/>
        <w:jc w:val="right"/>
        <w:outlineLvl w:val="1"/>
        <w:rPr>
          <w:sz w:val="18"/>
          <w:szCs w:val="18"/>
        </w:rPr>
      </w:pPr>
      <w:r w:rsidRPr="003C6F04">
        <w:rPr>
          <w:sz w:val="18"/>
          <w:szCs w:val="18"/>
        </w:rPr>
        <w:t>Приложение 6</w:t>
      </w:r>
    </w:p>
    <w:p w:rsidR="0093521B" w:rsidRPr="003C6F04" w:rsidRDefault="0093521B" w:rsidP="0093521B">
      <w:pPr>
        <w:autoSpaceDE w:val="0"/>
        <w:autoSpaceDN w:val="0"/>
        <w:adjustRightInd w:val="0"/>
        <w:jc w:val="right"/>
        <w:rPr>
          <w:sz w:val="18"/>
          <w:szCs w:val="18"/>
        </w:rPr>
      </w:pPr>
      <w:r w:rsidRPr="003C6F04">
        <w:rPr>
          <w:sz w:val="18"/>
          <w:szCs w:val="18"/>
        </w:rPr>
        <w:t>к Положению</w:t>
      </w:r>
    </w:p>
    <w:p w:rsidR="0093521B" w:rsidRPr="003C6F04" w:rsidRDefault="0093521B" w:rsidP="0093521B">
      <w:pPr>
        <w:autoSpaceDE w:val="0"/>
        <w:autoSpaceDN w:val="0"/>
        <w:adjustRightInd w:val="0"/>
        <w:jc w:val="right"/>
        <w:rPr>
          <w:sz w:val="18"/>
          <w:szCs w:val="18"/>
        </w:rPr>
      </w:pPr>
      <w:r w:rsidRPr="003C6F04">
        <w:rPr>
          <w:sz w:val="18"/>
          <w:szCs w:val="18"/>
        </w:rPr>
        <w:t>о формировании и подготовке</w:t>
      </w:r>
    </w:p>
    <w:p w:rsidR="0093521B" w:rsidRPr="003C6F04" w:rsidRDefault="0093521B" w:rsidP="0093521B">
      <w:pPr>
        <w:autoSpaceDE w:val="0"/>
        <w:autoSpaceDN w:val="0"/>
        <w:adjustRightInd w:val="0"/>
        <w:jc w:val="right"/>
        <w:rPr>
          <w:sz w:val="18"/>
          <w:szCs w:val="18"/>
        </w:rPr>
      </w:pPr>
      <w:r w:rsidRPr="003C6F04">
        <w:rPr>
          <w:sz w:val="18"/>
          <w:szCs w:val="18"/>
        </w:rPr>
        <w:t>кадрового резерва</w:t>
      </w:r>
    </w:p>
    <w:p w:rsidR="0093521B" w:rsidRPr="003C6F04" w:rsidRDefault="0093521B" w:rsidP="0093521B">
      <w:pPr>
        <w:autoSpaceDE w:val="0"/>
        <w:autoSpaceDN w:val="0"/>
        <w:adjustRightInd w:val="0"/>
        <w:jc w:val="right"/>
        <w:rPr>
          <w:sz w:val="18"/>
          <w:szCs w:val="18"/>
        </w:rPr>
      </w:pPr>
      <w:r w:rsidRPr="003C6F04">
        <w:rPr>
          <w:sz w:val="18"/>
          <w:szCs w:val="18"/>
        </w:rPr>
        <w:t xml:space="preserve">Усть-Таркского сельсовета </w:t>
      </w:r>
    </w:p>
    <w:p w:rsidR="0093521B" w:rsidRDefault="0093521B" w:rsidP="0093521B">
      <w:pPr>
        <w:autoSpaceDE w:val="0"/>
        <w:autoSpaceDN w:val="0"/>
        <w:adjustRightInd w:val="0"/>
        <w:jc w:val="right"/>
      </w:pPr>
    </w:p>
    <w:p w:rsidR="0093521B" w:rsidRDefault="0093521B" w:rsidP="0093521B">
      <w:pPr>
        <w:autoSpaceDE w:val="0"/>
        <w:autoSpaceDN w:val="0"/>
        <w:adjustRightInd w:val="0"/>
        <w:ind w:firstLine="540"/>
        <w:jc w:val="both"/>
      </w:pPr>
    </w:p>
    <w:p w:rsidR="0093521B" w:rsidRDefault="0093521B" w:rsidP="0093521B">
      <w:pPr>
        <w:pStyle w:val="ConsPlusNonformat"/>
        <w:widowControl/>
      </w:pPr>
      <w:r>
        <w:t xml:space="preserve">                                                   УТВЕРЖДАЮ</w:t>
      </w:r>
    </w:p>
    <w:p w:rsidR="0093521B" w:rsidRDefault="0093521B" w:rsidP="0093521B">
      <w:pPr>
        <w:pStyle w:val="ConsPlusNonformat"/>
        <w:widowControl/>
      </w:pPr>
      <w:r>
        <w:t xml:space="preserve">                                   ________________________________________</w:t>
      </w:r>
    </w:p>
    <w:p w:rsidR="0093521B" w:rsidRDefault="0093521B" w:rsidP="0093521B">
      <w:pPr>
        <w:pStyle w:val="ConsPlusNonformat"/>
        <w:widowControl/>
      </w:pPr>
      <w:r>
        <w:t xml:space="preserve">                                     (наименование должности руководителя)</w:t>
      </w:r>
    </w:p>
    <w:p w:rsidR="0093521B" w:rsidRDefault="0093521B" w:rsidP="0093521B">
      <w:pPr>
        <w:pStyle w:val="ConsPlusNonformat"/>
        <w:widowControl/>
      </w:pPr>
      <w:r>
        <w:t xml:space="preserve">                                   ________________________________________</w:t>
      </w:r>
    </w:p>
    <w:p w:rsidR="0093521B" w:rsidRDefault="0093521B" w:rsidP="0093521B">
      <w:pPr>
        <w:pStyle w:val="ConsPlusNonformat"/>
        <w:widowControl/>
      </w:pPr>
      <w:r>
        <w:t xml:space="preserve">                                   ________________ _______________________</w:t>
      </w:r>
    </w:p>
    <w:p w:rsidR="0093521B" w:rsidRDefault="0093521B" w:rsidP="0093521B">
      <w:pPr>
        <w:pStyle w:val="ConsPlusNonformat"/>
        <w:widowControl/>
      </w:pPr>
      <w:r>
        <w:t xml:space="preserve">                                   (личная подпись)   (инициалы, фамилия)</w:t>
      </w:r>
    </w:p>
    <w:p w:rsidR="0093521B" w:rsidRDefault="0093521B" w:rsidP="0093521B">
      <w:pPr>
        <w:pStyle w:val="ConsPlusNonformat"/>
        <w:widowControl/>
      </w:pPr>
      <w:r>
        <w:t xml:space="preserve">                                   "______" ____________________ 200____ г.</w:t>
      </w:r>
    </w:p>
    <w:p w:rsidR="0093521B" w:rsidRDefault="0093521B" w:rsidP="0093521B">
      <w:pPr>
        <w:pStyle w:val="ConsPlusNonformat"/>
        <w:widowControl/>
      </w:pPr>
    </w:p>
    <w:p w:rsidR="0093521B" w:rsidRDefault="0093521B" w:rsidP="0093521B">
      <w:pPr>
        <w:pStyle w:val="ConsPlusNonformat"/>
        <w:widowControl/>
      </w:pPr>
      <w:r>
        <w:t xml:space="preserve">                            ИНДИВИДУАЛЬНЫЙ ПЛАН</w:t>
      </w:r>
    </w:p>
    <w:p w:rsidR="0093521B" w:rsidRDefault="0093521B" w:rsidP="0093521B">
      <w:pPr>
        <w:pStyle w:val="ConsPlusNonformat"/>
        <w:widowControl/>
      </w:pPr>
      <w:r>
        <w:t xml:space="preserve">                           подготовки резервиста</w:t>
      </w:r>
    </w:p>
    <w:p w:rsidR="0093521B" w:rsidRDefault="0093521B" w:rsidP="0093521B">
      <w:pPr>
        <w:pStyle w:val="ConsPlusNonformat"/>
        <w:widowControl/>
      </w:pPr>
    </w:p>
    <w:p w:rsidR="0093521B" w:rsidRDefault="0093521B" w:rsidP="0093521B">
      <w:pPr>
        <w:pStyle w:val="ConsPlusNonformat"/>
        <w:widowControl/>
      </w:pPr>
      <w:r>
        <w:t>___________________________________________________________________________</w:t>
      </w:r>
    </w:p>
    <w:p w:rsidR="0093521B" w:rsidRDefault="0093521B" w:rsidP="0093521B">
      <w:pPr>
        <w:pStyle w:val="ConsPlusNonformat"/>
        <w:widowControl/>
      </w:pPr>
      <w:r>
        <w:t xml:space="preserve">                         (фамилия, имя, отчество)</w:t>
      </w:r>
    </w:p>
    <w:p w:rsidR="0093521B" w:rsidRDefault="0093521B" w:rsidP="0093521B">
      <w:pPr>
        <w:pStyle w:val="ConsPlusNonformat"/>
        <w:widowControl/>
      </w:pPr>
      <w:r>
        <w:t xml:space="preserve">включен в 200___ г. в __________________________________ кадровый резерв </w:t>
      </w:r>
      <w:proofErr w:type="gramStart"/>
      <w:r>
        <w:t>на</w:t>
      </w:r>
      <w:proofErr w:type="gramEnd"/>
    </w:p>
    <w:p w:rsidR="0093521B" w:rsidRDefault="0093521B" w:rsidP="0093521B">
      <w:pPr>
        <w:pStyle w:val="ConsPlusNonformat"/>
        <w:widowControl/>
      </w:pPr>
      <w:r>
        <w:t xml:space="preserve">                            (вид кадрового резерва)</w:t>
      </w:r>
    </w:p>
    <w:p w:rsidR="0093521B" w:rsidRDefault="0093521B" w:rsidP="0093521B">
      <w:pPr>
        <w:pStyle w:val="ConsPlusNonformat"/>
        <w:widowControl/>
      </w:pPr>
      <w:r>
        <w:t>должность муниципальной службы ____________________________________________</w:t>
      </w:r>
    </w:p>
    <w:p w:rsidR="0093521B" w:rsidRDefault="0093521B" w:rsidP="0093521B">
      <w:pPr>
        <w:pStyle w:val="ConsPlusNonformat"/>
        <w:widowControl/>
      </w:pPr>
      <w:r>
        <w:t xml:space="preserve">                                         (наименование должности)</w:t>
      </w:r>
    </w:p>
    <w:p w:rsidR="0093521B" w:rsidRDefault="0093521B" w:rsidP="0093521B">
      <w:pPr>
        <w:pStyle w:val="ConsPlusNonformat"/>
        <w:widowControl/>
      </w:pPr>
      <w:r>
        <w:t>___________________________________________________________________________</w:t>
      </w:r>
    </w:p>
    <w:p w:rsidR="0093521B" w:rsidRDefault="0093521B" w:rsidP="0093521B">
      <w:pPr>
        <w:pStyle w:val="ConsPlusNonformat"/>
        <w:widowControl/>
      </w:pPr>
      <w:r>
        <w:t>в мэрии города Новосибирска.</w:t>
      </w:r>
    </w:p>
    <w:p w:rsidR="0093521B" w:rsidRDefault="0093521B" w:rsidP="0093521B">
      <w:pPr>
        <w:autoSpaceDE w:val="0"/>
        <w:autoSpaceDN w:val="0"/>
        <w:adjustRightInd w:val="0"/>
        <w:ind w:firstLine="540"/>
        <w:jc w:val="both"/>
      </w:pPr>
    </w:p>
    <w:tbl>
      <w:tblPr>
        <w:tblW w:w="0" w:type="auto"/>
        <w:tblInd w:w="70" w:type="dxa"/>
        <w:tblLayout w:type="fixed"/>
        <w:tblCellMar>
          <w:left w:w="70" w:type="dxa"/>
          <w:right w:w="70" w:type="dxa"/>
        </w:tblCellMar>
        <w:tblLook w:val="0000" w:firstRow="0" w:lastRow="0" w:firstColumn="0" w:lastColumn="0" w:noHBand="0" w:noVBand="0"/>
      </w:tblPr>
      <w:tblGrid>
        <w:gridCol w:w="405"/>
        <w:gridCol w:w="3915"/>
        <w:gridCol w:w="1755"/>
        <w:gridCol w:w="3915"/>
      </w:tblGrid>
      <w:tr w:rsidR="0093521B" w:rsidTr="00516000">
        <w:tblPrEx>
          <w:tblCellMar>
            <w:top w:w="0" w:type="dxa"/>
            <w:bottom w:w="0" w:type="dxa"/>
          </w:tblCellMar>
        </w:tblPrEx>
        <w:trPr>
          <w:cantSplit/>
          <w:trHeight w:val="360"/>
        </w:trPr>
        <w:tc>
          <w:tcPr>
            <w:tcW w:w="40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N </w:t>
            </w:r>
            <w:r>
              <w:rPr>
                <w:rFonts w:ascii="Times New Roman" w:hAnsi="Times New Roman" w:cs="Times New Roman"/>
                <w:sz w:val="24"/>
                <w:szCs w:val="24"/>
              </w:rPr>
              <w:br/>
              <w:t>п.</w:t>
            </w:r>
          </w:p>
        </w:tc>
        <w:tc>
          <w:tcPr>
            <w:tcW w:w="391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Направление подготовки   </w:t>
            </w:r>
          </w:p>
        </w:tc>
        <w:tc>
          <w:tcPr>
            <w:tcW w:w="175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Срок    </w:t>
            </w:r>
            <w:r>
              <w:rPr>
                <w:rFonts w:ascii="Times New Roman" w:hAnsi="Times New Roman" w:cs="Times New Roman"/>
                <w:sz w:val="24"/>
                <w:szCs w:val="24"/>
              </w:rPr>
              <w:br/>
              <w:t xml:space="preserve">исполнения </w:t>
            </w:r>
          </w:p>
        </w:tc>
        <w:tc>
          <w:tcPr>
            <w:tcW w:w="391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Отметка об исполнении    </w:t>
            </w:r>
          </w:p>
        </w:tc>
      </w:tr>
      <w:tr w:rsidR="0093521B" w:rsidTr="00516000">
        <w:tblPrEx>
          <w:tblCellMar>
            <w:top w:w="0" w:type="dxa"/>
            <w:bottom w:w="0" w:type="dxa"/>
          </w:tblCellMar>
        </w:tblPrEx>
        <w:trPr>
          <w:cantSplit/>
          <w:trHeight w:val="240"/>
        </w:trPr>
        <w:tc>
          <w:tcPr>
            <w:tcW w:w="40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391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175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391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r>
      <w:tr w:rsidR="0093521B" w:rsidTr="00516000">
        <w:tblPrEx>
          <w:tblCellMar>
            <w:top w:w="0" w:type="dxa"/>
            <w:bottom w:w="0" w:type="dxa"/>
          </w:tblCellMar>
        </w:tblPrEx>
        <w:trPr>
          <w:cantSplit/>
          <w:trHeight w:val="240"/>
        </w:trPr>
        <w:tc>
          <w:tcPr>
            <w:tcW w:w="40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391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391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r>
      <w:tr w:rsidR="0093521B" w:rsidTr="00516000">
        <w:tblPrEx>
          <w:tblCellMar>
            <w:top w:w="0" w:type="dxa"/>
            <w:bottom w:w="0" w:type="dxa"/>
          </w:tblCellMar>
        </w:tblPrEx>
        <w:trPr>
          <w:cantSplit/>
          <w:trHeight w:val="240"/>
        </w:trPr>
        <w:tc>
          <w:tcPr>
            <w:tcW w:w="40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391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175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c>
          <w:tcPr>
            <w:tcW w:w="3915" w:type="dxa"/>
            <w:tcBorders>
              <w:top w:val="single" w:sz="6" w:space="0" w:color="auto"/>
              <w:left w:val="single" w:sz="6" w:space="0" w:color="auto"/>
              <w:bottom w:val="single" w:sz="6" w:space="0" w:color="auto"/>
              <w:right w:val="single" w:sz="6" w:space="0" w:color="auto"/>
            </w:tcBorders>
          </w:tcPr>
          <w:p w:rsidR="0093521B" w:rsidRDefault="0093521B" w:rsidP="00516000">
            <w:pPr>
              <w:pStyle w:val="ConsPlusCell"/>
              <w:widowControl/>
              <w:rPr>
                <w:rFonts w:ascii="Times New Roman" w:hAnsi="Times New Roman" w:cs="Times New Roman"/>
                <w:sz w:val="24"/>
                <w:szCs w:val="24"/>
              </w:rPr>
            </w:pPr>
          </w:p>
        </w:tc>
      </w:tr>
    </w:tbl>
    <w:p w:rsidR="0093521B" w:rsidRDefault="0093521B" w:rsidP="0093521B">
      <w:pPr>
        <w:autoSpaceDE w:val="0"/>
        <w:autoSpaceDN w:val="0"/>
        <w:adjustRightInd w:val="0"/>
        <w:ind w:firstLine="540"/>
        <w:jc w:val="both"/>
      </w:pPr>
    </w:p>
    <w:p w:rsidR="0093521B" w:rsidRDefault="0093521B" w:rsidP="0093521B">
      <w:pPr>
        <w:pStyle w:val="ConsPlusNonformat"/>
        <w:widowControl/>
      </w:pPr>
      <w:r>
        <w:t>Наименование должности</w:t>
      </w:r>
    </w:p>
    <w:p w:rsidR="0093521B" w:rsidRDefault="0093521B" w:rsidP="0093521B">
      <w:pPr>
        <w:pStyle w:val="ConsPlusNonformat"/>
        <w:widowControl/>
      </w:pPr>
      <w:r>
        <w:t>непосредственного руководителя</w:t>
      </w:r>
    </w:p>
    <w:p w:rsidR="0093521B" w:rsidRDefault="0093521B" w:rsidP="0093521B">
      <w:pPr>
        <w:pStyle w:val="ConsPlusNonformat"/>
        <w:widowControl/>
      </w:pPr>
      <w:r>
        <w:t xml:space="preserve">лица, включенного в </w:t>
      </w:r>
      <w:proofErr w:type="gramStart"/>
      <w:r>
        <w:t>кадровый</w:t>
      </w:r>
      <w:proofErr w:type="gramEnd"/>
    </w:p>
    <w:p w:rsidR="0093521B" w:rsidRDefault="0093521B" w:rsidP="0093521B">
      <w:pPr>
        <w:pStyle w:val="ConsPlusNonformat"/>
        <w:widowControl/>
      </w:pPr>
      <w:proofErr w:type="gramStart"/>
      <w:r>
        <w:t>резерв (руководителя, в структуру</w:t>
      </w:r>
      <w:proofErr w:type="gramEnd"/>
    </w:p>
    <w:p w:rsidR="0093521B" w:rsidRDefault="0093521B" w:rsidP="0093521B">
      <w:pPr>
        <w:pStyle w:val="ConsPlusNonformat"/>
        <w:widowControl/>
      </w:pPr>
      <w:proofErr w:type="gramStart"/>
      <w:r>
        <w:t>управления</w:t>
      </w:r>
      <w:proofErr w:type="gramEnd"/>
      <w:r>
        <w:t xml:space="preserve"> которого входит</w:t>
      </w:r>
    </w:p>
    <w:p w:rsidR="0093521B" w:rsidRDefault="0093521B" w:rsidP="0093521B">
      <w:pPr>
        <w:pStyle w:val="ConsPlusNonformat"/>
        <w:widowControl/>
      </w:pPr>
      <w:r>
        <w:t>резервируемая должность)           _________________  _____________________</w:t>
      </w:r>
    </w:p>
    <w:p w:rsidR="0093521B" w:rsidRDefault="0093521B" w:rsidP="0093521B">
      <w:pPr>
        <w:pStyle w:val="ConsPlusNonformat"/>
        <w:widowControl/>
      </w:pPr>
      <w:r>
        <w:t xml:space="preserve">                                    (подпись, дата)    (инициалы, фамилия)</w:t>
      </w:r>
    </w:p>
    <w:p w:rsidR="0093521B" w:rsidRDefault="0093521B" w:rsidP="0093521B">
      <w:pPr>
        <w:pStyle w:val="ConsPlusNonformat"/>
        <w:widowControl/>
      </w:pPr>
    </w:p>
    <w:p w:rsidR="0093521B" w:rsidRDefault="0093521B" w:rsidP="0093521B">
      <w:pPr>
        <w:pStyle w:val="ConsPlusNonformat"/>
        <w:widowControl/>
      </w:pPr>
      <w:r>
        <w:t>Наименование должности лица,</w:t>
      </w:r>
    </w:p>
    <w:p w:rsidR="0093521B" w:rsidRDefault="0093521B" w:rsidP="0093521B">
      <w:pPr>
        <w:pStyle w:val="ConsPlusNonformat"/>
        <w:widowControl/>
      </w:pPr>
      <w:proofErr w:type="gramStart"/>
      <w:r>
        <w:t>включенного</w:t>
      </w:r>
      <w:proofErr w:type="gramEnd"/>
      <w:r>
        <w:t xml:space="preserve"> в кадровый резерв      _________________  _____________________</w:t>
      </w:r>
    </w:p>
    <w:p w:rsidR="0093521B" w:rsidRDefault="0093521B" w:rsidP="0093521B">
      <w:pPr>
        <w:pStyle w:val="ConsPlusNonformat"/>
        <w:widowControl/>
      </w:pPr>
      <w:r>
        <w:t xml:space="preserve">                                    (подпись, дата)    (инициалы, фамилия)</w:t>
      </w:r>
    </w:p>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jc w:val="right"/>
        <w:outlineLvl w:val="0"/>
      </w:pPr>
    </w:p>
    <w:p w:rsidR="0093521B" w:rsidRDefault="0093521B" w:rsidP="0093521B">
      <w:pPr>
        <w:autoSpaceDE w:val="0"/>
        <w:autoSpaceDN w:val="0"/>
        <w:adjustRightInd w:val="0"/>
        <w:jc w:val="right"/>
        <w:outlineLvl w:val="0"/>
      </w:pPr>
    </w:p>
    <w:p w:rsidR="0093521B" w:rsidRDefault="0093521B" w:rsidP="0093521B">
      <w:pPr>
        <w:autoSpaceDE w:val="0"/>
        <w:autoSpaceDN w:val="0"/>
        <w:adjustRightInd w:val="0"/>
        <w:jc w:val="right"/>
        <w:outlineLvl w:val="0"/>
      </w:pPr>
    </w:p>
    <w:p w:rsidR="0093521B" w:rsidRDefault="0093521B" w:rsidP="0093521B">
      <w:pPr>
        <w:autoSpaceDE w:val="0"/>
        <w:autoSpaceDN w:val="0"/>
        <w:adjustRightInd w:val="0"/>
        <w:jc w:val="right"/>
        <w:outlineLvl w:val="0"/>
      </w:pPr>
    </w:p>
    <w:p w:rsidR="0093521B" w:rsidRDefault="0093521B" w:rsidP="0093521B">
      <w:pPr>
        <w:autoSpaceDE w:val="0"/>
        <w:autoSpaceDN w:val="0"/>
        <w:adjustRightInd w:val="0"/>
        <w:jc w:val="right"/>
        <w:outlineLvl w:val="0"/>
      </w:pPr>
    </w:p>
    <w:p w:rsidR="0093521B" w:rsidRDefault="0093521B" w:rsidP="0093521B">
      <w:pPr>
        <w:autoSpaceDE w:val="0"/>
        <w:autoSpaceDN w:val="0"/>
        <w:adjustRightInd w:val="0"/>
        <w:jc w:val="right"/>
        <w:outlineLvl w:val="0"/>
      </w:pPr>
    </w:p>
    <w:p w:rsidR="0093521B" w:rsidRDefault="0093521B" w:rsidP="0093521B">
      <w:pPr>
        <w:autoSpaceDE w:val="0"/>
        <w:autoSpaceDN w:val="0"/>
        <w:adjustRightInd w:val="0"/>
        <w:jc w:val="right"/>
        <w:outlineLvl w:val="0"/>
      </w:pPr>
    </w:p>
    <w:p w:rsidR="0093521B" w:rsidRDefault="0093521B" w:rsidP="0093521B">
      <w:pPr>
        <w:autoSpaceDE w:val="0"/>
        <w:autoSpaceDN w:val="0"/>
        <w:adjustRightInd w:val="0"/>
        <w:jc w:val="right"/>
        <w:outlineLvl w:val="0"/>
      </w:pPr>
    </w:p>
    <w:p w:rsidR="0093521B" w:rsidRDefault="0093521B" w:rsidP="0093521B">
      <w:pPr>
        <w:autoSpaceDE w:val="0"/>
        <w:autoSpaceDN w:val="0"/>
        <w:adjustRightInd w:val="0"/>
        <w:jc w:val="right"/>
        <w:outlineLvl w:val="0"/>
      </w:pPr>
    </w:p>
    <w:p w:rsidR="0093521B" w:rsidRDefault="0093521B" w:rsidP="0093521B">
      <w:pPr>
        <w:autoSpaceDE w:val="0"/>
        <w:autoSpaceDN w:val="0"/>
        <w:adjustRightInd w:val="0"/>
        <w:jc w:val="right"/>
        <w:outlineLvl w:val="0"/>
      </w:pPr>
    </w:p>
    <w:p w:rsidR="0093521B" w:rsidRDefault="0093521B" w:rsidP="0093521B">
      <w:pPr>
        <w:autoSpaceDE w:val="0"/>
        <w:autoSpaceDN w:val="0"/>
        <w:adjustRightInd w:val="0"/>
        <w:jc w:val="right"/>
        <w:outlineLvl w:val="0"/>
      </w:pPr>
    </w:p>
    <w:p w:rsidR="0093521B" w:rsidRDefault="0093521B" w:rsidP="0093521B">
      <w:pPr>
        <w:autoSpaceDE w:val="0"/>
        <w:autoSpaceDN w:val="0"/>
        <w:adjustRightInd w:val="0"/>
        <w:jc w:val="right"/>
        <w:outlineLvl w:val="0"/>
      </w:pPr>
    </w:p>
    <w:p w:rsidR="0093521B" w:rsidRDefault="0093521B" w:rsidP="0093521B">
      <w:pPr>
        <w:autoSpaceDE w:val="0"/>
        <w:autoSpaceDN w:val="0"/>
        <w:adjustRightInd w:val="0"/>
        <w:jc w:val="right"/>
        <w:outlineLvl w:val="0"/>
      </w:pPr>
    </w:p>
    <w:p w:rsidR="0093521B" w:rsidRDefault="0093521B" w:rsidP="0093521B">
      <w:pPr>
        <w:autoSpaceDE w:val="0"/>
        <w:autoSpaceDN w:val="0"/>
        <w:adjustRightInd w:val="0"/>
        <w:jc w:val="right"/>
        <w:outlineLvl w:val="0"/>
      </w:pPr>
    </w:p>
    <w:p w:rsidR="0093521B" w:rsidRDefault="0093521B" w:rsidP="0093521B">
      <w:pPr>
        <w:autoSpaceDE w:val="0"/>
        <w:autoSpaceDN w:val="0"/>
        <w:adjustRightInd w:val="0"/>
        <w:jc w:val="right"/>
        <w:outlineLvl w:val="0"/>
      </w:pPr>
      <w:r>
        <w:lastRenderedPageBreak/>
        <w:t>Утверждено</w:t>
      </w:r>
    </w:p>
    <w:p w:rsidR="0093521B" w:rsidRDefault="0093521B" w:rsidP="0093521B">
      <w:pPr>
        <w:autoSpaceDE w:val="0"/>
        <w:autoSpaceDN w:val="0"/>
        <w:adjustRightInd w:val="0"/>
        <w:jc w:val="right"/>
      </w:pPr>
      <w:r>
        <w:t>Постановлением</w:t>
      </w:r>
    </w:p>
    <w:p w:rsidR="0093521B" w:rsidRDefault="0093521B" w:rsidP="0093521B">
      <w:pPr>
        <w:autoSpaceDE w:val="0"/>
        <w:autoSpaceDN w:val="0"/>
        <w:adjustRightInd w:val="0"/>
        <w:jc w:val="right"/>
      </w:pPr>
      <w:r>
        <w:t xml:space="preserve">Главы Усть-Таркского сельсовета </w:t>
      </w:r>
    </w:p>
    <w:p w:rsidR="0093521B" w:rsidRDefault="0093521B" w:rsidP="0093521B">
      <w:pPr>
        <w:autoSpaceDE w:val="0"/>
        <w:autoSpaceDN w:val="0"/>
        <w:adjustRightInd w:val="0"/>
        <w:jc w:val="right"/>
      </w:pPr>
      <w:r>
        <w:t>от 26.11.2009 г. N 65</w:t>
      </w:r>
    </w:p>
    <w:p w:rsidR="0093521B" w:rsidRDefault="0093521B" w:rsidP="0093521B">
      <w:pPr>
        <w:autoSpaceDE w:val="0"/>
        <w:autoSpaceDN w:val="0"/>
        <w:adjustRightInd w:val="0"/>
        <w:ind w:firstLine="540"/>
        <w:jc w:val="both"/>
      </w:pPr>
    </w:p>
    <w:p w:rsidR="0093521B" w:rsidRDefault="0093521B" w:rsidP="0093521B">
      <w:pPr>
        <w:pStyle w:val="ConsPlusTitle"/>
        <w:widowControl/>
        <w:jc w:val="center"/>
      </w:pPr>
      <w:r>
        <w:t>ПОЛОЖЕНИЕ</w:t>
      </w:r>
    </w:p>
    <w:p w:rsidR="0093521B" w:rsidRDefault="0093521B" w:rsidP="0093521B">
      <w:pPr>
        <w:pStyle w:val="ConsPlusTitle"/>
        <w:widowControl/>
        <w:jc w:val="center"/>
      </w:pPr>
      <w:r>
        <w:t>О КОМИССИИ ПО ФОРМИРОВАНИЮ И ПОДГОТОВКЕ РЕЗЕРВА</w:t>
      </w:r>
    </w:p>
    <w:p w:rsidR="0093521B" w:rsidRDefault="0093521B" w:rsidP="0093521B">
      <w:pPr>
        <w:pStyle w:val="ConsPlusTitle"/>
        <w:widowControl/>
        <w:jc w:val="center"/>
      </w:pPr>
      <w:r>
        <w:t>УПРАВЛЕНЧЕСКИХ КАДРОВ УСТЬ-ТАРКСКОГО  СЕЛЬСОВЕТА.</w:t>
      </w:r>
    </w:p>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ind w:firstLine="540"/>
        <w:jc w:val="both"/>
      </w:pPr>
      <w:r>
        <w:t xml:space="preserve">1. Настоящим Положением определяется порядок деятельности комиссии по формированию и подготовке резерва управленческих кадров местной администрации </w:t>
      </w:r>
      <w:proofErr w:type="gramStart"/>
      <w:r>
        <w:t>–У</w:t>
      </w:r>
      <w:proofErr w:type="gramEnd"/>
      <w:r>
        <w:t>сть-Таркского  сельсовета. (далее - комиссия).</w:t>
      </w:r>
    </w:p>
    <w:p w:rsidR="0093521B" w:rsidRDefault="0093521B" w:rsidP="0093521B">
      <w:pPr>
        <w:autoSpaceDE w:val="0"/>
        <w:autoSpaceDN w:val="0"/>
        <w:adjustRightInd w:val="0"/>
        <w:ind w:firstLine="540"/>
        <w:jc w:val="both"/>
      </w:pPr>
      <w:r>
        <w:t>2. Основными задачами комиссии являются:</w:t>
      </w:r>
    </w:p>
    <w:p w:rsidR="0093521B" w:rsidRDefault="0093521B" w:rsidP="0093521B">
      <w:pPr>
        <w:autoSpaceDE w:val="0"/>
        <w:autoSpaceDN w:val="0"/>
        <w:adjustRightInd w:val="0"/>
        <w:ind w:firstLine="540"/>
        <w:jc w:val="both"/>
      </w:pPr>
      <w:r>
        <w:t>а) подготовка предложений по вопросам формирования и эффективного использования резерва управленческих кадров администрации поселения (далее - резерв управленческих кадров);</w:t>
      </w:r>
    </w:p>
    <w:p w:rsidR="0093521B" w:rsidRDefault="0093521B" w:rsidP="0093521B">
      <w:pPr>
        <w:autoSpaceDE w:val="0"/>
        <w:autoSpaceDN w:val="0"/>
        <w:adjustRightInd w:val="0"/>
        <w:ind w:firstLine="540"/>
        <w:jc w:val="both"/>
      </w:pPr>
      <w:r>
        <w:t>б) определение приоритетных сфер экономики,   муниципального управления, наиболее нуждающихся в управленческих кадрах;</w:t>
      </w:r>
    </w:p>
    <w:p w:rsidR="0093521B" w:rsidRDefault="0093521B" w:rsidP="0093521B">
      <w:pPr>
        <w:autoSpaceDE w:val="0"/>
        <w:autoSpaceDN w:val="0"/>
        <w:adjustRightInd w:val="0"/>
        <w:ind w:firstLine="540"/>
        <w:jc w:val="both"/>
      </w:pPr>
      <w:r>
        <w:t>в) обеспечение взаимодействия     органов местного самоуправления  Усть-Таркского сельсовета, образовательных учреждений высшего профессионального образования, объединений работодателей, производственных предприятий, иных организаций по вопросам, связанным с внедрением Программы формирования резерва управленческих кадров;</w:t>
      </w:r>
    </w:p>
    <w:p w:rsidR="0093521B" w:rsidRDefault="0093521B" w:rsidP="0093521B">
      <w:pPr>
        <w:autoSpaceDE w:val="0"/>
        <w:autoSpaceDN w:val="0"/>
        <w:adjustRightInd w:val="0"/>
        <w:ind w:firstLine="540"/>
        <w:jc w:val="both"/>
      </w:pPr>
      <w:r>
        <w:t>г) рассмотрение порядка формирования резерва управленческих кадров, методик отбора, а также подготовки, переподготовки лиц, включенных в резерв управленческих кадров;</w:t>
      </w:r>
    </w:p>
    <w:p w:rsidR="0093521B" w:rsidRDefault="0093521B" w:rsidP="0093521B">
      <w:pPr>
        <w:autoSpaceDE w:val="0"/>
        <w:autoSpaceDN w:val="0"/>
        <w:adjustRightInd w:val="0"/>
        <w:ind w:firstLine="540"/>
        <w:jc w:val="both"/>
      </w:pPr>
      <w:r>
        <w:t>д) определение порядка ведения базы данных резерва управленческих кадров, перечня должностей, подлежащих замещению из резерва управленческих кадров;</w:t>
      </w:r>
    </w:p>
    <w:p w:rsidR="0093521B" w:rsidRDefault="0093521B" w:rsidP="0093521B">
      <w:pPr>
        <w:autoSpaceDE w:val="0"/>
        <w:autoSpaceDN w:val="0"/>
        <w:adjustRightInd w:val="0"/>
        <w:ind w:firstLine="540"/>
        <w:jc w:val="both"/>
      </w:pPr>
      <w:r>
        <w:t>е) подготовка предложений в Комиссию при местной администрации по формированию и подготовке резерва управленческих кадров о выдвижении кандидатов в   резерв управленческих кадров в местную администрацию;</w:t>
      </w:r>
    </w:p>
    <w:p w:rsidR="0093521B" w:rsidRDefault="0093521B" w:rsidP="0093521B">
      <w:pPr>
        <w:autoSpaceDE w:val="0"/>
        <w:autoSpaceDN w:val="0"/>
        <w:adjustRightInd w:val="0"/>
        <w:ind w:firstLine="540"/>
        <w:jc w:val="both"/>
      </w:pPr>
      <w:r>
        <w:t xml:space="preserve">ж) </w:t>
      </w:r>
      <w:proofErr w:type="gramStart"/>
      <w:r>
        <w:t>контроль за</w:t>
      </w:r>
      <w:proofErr w:type="gramEnd"/>
      <w:r>
        <w:t xml:space="preserve"> реализацией мероприятий, предусмотренных Программой формирования резерва управленческих кадров Усть-Таркского сельсовета</w:t>
      </w:r>
    </w:p>
    <w:p w:rsidR="0093521B" w:rsidRDefault="0093521B" w:rsidP="0093521B">
      <w:pPr>
        <w:autoSpaceDE w:val="0"/>
        <w:autoSpaceDN w:val="0"/>
        <w:adjustRightInd w:val="0"/>
        <w:ind w:firstLine="540"/>
        <w:jc w:val="both"/>
      </w:pPr>
      <w:r>
        <w:t>3. Комиссия для решения возложенных на нее задач имеет право:</w:t>
      </w:r>
    </w:p>
    <w:p w:rsidR="0093521B" w:rsidRDefault="0093521B" w:rsidP="0093521B">
      <w:pPr>
        <w:autoSpaceDE w:val="0"/>
        <w:autoSpaceDN w:val="0"/>
        <w:adjustRightInd w:val="0"/>
        <w:ind w:firstLine="540"/>
        <w:jc w:val="both"/>
      </w:pPr>
      <w:r>
        <w:t>а) запрашивать и получать в установленном порядке необходимые материалы от органов государственной власти Новосибирской области, органов местного самоуправления Новосибирской области, органов местного самоуправления Усть-Таркского района, а также от организаций;</w:t>
      </w:r>
    </w:p>
    <w:p w:rsidR="0093521B" w:rsidRDefault="0093521B" w:rsidP="0093521B">
      <w:pPr>
        <w:autoSpaceDE w:val="0"/>
        <w:autoSpaceDN w:val="0"/>
        <w:adjustRightInd w:val="0"/>
        <w:ind w:firstLine="540"/>
        <w:jc w:val="both"/>
      </w:pPr>
      <w:r>
        <w:t>б) создавать по отдельным вопросам рабочие группы из числа членов комиссии;</w:t>
      </w:r>
    </w:p>
    <w:p w:rsidR="0093521B" w:rsidRDefault="0093521B" w:rsidP="0093521B">
      <w:pPr>
        <w:autoSpaceDE w:val="0"/>
        <w:autoSpaceDN w:val="0"/>
        <w:adjustRightInd w:val="0"/>
        <w:ind w:firstLine="540"/>
        <w:jc w:val="both"/>
      </w:pPr>
      <w:r>
        <w:t>в) приглашать на свои заседания представителей</w:t>
      </w:r>
      <w:proofErr w:type="gramStart"/>
      <w:r>
        <w:t xml:space="preserve"> ,</w:t>
      </w:r>
      <w:proofErr w:type="gramEnd"/>
      <w:r>
        <w:t xml:space="preserve"> органов местного самоуправления Усть-Таркского района </w:t>
      </w:r>
    </w:p>
    <w:p w:rsidR="0093521B" w:rsidRDefault="0093521B" w:rsidP="0093521B">
      <w:pPr>
        <w:autoSpaceDE w:val="0"/>
        <w:autoSpaceDN w:val="0"/>
        <w:adjustRightInd w:val="0"/>
        <w:ind w:firstLine="540"/>
        <w:jc w:val="both"/>
      </w:pPr>
      <w:r>
        <w:t>4. Заседания комиссии проводятся в соответствии с планом работы, утвержденным председателем комиссии.</w:t>
      </w:r>
    </w:p>
    <w:p w:rsidR="0093521B" w:rsidRDefault="0093521B" w:rsidP="0093521B">
      <w:pPr>
        <w:autoSpaceDE w:val="0"/>
        <w:autoSpaceDN w:val="0"/>
        <w:adjustRightInd w:val="0"/>
        <w:ind w:firstLine="540"/>
        <w:jc w:val="both"/>
      </w:pPr>
      <w:r>
        <w:t>Заседание комиссии считается правомочным, если в нем принимают участие более половины ее членов.</w:t>
      </w:r>
    </w:p>
    <w:p w:rsidR="0093521B" w:rsidRDefault="0093521B" w:rsidP="0093521B">
      <w:pPr>
        <w:autoSpaceDE w:val="0"/>
        <w:autoSpaceDN w:val="0"/>
        <w:adjustRightInd w:val="0"/>
        <w:ind w:firstLine="540"/>
        <w:jc w:val="both"/>
      </w:pPr>
      <w:r>
        <w:t>5. Решения комиссии принимаются большинством голосов присутствующих на заседании членов комиссии путем открытого голосования. При равенстве голосов решающим является голос председателя комиссии.</w:t>
      </w:r>
    </w:p>
    <w:p w:rsidR="0093521B" w:rsidRDefault="0093521B" w:rsidP="0093521B">
      <w:pPr>
        <w:autoSpaceDE w:val="0"/>
        <w:autoSpaceDN w:val="0"/>
        <w:adjustRightInd w:val="0"/>
        <w:ind w:firstLine="540"/>
        <w:jc w:val="both"/>
      </w:pPr>
      <w:r>
        <w:t>6. Решения комиссии оформляются протоколом, который подписывается председателем комиссии.</w:t>
      </w:r>
    </w:p>
    <w:p w:rsidR="0093521B" w:rsidRDefault="0093521B" w:rsidP="0093521B">
      <w:pPr>
        <w:autoSpaceDE w:val="0"/>
        <w:autoSpaceDN w:val="0"/>
        <w:adjustRightInd w:val="0"/>
        <w:ind w:firstLine="540"/>
        <w:jc w:val="both"/>
      </w:pPr>
      <w:r>
        <w:t>7. Члены комиссии принимают участие в ее работе на общественных началах.</w:t>
      </w:r>
    </w:p>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jc w:val="right"/>
        <w:outlineLvl w:val="0"/>
      </w:pPr>
      <w:r>
        <w:lastRenderedPageBreak/>
        <w:t>Приложение № 3.</w:t>
      </w:r>
    </w:p>
    <w:p w:rsidR="0093521B" w:rsidRDefault="0093521B" w:rsidP="0093521B">
      <w:pPr>
        <w:autoSpaceDE w:val="0"/>
        <w:autoSpaceDN w:val="0"/>
        <w:adjustRightInd w:val="0"/>
        <w:jc w:val="right"/>
      </w:pPr>
      <w:r>
        <w:t xml:space="preserve"> </w:t>
      </w:r>
    </w:p>
    <w:p w:rsidR="0093521B" w:rsidRDefault="0093521B" w:rsidP="0093521B">
      <w:pPr>
        <w:autoSpaceDE w:val="0"/>
        <w:autoSpaceDN w:val="0"/>
        <w:adjustRightInd w:val="0"/>
        <w:ind w:firstLine="540"/>
        <w:jc w:val="both"/>
      </w:pPr>
    </w:p>
    <w:p w:rsidR="0093521B" w:rsidRDefault="0093521B" w:rsidP="0093521B">
      <w:pPr>
        <w:pStyle w:val="ConsPlusTitle"/>
        <w:widowControl/>
        <w:jc w:val="center"/>
      </w:pPr>
      <w:r>
        <w:t>СОСТАВ</w:t>
      </w:r>
    </w:p>
    <w:p w:rsidR="0093521B" w:rsidRDefault="0093521B" w:rsidP="0093521B">
      <w:pPr>
        <w:pStyle w:val="ConsPlusTitle"/>
        <w:widowControl/>
        <w:jc w:val="center"/>
      </w:pPr>
      <w:r>
        <w:t>КОМИССИИ ПО ФОРМИРОВАНИЮ И ПОДГОТОВКЕ РЕЗЕРВА</w:t>
      </w:r>
    </w:p>
    <w:p w:rsidR="0093521B" w:rsidRDefault="0093521B" w:rsidP="0093521B">
      <w:pPr>
        <w:pStyle w:val="ConsPlusTitle"/>
        <w:widowControl/>
        <w:jc w:val="center"/>
      </w:pPr>
      <w:r>
        <w:t>УПРАВЛЕНЧЕСКИХ КАДРОВ Усть-Таркского  СЕЛЬСОВЕТА.</w:t>
      </w:r>
    </w:p>
    <w:p w:rsidR="0093521B" w:rsidRDefault="0093521B" w:rsidP="0093521B">
      <w:pPr>
        <w:autoSpaceDE w:val="0"/>
        <w:autoSpaceDN w:val="0"/>
        <w:adjustRightInd w:val="0"/>
        <w:ind w:firstLine="540"/>
        <w:jc w:val="both"/>
      </w:pPr>
    </w:p>
    <w:p w:rsidR="0093521B" w:rsidRDefault="0093521B" w:rsidP="0093521B">
      <w:pPr>
        <w:autoSpaceDE w:val="0"/>
        <w:autoSpaceDN w:val="0"/>
        <w:adjustRightInd w:val="0"/>
        <w:ind w:firstLine="540"/>
        <w:jc w:val="both"/>
      </w:pPr>
      <w:r>
        <w:t xml:space="preserve"> 1. Синяков Н.И. - глава администрации</w:t>
      </w:r>
      <w:proofErr w:type="gramStart"/>
      <w:r>
        <w:t xml:space="preserve"> ,</w:t>
      </w:r>
      <w:proofErr w:type="gramEnd"/>
      <w:r>
        <w:t>председатель Комиссии,</w:t>
      </w:r>
    </w:p>
    <w:p w:rsidR="0093521B" w:rsidRDefault="0093521B" w:rsidP="0093521B">
      <w:pPr>
        <w:autoSpaceDE w:val="0"/>
        <w:autoSpaceDN w:val="0"/>
        <w:adjustRightInd w:val="0"/>
        <w:ind w:firstLine="540"/>
        <w:jc w:val="both"/>
      </w:pPr>
      <w:r>
        <w:t xml:space="preserve">2. Карпенко Л.В.- специалист местной администрации, ответственный за ведение личных дел </w:t>
      </w:r>
    </w:p>
    <w:p w:rsidR="0093521B" w:rsidRDefault="0093521B" w:rsidP="0093521B">
      <w:pPr>
        <w:autoSpaceDE w:val="0"/>
        <w:autoSpaceDN w:val="0"/>
        <w:adjustRightInd w:val="0"/>
        <w:ind w:firstLine="540"/>
        <w:jc w:val="both"/>
      </w:pPr>
      <w:r>
        <w:t>муниципальных служащих, секретарь Комиссии,</w:t>
      </w:r>
    </w:p>
    <w:p w:rsidR="0093521B" w:rsidRDefault="0093521B" w:rsidP="0093521B">
      <w:pPr>
        <w:autoSpaceDE w:val="0"/>
        <w:autoSpaceDN w:val="0"/>
        <w:adjustRightInd w:val="0"/>
        <w:ind w:firstLine="540"/>
        <w:jc w:val="both"/>
      </w:pPr>
      <w:r>
        <w:t>3. Предвечный В.Н. - председатель Совета депутатов,</w:t>
      </w:r>
      <w:r w:rsidRPr="003F55FC">
        <w:t xml:space="preserve"> </w:t>
      </w:r>
      <w:r>
        <w:t>член комиссии (по согласованию),</w:t>
      </w:r>
    </w:p>
    <w:p w:rsidR="0093521B" w:rsidRDefault="0093521B" w:rsidP="0093521B">
      <w:pPr>
        <w:autoSpaceDE w:val="0"/>
        <w:autoSpaceDN w:val="0"/>
        <w:adjustRightInd w:val="0"/>
        <w:jc w:val="both"/>
      </w:pPr>
      <w:r>
        <w:t xml:space="preserve">         4. </w:t>
      </w:r>
      <w:proofErr w:type="spellStart"/>
      <w:r>
        <w:t>Петерс</w:t>
      </w:r>
      <w:proofErr w:type="spellEnd"/>
      <w:r>
        <w:t xml:space="preserve"> В.И.  депутат Совета депутатов, член комиссии (по согласованию),</w:t>
      </w:r>
    </w:p>
    <w:p w:rsidR="0093521B" w:rsidRDefault="0093521B" w:rsidP="0093521B">
      <w:pPr>
        <w:autoSpaceDE w:val="0"/>
        <w:autoSpaceDN w:val="0"/>
        <w:adjustRightInd w:val="0"/>
        <w:ind w:firstLine="540"/>
        <w:jc w:val="both"/>
      </w:pPr>
      <w:r>
        <w:t>5. Кулешова В.М.  руководитель МУК, член комиссии.</w:t>
      </w:r>
    </w:p>
    <w:p w:rsidR="0093521B" w:rsidRDefault="0093521B" w:rsidP="0093521B">
      <w:pPr>
        <w:autoSpaceDE w:val="0"/>
        <w:autoSpaceDN w:val="0"/>
        <w:adjustRightInd w:val="0"/>
        <w:ind w:firstLine="540"/>
        <w:jc w:val="both"/>
      </w:pPr>
    </w:p>
    <w:p w:rsidR="0093521B" w:rsidRDefault="0093521B" w:rsidP="0093521B"/>
    <w:p w:rsidR="00946BE6" w:rsidRDefault="00946BE6">
      <w:bookmarkStart w:id="0" w:name="_GoBack"/>
      <w:bookmarkEnd w:id="0"/>
    </w:p>
    <w:sectPr w:rsidR="00946BE6" w:rsidSect="00932245">
      <w:pgSz w:w="11905" w:h="16838" w:code="9"/>
      <w:pgMar w:top="851" w:right="1304" w:bottom="851" w:left="56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3CF"/>
    <w:rsid w:val="0093521B"/>
    <w:rsid w:val="00946BE6"/>
    <w:rsid w:val="00BE33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21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93521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3521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Cell">
    <w:name w:val="ConsPlusCell"/>
    <w:rsid w:val="0093521B"/>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21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93521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3521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Cell">
    <w:name w:val="ConsPlusCell"/>
    <w:rsid w:val="0093521B"/>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3786</Words>
  <Characters>21585</Characters>
  <Application>Microsoft Office Word</Application>
  <DocSecurity>0</DocSecurity>
  <Lines>179</Lines>
  <Paragraphs>50</Paragraphs>
  <ScaleCrop>false</ScaleCrop>
  <Company/>
  <LinksUpToDate>false</LinksUpToDate>
  <CharactersWithSpaces>25321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2015-04-16T03:43:00Z</dcterms:created>
  <dcterms:modified xsi:type="dcterms:W3CDTF">2015-04-16T03:43:00Z</dcterms:modified>
</cp:coreProperties>
</file>